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F4" w:rsidRDefault="00DE1036" w:rsidP="00DE1036">
      <w:pPr>
        <w:jc w:val="center"/>
        <w:rPr>
          <w:rFonts w:ascii="Times New Roman" w:hAnsi="Times New Roman"/>
          <w:b/>
          <w:bCs/>
          <w:sz w:val="56"/>
        </w:rPr>
      </w:pPr>
      <w:r w:rsidRPr="002607A8">
        <w:rPr>
          <w:rFonts w:ascii="Times New Roman" w:hAnsi="Times New Roman"/>
          <w:b/>
          <w:bCs/>
          <w:sz w:val="56"/>
        </w:rPr>
        <w:t>Zpráva o činnosti a výkaz jmění</w:t>
      </w:r>
    </w:p>
    <w:p w:rsidR="00DE1036" w:rsidRDefault="003A357D" w:rsidP="00DE1036">
      <w:pPr>
        <w:jc w:val="center"/>
        <w:rPr>
          <w:rFonts w:ascii="Times New Roman" w:hAnsi="Times New Roman"/>
          <w:b/>
          <w:bCs/>
          <w:sz w:val="72"/>
        </w:rPr>
      </w:pPr>
      <w:r>
        <w:rPr>
          <w:rFonts w:ascii="Times New Roman" w:hAnsi="Times New Roman"/>
          <w:bCs/>
          <w:sz w:val="96"/>
        </w:rPr>
        <w:t>Kla</w:t>
      </w:r>
      <w:r w:rsidR="00DE1036" w:rsidRPr="0028707D">
        <w:rPr>
          <w:rFonts w:ascii="Times New Roman" w:hAnsi="Times New Roman"/>
          <w:bCs/>
          <w:sz w:val="96"/>
        </w:rPr>
        <w:t>rova ústavu slepců</w:t>
      </w:r>
    </w:p>
    <w:p w:rsidR="00DE1036" w:rsidRPr="001C6DF9" w:rsidRDefault="00DE1036" w:rsidP="00DE1036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8"/>
        </w:rPr>
      </w:pPr>
      <w:bookmarkStart w:id="0" w:name="bookmark26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220345</wp:posOffset>
            </wp:positionV>
            <wp:extent cx="315595" cy="6038850"/>
            <wp:effectExtent l="19050" t="0" r="8255" b="0"/>
            <wp:wrapTight wrapText="bothSides">
              <wp:wrapPolygon edited="0">
                <wp:start x="-1304" y="0"/>
                <wp:lineTo x="-1304" y="21532"/>
                <wp:lineTo x="22165" y="21532"/>
                <wp:lineTo x="22165" y="0"/>
                <wp:lineTo x="-1304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DF9">
        <w:rPr>
          <w:rFonts w:ascii="Arial Unicode MS" w:eastAsia="Arial Unicode MS" w:hAnsi="Arial Unicode MS" w:cs="Arial Unicode MS"/>
          <w:b/>
          <w:bCs/>
          <w:sz w:val="44"/>
          <w:szCs w:val="48"/>
        </w:rPr>
        <w:t>a jeho ústavů pobočních</w:t>
      </w:r>
    </w:p>
    <w:p w:rsidR="00DE1036" w:rsidRDefault="00616892" w:rsidP="00DE1036">
      <w:pPr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>v roce 191</w:t>
      </w:r>
      <w:r w:rsidR="0075775C">
        <w:rPr>
          <w:rFonts w:ascii="Times New Roman" w:hAnsi="Times New Roman"/>
          <w:b/>
          <w:sz w:val="48"/>
          <w:szCs w:val="40"/>
        </w:rPr>
        <w:t>6</w:t>
      </w:r>
      <w:r w:rsidR="00DE1036" w:rsidRPr="001A307C">
        <w:rPr>
          <w:rFonts w:ascii="Times New Roman" w:hAnsi="Times New Roman"/>
          <w:b/>
          <w:sz w:val="48"/>
          <w:szCs w:val="40"/>
        </w:rPr>
        <w:t>.</w:t>
      </w:r>
    </w:p>
    <w:p w:rsidR="00DE1036" w:rsidRPr="00EC695E" w:rsidRDefault="00DE1036" w:rsidP="00DE1036">
      <w:pPr>
        <w:jc w:val="center"/>
        <w:rPr>
          <w:rFonts w:ascii="Times New Roman" w:hAnsi="Times New Roman"/>
        </w:rPr>
      </w:pPr>
      <w:r w:rsidRPr="00EC695E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3231108" cy="3211286"/>
            <wp:effectExtent l="19050" t="0" r="7392" b="0"/>
            <wp:docPr id="6" name="obrázek 6" descr="F:\!_prezentace_!\(100 roků péče o slepce)_files\(100 rok6f pe90de o slepce)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!_prezentace_!\(100 roků péče o slepce)_files\(100 rok6f pe90de o slepce)-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62" cy="320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36" w:rsidRDefault="00DE1036" w:rsidP="00DE1036">
      <w:pPr>
        <w:jc w:val="center"/>
        <w:rPr>
          <w:rFonts w:ascii="Times New Roman" w:hAnsi="Times New Roman"/>
        </w:rPr>
      </w:pPr>
    </w:p>
    <w:p w:rsidR="00DE1036" w:rsidRPr="002607A8" w:rsidRDefault="00DE1036" w:rsidP="00DE1036">
      <w:pPr>
        <w:jc w:val="center"/>
        <w:rPr>
          <w:rFonts w:ascii="Times New Roman" w:hAnsi="Times New Roman"/>
          <w:sz w:val="28"/>
        </w:rPr>
      </w:pPr>
      <w:r w:rsidRPr="002607A8">
        <w:rPr>
          <w:rFonts w:ascii="Times New Roman" w:hAnsi="Times New Roman"/>
          <w:sz w:val="28"/>
        </w:rPr>
        <w:t>LX</w:t>
      </w:r>
      <w:r>
        <w:rPr>
          <w:rFonts w:ascii="Times New Roman" w:hAnsi="Times New Roman"/>
          <w:sz w:val="28"/>
        </w:rPr>
        <w:t>X</w:t>
      </w:r>
      <w:r w:rsidR="0075775C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V</w:t>
      </w:r>
      <w:r w:rsidRPr="002607A8">
        <w:rPr>
          <w:rFonts w:ascii="Times New Roman" w:hAnsi="Times New Roman"/>
          <w:sz w:val="28"/>
        </w:rPr>
        <w:t xml:space="preserve">. zpráva za </w:t>
      </w:r>
      <w:r w:rsidR="00616892">
        <w:rPr>
          <w:rFonts w:ascii="Times New Roman" w:hAnsi="Times New Roman"/>
          <w:sz w:val="28"/>
        </w:rPr>
        <w:t>8</w:t>
      </w:r>
      <w:r w:rsidR="0075775C">
        <w:rPr>
          <w:rFonts w:ascii="Times New Roman" w:hAnsi="Times New Roman"/>
          <w:sz w:val="28"/>
        </w:rPr>
        <w:t>4</w:t>
      </w:r>
      <w:r w:rsidRPr="002607A8">
        <w:rPr>
          <w:rFonts w:ascii="Times New Roman" w:hAnsi="Times New Roman"/>
          <w:sz w:val="28"/>
        </w:rPr>
        <w:t>. rok spolkový.</w:t>
      </w:r>
    </w:p>
    <w:p w:rsidR="00DE1036" w:rsidRDefault="00DE1036" w:rsidP="00DE1036">
      <w:pPr>
        <w:jc w:val="center"/>
        <w:rPr>
          <w:rFonts w:ascii="Times New Roman" w:hAnsi="Times New Roman"/>
        </w:rPr>
      </w:pPr>
      <w:r>
        <w:rPr>
          <w:noProof/>
          <w:lang w:eastAsia="cs-CZ"/>
        </w:rPr>
        <w:drawing>
          <wp:inline distT="0" distB="0" distL="0" distR="0">
            <wp:extent cx="3709555" cy="161925"/>
            <wp:effectExtent l="19050" t="0" r="519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006" cy="16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36" w:rsidRPr="00616892" w:rsidRDefault="00616892" w:rsidP="00616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cs-CZ"/>
        </w:rPr>
      </w:pPr>
      <w:r w:rsidRPr="00616892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cs-CZ"/>
        </w:rPr>
        <w:t>Vzhledem k poměrům válečným a drahotě jimi vyvolané bylo nutno provésti v této výroční zprávě velké zkratky textové.</w:t>
      </w:r>
    </w:p>
    <w:p w:rsidR="00616892" w:rsidRDefault="00616892" w:rsidP="006168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6892" w:rsidRPr="00616892" w:rsidRDefault="00616892" w:rsidP="006168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1036" w:rsidRPr="001C6DF9" w:rsidRDefault="0075775C" w:rsidP="00DE103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 Praze 1917</w:t>
      </w:r>
      <w:r w:rsidR="00DE1036" w:rsidRPr="001C6DF9">
        <w:rPr>
          <w:rFonts w:ascii="Times New Roman" w:hAnsi="Times New Roman"/>
          <w:b/>
          <w:sz w:val="32"/>
        </w:rPr>
        <w:t>.</w:t>
      </w:r>
    </w:p>
    <w:p w:rsidR="00DE1036" w:rsidRDefault="00DE1036" w:rsidP="00DE1036">
      <w:pPr>
        <w:jc w:val="center"/>
        <w:rPr>
          <w:rFonts w:ascii="Times New Roman" w:hAnsi="Times New Roman"/>
          <w:sz w:val="28"/>
        </w:rPr>
      </w:pPr>
      <w:r w:rsidRPr="002607A8">
        <w:rPr>
          <w:rFonts w:ascii="Times New Roman" w:hAnsi="Times New Roman"/>
          <w:sz w:val="28"/>
        </w:rPr>
        <w:t xml:space="preserve">Nákladem </w:t>
      </w:r>
      <w:proofErr w:type="spellStart"/>
      <w:r>
        <w:rPr>
          <w:rFonts w:ascii="Times New Roman" w:hAnsi="Times New Roman"/>
          <w:sz w:val="28"/>
        </w:rPr>
        <w:t>Klarova</w:t>
      </w:r>
      <w:r w:rsidRPr="002607A8">
        <w:rPr>
          <w:rFonts w:ascii="Times New Roman" w:hAnsi="Times New Roman"/>
          <w:sz w:val="28"/>
        </w:rPr>
        <w:t>ústavu</w:t>
      </w:r>
      <w:proofErr w:type="spellEnd"/>
      <w:r w:rsidRPr="002607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slepců</w:t>
      </w:r>
      <w:r w:rsidRPr="002607A8">
        <w:rPr>
          <w:rFonts w:ascii="Times New Roman" w:hAnsi="Times New Roman"/>
          <w:sz w:val="28"/>
        </w:rPr>
        <w:t>.</w:t>
      </w:r>
    </w:p>
    <w:p w:rsidR="00DE1036" w:rsidRDefault="00DE1036" w:rsidP="00DE1036">
      <w:pPr>
        <w:jc w:val="center"/>
        <w:rPr>
          <w:rFonts w:ascii="Times New Roman" w:hAnsi="Times New Roman"/>
          <w:sz w:val="24"/>
        </w:rPr>
      </w:pPr>
      <w:r w:rsidRPr="00152CC8">
        <w:rPr>
          <w:rFonts w:ascii="Times New Roman" w:hAnsi="Times New Roman"/>
          <w:sz w:val="24"/>
        </w:rPr>
        <w:t xml:space="preserve">Tiskem </w:t>
      </w:r>
      <w:proofErr w:type="spellStart"/>
      <w:r w:rsidRPr="00152CC8">
        <w:rPr>
          <w:rFonts w:ascii="Times New Roman" w:hAnsi="Times New Roman"/>
          <w:sz w:val="24"/>
        </w:rPr>
        <w:t>Koppe</w:t>
      </w:r>
      <w:proofErr w:type="spellEnd"/>
      <w:r w:rsidRPr="00152CC8">
        <w:rPr>
          <w:rFonts w:ascii="Times New Roman" w:hAnsi="Times New Roman"/>
          <w:sz w:val="24"/>
        </w:rPr>
        <w:t>-</w:t>
      </w:r>
      <w:proofErr w:type="spellStart"/>
      <w:r w:rsidRPr="00152CC8">
        <w:rPr>
          <w:rFonts w:ascii="Times New Roman" w:hAnsi="Times New Roman"/>
          <w:sz w:val="24"/>
        </w:rPr>
        <w:t>Bellmanna</w:t>
      </w:r>
      <w:proofErr w:type="spellEnd"/>
      <w:r w:rsidRPr="00152CC8">
        <w:rPr>
          <w:rFonts w:ascii="Times New Roman" w:hAnsi="Times New Roman"/>
          <w:sz w:val="24"/>
        </w:rPr>
        <w:t>, akc. spol., Praha-Smíchov</w:t>
      </w:r>
      <w:r w:rsidRPr="0028707D">
        <w:rPr>
          <w:rFonts w:ascii="Times New Roman" w:hAnsi="Times New Roman"/>
          <w:sz w:val="24"/>
        </w:rPr>
        <w:t>.</w:t>
      </w:r>
    </w:p>
    <w:p w:rsidR="00DE1036" w:rsidRDefault="00DE1036" w:rsidP="00DE103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F1466" w:rsidRPr="00103230" w:rsidRDefault="00DF1466" w:rsidP="00DF1466">
      <w:pPr>
        <w:spacing w:after="0" w:line="240" w:lineRule="auto"/>
        <w:rPr>
          <w:rFonts w:ascii="Times New Roman" w:eastAsia="Times New Roman" w:hAnsi="Times New Roman"/>
          <w:sz w:val="52"/>
          <w:szCs w:val="24"/>
        </w:rPr>
      </w:pPr>
      <w:r w:rsidRPr="00103230">
        <w:rPr>
          <w:rFonts w:ascii="Times New Roman" w:eastAsia="Times New Roman" w:hAnsi="Times New Roman"/>
          <w:color w:val="000000"/>
          <w:spacing w:val="70"/>
          <w:sz w:val="44"/>
          <w:szCs w:val="21"/>
          <w:lang w:eastAsia="cs-CZ"/>
        </w:rPr>
        <w:lastRenderedPageBreak/>
        <w:t>OBSAH.</w:t>
      </w:r>
    </w:p>
    <w:p w:rsidR="00DF1466" w:rsidRPr="00103230" w:rsidRDefault="00DF1466" w:rsidP="00DF1466">
      <w:pPr>
        <w:spacing w:after="0" w:line="240" w:lineRule="auto"/>
        <w:jc w:val="right"/>
        <w:rPr>
          <w:rFonts w:ascii="Times New Roman" w:eastAsia="Times New Roman" w:hAnsi="Times New Roman"/>
          <w:sz w:val="48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3"/>
          <w:lang w:eastAsia="cs-CZ"/>
        </w:rPr>
        <w:t>Strana</w:t>
      </w:r>
    </w:p>
    <w:p w:rsidR="00616892" w:rsidRPr="00616892" w:rsidRDefault="00616892" w:rsidP="006168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6892">
        <w:rPr>
          <w:rFonts w:ascii="Times New Roman" w:eastAsia="Times New Roman" w:hAnsi="Times New Roman"/>
          <w:color w:val="000000"/>
          <w:spacing w:val="70"/>
          <w:lang w:eastAsia="cs-CZ"/>
        </w:rPr>
        <w:t>OBSAH.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Řiditelstvo ústavu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Výroční zpráva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Zpráva o měně chovanců v roce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9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Stav personálu a vysvětlivky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10</w:t>
      </w:r>
    </w:p>
    <w:p w:rsid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Seznam chovanců opatrovny, školy pro slepce, školou povinných dětí, hlavního ústavu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a oddělení osleplých 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vojínů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11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Zaměstnání slepců v ústavu i mimo ústav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24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I. nadačních rent a míst zdarma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25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II. </w:t>
      </w:r>
      <w:proofErr w:type="spellStart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strávného</w:t>
      </w:r>
      <w:proofErr w:type="spellEnd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v r.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25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III. o paušálu na šatstvo v roce 1916 zapraveném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25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IV. členské příspěvky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25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V. dary na penězích r.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25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VI. výtěžek Pražské sbírky r.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26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VII. upotřebitelný</w:t>
      </w:r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ch odkazů pro ústav v roce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26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VIII. příspěvky ve prospěch nadací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26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IX. Nadační renty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26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X. dary pro kaplí sv. Rafaela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26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XI. výtěžek sběrných pokladniček r.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26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A. Nadace při </w:t>
      </w:r>
      <w:proofErr w:type="spellStart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Klarovu</w:t>
      </w:r>
      <w:proofErr w:type="spellEnd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ústavu slepců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B. Fond kaple sv. Rafaela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C. Nadace mešní a pro zádušní mše svaté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D. Nadace pro svačiny chovancům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E. Fond hudební 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F. Nadace Josefa </w:t>
      </w:r>
      <w:proofErr w:type="spellStart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Veidra</w:t>
      </w:r>
      <w:proofErr w:type="spellEnd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G. Fond ku podpoře slepců propuštěných a kolonistů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H. Fond pro starobní pojišťování zřízenců ústavu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J. Vlastní jmění ústavu koncem r.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K. Nadační jistiny nevěnované jednotlivým osobám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L. Fond ku zřízení poboček ústavu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M. </w:t>
      </w:r>
      <w:proofErr w:type="spellStart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KvOta</w:t>
      </w:r>
      <w:proofErr w:type="spellEnd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na výbavu slepých invalidů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N. Fond na zakoupení knih pro slepce 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O. Závodní jistina pro práce chovanců v r.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P. o prodeji zboží v ústavu vyrobeného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darů na přírodninách, pro knihovnu atd.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Účetní přehled hlavního ústavu za rok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30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Bilance hlavního ústavu 31. prosince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32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Účetní přehled dětské opatrovny za r.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34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Bilance opatrovny 31. prosince 1916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34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a) </w:t>
      </w:r>
      <w:proofErr w:type="spellStart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Strávné</w:t>
      </w:r>
      <w:proofErr w:type="spellEnd"/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za chovance opatrovny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34</w:t>
      </w:r>
    </w:p>
    <w:p w:rsidR="00A678B5" w:rsidRPr="00A678B5" w:rsidRDefault="00A678B5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b) Paušál za šatstvo za chovance opatrovny</w:t>
      </w:r>
      <w:r w:rsidRPr="00A678B5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36</w:t>
      </w:r>
    </w:p>
    <w:p w:rsidR="00A678B5" w:rsidRDefault="00A678B5" w:rsidP="00E875DE">
      <w:pPr>
        <w:tabs>
          <w:tab w:val="left" w:leader="dot" w:pos="864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</w:p>
    <w:p w:rsidR="00E875DE" w:rsidRPr="00683F99" w:rsidRDefault="00E875DE" w:rsidP="00E875DE">
      <w:pPr>
        <w:tabs>
          <w:tab w:val="left" w:leader="dot" w:pos="864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57475" cy="303711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647" cy="31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31" w:rsidRDefault="00B83F31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15"/>
          <w:szCs w:val="15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15"/>
          <w:szCs w:val="15"/>
          <w:lang w:eastAsia="cs-CZ"/>
        </w:rPr>
        <w:br w:type="page"/>
      </w:r>
    </w:p>
    <w:p w:rsidR="00FA4276" w:rsidRPr="00FA4276" w:rsidRDefault="00FA4276" w:rsidP="00FA4276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24"/>
        </w:rPr>
      </w:pPr>
      <w:r>
        <w:rPr>
          <w:rFonts w:ascii="Times New Roman" w:eastAsia="Times New Roman" w:hAnsi="Times New Roman"/>
          <w:bCs/>
          <w:color w:val="000000"/>
          <w:sz w:val="56"/>
          <w:szCs w:val="26"/>
          <w:lang w:eastAsia="cs-CZ"/>
        </w:rPr>
        <w:lastRenderedPageBreak/>
        <w:t>Řiditelstvo ústavu.</w:t>
      </w:r>
    </w:p>
    <w:p w:rsidR="00AF6AF0" w:rsidRDefault="00AF6AF0" w:rsidP="00FA4276">
      <w:pPr>
        <w:spacing w:after="0" w:line="240" w:lineRule="auto"/>
        <w:rPr>
          <w:rFonts w:ascii="Times New Roman" w:eastAsia="Times New Roman" w:hAnsi="Times New Roman"/>
          <w:color w:val="000000"/>
          <w:spacing w:val="30"/>
          <w:sz w:val="18"/>
          <w:szCs w:val="18"/>
          <w:lang w:eastAsia="cs-CZ"/>
        </w:rPr>
      </w:pPr>
    </w:p>
    <w:p w:rsidR="00AF6AF0" w:rsidRDefault="00AF6AF0" w:rsidP="00FA4276">
      <w:pPr>
        <w:spacing w:after="0" w:line="240" w:lineRule="auto"/>
        <w:rPr>
          <w:rFonts w:ascii="Times New Roman" w:eastAsia="Times New Roman" w:hAnsi="Times New Roman"/>
          <w:color w:val="000000"/>
          <w:spacing w:val="30"/>
          <w:sz w:val="18"/>
          <w:szCs w:val="18"/>
          <w:lang w:eastAsia="cs-CZ"/>
        </w:rPr>
        <w:sectPr w:rsidR="00AF6AF0" w:rsidSect="006E26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4276" w:rsidRPr="00FA4276" w:rsidRDefault="00FA4276" w:rsidP="00FA4276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lastRenderedPageBreak/>
        <w:t>Čestný předseda:</w:t>
      </w:r>
    </w:p>
    <w:p w:rsidR="00FA4276" w:rsidRPr="00AF6AF0" w:rsidRDefault="00FA4276" w:rsidP="00FA42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Jeho Jasnost pan Max Egon kníže </w:t>
      </w:r>
      <w:proofErr w:type="spellStart"/>
      <w:r w:rsidRPr="00FA4276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Fürstenberg</w:t>
      </w:r>
      <w:proofErr w:type="spellEnd"/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proofErr w:type="spellStart"/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</w:t>
      </w:r>
      <w:proofErr w:type="spellEnd"/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a </w:t>
      </w:r>
      <w:r w:rsidR="00EA3CF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k. skutečný tajný rada, komoří, místopředseda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panské sněmovny</w:t>
      </w:r>
      <w:r w:rsidR="009B4167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poslanec na sněmu zemském, ma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jitel panství atd. atd. ve Vídni.</w:t>
      </w:r>
    </w:p>
    <w:p w:rsidR="00FA4276" w:rsidRPr="00FA4276" w:rsidRDefault="00FA4276" w:rsidP="00FB1780">
      <w:pPr>
        <w:spacing w:before="240"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Předseda:</w:t>
      </w:r>
    </w:p>
    <w:p w:rsidR="00A678B5" w:rsidRPr="00A678B5" w:rsidRDefault="00FA4276" w:rsidP="00A678B5">
      <w:pPr>
        <w:rPr>
          <w:rFonts w:ascii="Times New Roman" w:eastAsia="Times New Roman" w:hAnsi="Times New Roman"/>
          <w:sz w:val="24"/>
          <w:szCs w:val="24"/>
        </w:rPr>
      </w:pP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Jan </w:t>
      </w:r>
      <w:proofErr w:type="spellStart"/>
      <w:r w:rsidRPr="00FA4276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Stüdl</w:t>
      </w:r>
      <w:proofErr w:type="spellEnd"/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rytíř </w:t>
      </w:r>
      <w:proofErr w:type="spellStart"/>
      <w:r w:rsid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cír</w:t>
      </w:r>
      <w:proofErr w:type="spellEnd"/>
      <w:r w:rsid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rak. 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řádu Františka Josefa,</w:t>
      </w:r>
      <w:proofErr w:type="spellStart"/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cís</w:t>
      </w:r>
      <w:proofErr w:type="spellEnd"/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rada, </w:t>
      </w:r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král. </w:t>
      </w:r>
      <w:proofErr w:type="spellStart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prus</w:t>
      </w:r>
      <w:proofErr w:type="spellEnd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řádu Červeného orla 4 tř., král. bav. </w:t>
      </w:r>
      <w:proofErr w:type="spellStart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zásl</w:t>
      </w:r>
      <w:proofErr w:type="spellEnd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řádu sv. Michala 4. tř., papež, řádu sv. Sylvestra, cis. rada, c. a k. dvorní dodavatel, velkokupec atd. v Praze. (V řiditelstvu od roku 1897.)</w:t>
      </w:r>
    </w:p>
    <w:p w:rsidR="00FA4276" w:rsidRPr="00FA4276" w:rsidRDefault="00FA4276" w:rsidP="00FA4276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Náměstek předsedy:</w:t>
      </w:r>
    </w:p>
    <w:p w:rsidR="00FA4276" w:rsidRPr="00AF6AF0" w:rsidRDefault="00FA4276" w:rsidP="00FA42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Karel </w:t>
      </w:r>
      <w:proofErr w:type="spellStart"/>
      <w:r w:rsidRPr="00FA4276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Dederra</w:t>
      </w:r>
      <w:proofErr w:type="spellEnd"/>
      <w:r w:rsidR="00CA61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rytíř řádu Fran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t</w:t>
      </w:r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iška Josefa, </w:t>
      </w:r>
      <w:r w:rsidR="00CF030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vrchní inspektor</w:t>
      </w:r>
      <w:r w:rsidR="00EA3CF5" w:rsidRPr="00EA3CF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České spořitelny v Praze.</w:t>
      </w:r>
      <w:r w:rsidR="00E875DE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(V řiditelstvu od roku 1893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.)</w:t>
      </w:r>
    </w:p>
    <w:p w:rsidR="00FA4276" w:rsidRPr="00FA4276" w:rsidRDefault="00FA4276" w:rsidP="00385535">
      <w:pPr>
        <w:spacing w:before="240"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Řiditel ústavu:</w:t>
      </w:r>
    </w:p>
    <w:p w:rsidR="00FA4276" w:rsidRPr="00AF6AF0" w:rsidRDefault="00FA4276" w:rsidP="00FA42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Emil </w:t>
      </w:r>
      <w:r w:rsidRPr="00FA4276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Wagner</w:t>
      </w:r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rytíř řádu Fran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tiš</w:t>
      </w:r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ka Josefa, (V řiditelstvu od ro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ku 1898.)</w:t>
      </w:r>
    </w:p>
    <w:p w:rsidR="00FA4276" w:rsidRPr="00FA4276" w:rsidRDefault="00FA4276" w:rsidP="00385535">
      <w:pPr>
        <w:spacing w:before="240"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Členové řiditelstva:</w:t>
      </w:r>
    </w:p>
    <w:p w:rsidR="00AF6AF0" w:rsidRPr="00AF6AF0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Paní Helena hraběnka </w:t>
      </w:r>
      <w:proofErr w:type="spellStart"/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BailletovádeLatour</w:t>
      </w:r>
      <w:proofErr w:type="spellEnd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dáma řádu Alžbětina v Praze. (V řiditelstvu od roku 1897.)</w:t>
      </w:r>
    </w:p>
    <w:p w:rsidR="00A678B5" w:rsidRPr="00A678B5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JUDr. Edvard rytíř </w:t>
      </w:r>
      <w:proofErr w:type="spellStart"/>
      <w:r w:rsidRPr="00A678B5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Z</w:t>
      </w:r>
      <w:r w:rsidR="00A678B5" w:rsidRPr="00A678B5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ahn</w:t>
      </w:r>
      <w:proofErr w:type="spellEnd"/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rytíř </w:t>
      </w:r>
      <w:proofErr w:type="spellStart"/>
      <w:r w:rsid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cí</w:t>
      </w:r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s</w:t>
      </w:r>
      <w:proofErr w:type="spellEnd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rak. řádu Františka Josefa, advokát v Praze. (V řiditelstvu od r. 1898.)</w:t>
      </w:r>
    </w:p>
    <w:p w:rsidR="00AF6AF0" w:rsidRPr="00A678B5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Paní Pavlína </w:t>
      </w:r>
      <w:proofErr w:type="spellStart"/>
      <w:r w:rsidRPr="00A678B5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Dörflová</w:t>
      </w:r>
      <w:proofErr w:type="spellEnd"/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dáma řádu Alž</w:t>
      </w:r>
      <w:r w:rsidR="00DF1466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bětina, </w:t>
      </w:r>
      <w:r w:rsidR="00C32451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majitelka velkostatku v </w:t>
      </w:r>
      <w:r w:rsidR="00B83F31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Pětikozlech.</w:t>
      </w:r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(V řiditelstvu od r. 1898.)</w:t>
      </w:r>
    </w:p>
    <w:p w:rsidR="00AF6AF0" w:rsidRPr="00AF6AF0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Julius </w:t>
      </w:r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Pohl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majitel zlatého zá- </w:t>
      </w:r>
      <w:r w:rsidR="00C3245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služ. kříže, řiditel německé mě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šťanské dívčí školy na Smíchově. (V řiditelstvu od roku 1899.)</w:t>
      </w:r>
    </w:p>
    <w:p w:rsidR="00AF6AF0" w:rsidRPr="00AF6AF0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JUDr. Jindřich </w:t>
      </w:r>
      <w:proofErr w:type="spellStart"/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Goldberg</w:t>
      </w:r>
      <w:proofErr w:type="spellEnd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advokát v Praze. (V řiditelstvu od r. 1900.)</w:t>
      </w:r>
    </w:p>
    <w:p w:rsidR="00AF6AF0" w:rsidRPr="00B83F31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JUDr. Jindřich </w:t>
      </w:r>
      <w:proofErr w:type="spellStart"/>
      <w:r w:rsidRPr="00B83F31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Vogl</w:t>
      </w:r>
      <w:proofErr w:type="spellEnd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B83F31" w:rsidRPr="00B83F3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majitel </w:t>
      </w:r>
      <w:proofErr w:type="spellStart"/>
      <w:r w:rsidR="00B83F31" w:rsidRPr="00B83F3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kníž</w:t>
      </w:r>
      <w:proofErr w:type="spellEnd"/>
      <w:r w:rsidR="00B83F31" w:rsidRPr="00B83F3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Hohenzollernského domácího řádu 3. tř., advokát v Praze. (V řiditelstvu od r. 1903.)</w:t>
      </w:r>
    </w:p>
    <w:p w:rsidR="00AF6AF0" w:rsidRPr="00AF6AF0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lastRenderedPageBreak/>
        <w:t xml:space="preserve">Pan JUDr. Oskar </w:t>
      </w:r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Schmidt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tajemník c. k. finanční prokuratury </w:t>
      </w:r>
      <w:r w:rsidR="00C3245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na odp. </w:t>
      </w:r>
      <w:r w:rsidR="00CF030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na Smíchově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(V řiditelstvu od r. 1906.)</w:t>
      </w:r>
    </w:p>
    <w:p w:rsidR="00C638CD" w:rsidRPr="00C638CD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Paní </w:t>
      </w:r>
      <w:proofErr w:type="spellStart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Johanna</w:t>
      </w:r>
      <w:proofErr w:type="spellEnd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</w:t>
      </w:r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Wagnerová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choť </w:t>
      </w:r>
      <w:proofErr w:type="spellStart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řidit</w:t>
      </w:r>
      <w:r w:rsid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eleKl</w:t>
      </w:r>
      <w:r w:rsidR="00C3245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a</w:t>
      </w:r>
      <w:r w:rsid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rova</w:t>
      </w:r>
      <w:proofErr w:type="spellEnd"/>
      <w:r w:rsid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ústavu slepců v Pra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ze. (V řiditelstvu od roku 1907).</w:t>
      </w:r>
    </w:p>
    <w:p w:rsidR="00C638CD" w:rsidRPr="00C638CD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Vilém </w:t>
      </w:r>
      <w:proofErr w:type="spellStart"/>
      <w:r w:rsidRPr="00C638CD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Markup</w:t>
      </w:r>
      <w:proofErr w:type="spellEnd"/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CF030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inspektor</w:t>
      </w: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České spořitelny v Praze. (V řiditelstvu od roku 1907.)</w:t>
      </w:r>
    </w:p>
    <w:p w:rsidR="00C638CD" w:rsidRPr="00C638CD" w:rsidRDefault="00C638CD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Hanuš z </w:t>
      </w:r>
      <w:proofErr w:type="spellStart"/>
      <w:r w:rsidRPr="005F2CBB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Kreislů</w:t>
      </w:r>
      <w:proofErr w:type="spellEnd"/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rytíř řádu ž</w:t>
      </w:r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elezné koruny 3. tř., místopředseda zemědělské rady, velkostat</w:t>
      </w: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kář atd. (V řiditelstvu od r. 1908 )</w:t>
      </w:r>
    </w:p>
    <w:p w:rsidR="00AF6AF0" w:rsidRDefault="00C638CD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MUDr. Karel </w:t>
      </w:r>
      <w:proofErr w:type="spellStart"/>
      <w:r w:rsidRPr="005F2CBB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Walko</w:t>
      </w:r>
      <w:proofErr w:type="spellEnd"/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</w:t>
      </w:r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</w:t>
      </w:r>
      <w:proofErr w:type="spellStart"/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</w:t>
      </w:r>
      <w:proofErr w:type="spellEnd"/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k.</w:t>
      </w: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universitní </w:t>
      </w:r>
      <w:proofErr w:type="spellStart"/>
      <w:r w:rsid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professor</w:t>
      </w:r>
      <w:proofErr w:type="spellEnd"/>
      <w:r w:rsid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E31229" w:rsidRP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vrchní štábní lékař II. tř.</w:t>
      </w:r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(V řiditelstvu od ro</w:t>
      </w: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ku 1903.)</w:t>
      </w:r>
    </w:p>
    <w:p w:rsidR="00546E5A" w:rsidRPr="00546E5A" w:rsidRDefault="00546E5A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P. Jiří </w:t>
      </w:r>
      <w:proofErr w:type="spellStart"/>
      <w:r w:rsidRPr="00546E5A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Glosauer</w:t>
      </w:r>
      <w:proofErr w:type="spellEnd"/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551702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světící biskup arcidiecése praž</w:t>
      </w:r>
      <w:r w:rsidR="00551702" w:rsidRPr="00551702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ské atd.</w:t>
      </w:r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(V ři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ditelstvu od roku 1911.)</w:t>
      </w:r>
    </w:p>
    <w:p w:rsidR="00546E5A" w:rsidRPr="00546E5A" w:rsidRDefault="00546E5A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JUDr. Bedřich </w:t>
      </w:r>
      <w:r w:rsidRPr="00546E5A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Kaufmann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komtur řádu Františka Josefa s hvězdou, advokát</w:t>
      </w:r>
      <w:r w:rsidR="00293C3C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president advokátní komory atd. v Praze. (V řiditelstvu od roku 19.1.)</w:t>
      </w:r>
    </w:p>
    <w:p w:rsidR="00546E5A" w:rsidRPr="00546E5A" w:rsidRDefault="00546E5A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František </w:t>
      </w:r>
      <w:proofErr w:type="spellStart"/>
      <w:r w:rsidRPr="00546E5A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Rapprich</w:t>
      </w:r>
      <w:proofErr w:type="spellEnd"/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E31229" w:rsidRP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rytíř řádu Leopoldova a řádu železné koruny 3 tř., c. k. dvorní rada atd. v</w:t>
      </w:r>
      <w:r w:rsid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 </w:t>
      </w:r>
      <w:r w:rsidR="00E31229" w:rsidRP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Praze</w:t>
      </w:r>
      <w:r w:rsid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(V řiditelstvu od roku 1911.)</w:t>
      </w:r>
    </w:p>
    <w:p w:rsidR="00546E5A" w:rsidRDefault="00546E5A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proofErr w:type="spellStart"/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Pau</w:t>
      </w:r>
      <w:proofErr w:type="spellEnd"/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MUDr. Alexandr </w:t>
      </w:r>
      <w:r w:rsidRPr="00546E5A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Marian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rytíř řádu Františka Josefa, </w:t>
      </w:r>
      <w:r w:rsidR="00551702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medicinální rada atd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v Ústí n. L. (V řiditelstvu od roka 1911.)</w:t>
      </w:r>
    </w:p>
    <w:p w:rsidR="00FB1780" w:rsidRPr="00FB1780" w:rsidRDefault="00970493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Pan Dr. techn. R</w:t>
      </w:r>
      <w:r w:rsidR="00FB1780"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udolf </w:t>
      </w:r>
      <w:proofErr w:type="spellStart"/>
      <w:r w:rsidR="00FB1780" w:rsidRPr="00970493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Doerfel</w:t>
      </w:r>
      <w:proofErr w:type="spellEnd"/>
      <w:r w:rsidR="00FB1780"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komtur cis.</w:t>
      </w:r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rak. řádu Františka Josefa, ry</w:t>
      </w:r>
      <w:r w:rsidR="00FB1780"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tíř řádu železné koruny 3. </w:t>
      </w:r>
      <w:proofErr w:type="spellStart"/>
      <w:r w:rsidR="00FB1780"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tř</w:t>
      </w:r>
      <w:proofErr w:type="spellEnd"/>
      <w:r w:rsidR="00FB1780"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člen panské sněmovny, c. k. dvorní rada a prof. na něm. te</w:t>
      </w:r>
      <w:r w:rsid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chnické vysoké škole v Praze. (</w:t>
      </w:r>
      <w:proofErr w:type="spellStart"/>
      <w:r w:rsid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V</w:t>
      </w:r>
      <w:r w:rsidR="002A6E43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řiditelstvu</w:t>
      </w:r>
      <w:proofErr w:type="spellEnd"/>
      <w:r w:rsidR="002A6E43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od roku </w:t>
      </w:r>
      <w:bookmarkStart w:id="1" w:name="_GoBack"/>
      <w:bookmarkEnd w:id="1"/>
      <w:r w:rsidR="00FB1780"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1916.)</w:t>
      </w:r>
    </w:p>
    <w:p w:rsidR="00FB1780" w:rsidRPr="00385535" w:rsidRDefault="00FB1780" w:rsidP="00385535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MUDr. Josef </w:t>
      </w:r>
      <w:r w:rsidRPr="00970493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Langer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rytíř cis. rak. řádu Františka Josefa, c. k. uni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softHyphen/>
        <w:t xml:space="preserve">vers. </w:t>
      </w:r>
      <w:proofErr w:type="spellStart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professor</w:t>
      </w:r>
      <w:proofErr w:type="spellEnd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a přednosta dětské nemocnice Františka Josefa</w:t>
      </w:r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v Praze.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V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řiditelstvu</w:t>
      </w:r>
      <w:proofErr w:type="spellEnd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od roku 1917.)</w:t>
      </w:r>
    </w:p>
    <w:p w:rsidR="00FA4276" w:rsidRPr="00C638CD" w:rsidRDefault="00FA4276" w:rsidP="00A678B5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sectPr w:rsidR="00FA4276" w:rsidRPr="00C638CD" w:rsidSect="00546E5A">
          <w:type w:val="continuous"/>
          <w:pgSz w:w="11906" w:h="16838"/>
          <w:pgMar w:top="1417" w:right="1417" w:bottom="1417" w:left="1417" w:header="708" w:footer="708" w:gutter="0"/>
          <w:cols w:num="2" w:space="154"/>
          <w:docGrid w:linePitch="360"/>
        </w:sectPr>
      </w:pPr>
    </w:p>
    <w:p w:rsidR="00AF6AF0" w:rsidRDefault="00AF6AF0" w:rsidP="00AF6A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</w:pPr>
      <w:r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  <w:lastRenderedPageBreak/>
        <w:t>Výroční zpráva</w:t>
      </w:r>
    </w:p>
    <w:p w:rsidR="00E31229" w:rsidRPr="00E31229" w:rsidRDefault="00E31229" w:rsidP="00AF6A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0"/>
          <w:sz w:val="32"/>
          <w:szCs w:val="21"/>
          <w:lang w:eastAsia="cs-CZ"/>
        </w:rPr>
      </w:pPr>
      <w:r w:rsidRPr="00E31229">
        <w:rPr>
          <w:rFonts w:ascii="Times New Roman" w:eastAsia="Times New Roman" w:hAnsi="Times New Roman"/>
          <w:b/>
          <w:color w:val="000000"/>
          <w:spacing w:val="70"/>
          <w:sz w:val="32"/>
          <w:szCs w:val="21"/>
          <w:lang w:eastAsia="cs-CZ"/>
        </w:rPr>
        <w:t>za</w:t>
      </w:r>
      <w:r w:rsidR="00385535">
        <w:rPr>
          <w:rFonts w:ascii="Times New Roman" w:eastAsia="Times New Roman" w:hAnsi="Times New Roman"/>
          <w:b/>
          <w:color w:val="000000"/>
          <w:spacing w:val="70"/>
          <w:sz w:val="32"/>
          <w:szCs w:val="21"/>
          <w:lang w:eastAsia="cs-CZ"/>
        </w:rPr>
        <w:t xml:space="preserve"> třetí</w:t>
      </w:r>
      <w:r w:rsidRPr="00E31229">
        <w:rPr>
          <w:rFonts w:ascii="Times New Roman" w:eastAsia="Times New Roman" w:hAnsi="Times New Roman"/>
          <w:b/>
          <w:color w:val="000000"/>
          <w:spacing w:val="70"/>
          <w:sz w:val="32"/>
          <w:szCs w:val="21"/>
          <w:lang w:eastAsia="cs-CZ"/>
        </w:rPr>
        <w:t xml:space="preserve"> rok světové války.</w:t>
      </w:r>
    </w:p>
    <w:p w:rsidR="00AF6AF0" w:rsidRDefault="00AF6AF0" w:rsidP="00AF6AF0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</w:pPr>
    </w:p>
    <w:p w:rsidR="00AF6AF0" w:rsidRDefault="00AF6AF0" w:rsidP="00AF6A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71750" cy="41199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38" cy="43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4B" w:rsidRDefault="009E4B4B" w:rsidP="00AF6A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</w:pPr>
    </w:p>
    <w:p w:rsidR="00385535" w:rsidRPr="00385535" w:rsidRDefault="0038553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Hospodářské důsledky velkého zápasu národů pociťovati lze ve všech oborech lidského působení stále a vždy tísnivěji, čím déle trvá nynější válka světová.</w:t>
      </w:r>
    </w:p>
    <w:p w:rsidR="00385535" w:rsidRPr="00385535" w:rsidRDefault="0038553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Bylo-li našemu ústavu slepců také již v dobách mí</w:t>
      </w:r>
      <w:r w:rsidRPr="009E4B4B">
        <w:rPr>
          <w:rFonts w:ascii="Times New Roman" w:eastAsia="Times New Roman" w:hAnsi="Times New Roman"/>
          <w:color w:val="000000"/>
          <w:sz w:val="28"/>
          <w:lang w:eastAsia="cs-CZ"/>
        </w:rPr>
        <w:t>ru začasto úporně zá</w:t>
      </w: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politi o uhájení existence, rozmohl se tento svízelný boj během dlouhé války tak, že přímo zázrakem možno nazvati n</w:t>
      </w:r>
      <w:r w:rsidRPr="009E4B4B">
        <w:rPr>
          <w:rFonts w:ascii="Times New Roman" w:eastAsia="Times New Roman" w:hAnsi="Times New Roman"/>
          <w:color w:val="000000"/>
          <w:sz w:val="28"/>
          <w:lang w:eastAsia="cs-CZ"/>
        </w:rPr>
        <w:t>ejenom že nezkrácené, nýbrž pří</w:t>
      </w: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růstkem osleplých vojínů dokonce rozšířené a zmohutnělé trvání ústavů našich.</w:t>
      </w:r>
    </w:p>
    <w:p w:rsidR="00385535" w:rsidRPr="00385535" w:rsidRDefault="0038553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Za to, že nám bylo usnadněno, bychom všechny čtyři části ústavu a to: opatrovnu pro slepé děti, školu pro slepce, hlavní ústav sám a oddělení slepých vojínů zachovali na výši výkonnosti; vděčíme však také výhradně znamenité štědrotě našich příznivců a přátel, zejména pak těch, kteří naše lidumilné podniky obdařili většími dary peněžitými.</w:t>
      </w:r>
    </w:p>
    <w:p w:rsidR="00385535" w:rsidRPr="00385535" w:rsidRDefault="0038553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Z řady takovýchto dobrodinců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záslužno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jmenovati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především pány: velkoprůmyslníka Karla Dittricha, jenž daroval nám K 10.000, Ignáce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Petschka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v Ústí nad Labem s K 8.000 ve prospěch tamní školy pro slepce; slavnou českou spořitelnu s K 5.700 pro ústav hlavní a K 1.900 pro opatrovnu pro slepé děti, dále velkoprůmyslníka Bedřicha Neuberga v Lito</w:t>
      </w: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softHyphen/>
        <w:t xml:space="preserve">měřicích s K 2000 pro školu v Ústí n. L. a K 3000 pro osleplé vojíny, slečnu Marii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Mattasovou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s K 2000 pro hlavní ústav, pana komerciálního radu Roberta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Reisera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s chotí, jakož i pány: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komerc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. radu Felixe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Lechnera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, továrníka Viktora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Kluge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-ho a presidenta Josefa Bauera, kteří věnovali po K 1000 ústavu hlavnímu. Z významnějších odkazů uvádíme tyto: legát paní Marty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Neuberové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v Teplicích K 1000 pro školu v Ústí n. L.; legát pana Jana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Göhla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v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Medlíku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K 500 a legát paní Emmy Popelkové na Smíchově K 5000 pro ústav hlavní, k čemuž v roce 1916 řadí se ještě K 32.878,20 jako úhrn menších darů k dobru ústavu hlavního, K 1610 ve prospěch opatrovny a K 127,70 pro školu pro slepce v Ústí n. L.</w:t>
      </w:r>
    </w:p>
    <w:p w:rsidR="00385535" w:rsidRPr="00385535" w:rsidRDefault="0038553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Nejlepším měřítkem, kterak náklad vydržovací vzrůstal do závratné výše, jest rubrika „stravování" — stoup</w:t>
      </w:r>
      <w:r w:rsidRPr="009E4B4B">
        <w:rPr>
          <w:rFonts w:ascii="Times New Roman" w:eastAsia="Times New Roman" w:hAnsi="Times New Roman"/>
          <w:color w:val="000000"/>
          <w:sz w:val="28"/>
          <w:lang w:eastAsia="cs-CZ"/>
        </w:rPr>
        <w:t>la z přibližných K 40.000, účto</w:t>
      </w: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vaných v roce 1914, během roku 1915 na K 60.000, aby v roce 1916 </w:t>
      </w:r>
      <w:proofErr w:type="spellStart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>blesku</w:t>
      </w:r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softHyphen/>
        <w:t>rychle</w:t>
      </w:r>
      <w:proofErr w:type="spellEnd"/>
      <w:r w:rsidRPr="00385535">
        <w:rPr>
          <w:rFonts w:ascii="Times New Roman" w:eastAsia="Times New Roman" w:hAnsi="Times New Roman"/>
          <w:color w:val="000000"/>
          <w:sz w:val="28"/>
          <w:lang w:eastAsia="cs-CZ"/>
        </w:rPr>
        <w:t xml:space="preserve"> vzrostla na K 100.000.</w:t>
      </w:r>
    </w:p>
    <w:p w:rsidR="00385535" w:rsidRPr="009E4B4B" w:rsidRDefault="0038553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9E4B4B">
        <w:rPr>
          <w:rFonts w:ascii="Times New Roman" w:eastAsia="Times New Roman" w:hAnsi="Times New Roman"/>
          <w:color w:val="000000"/>
          <w:sz w:val="28"/>
          <w:lang w:eastAsia="cs-CZ"/>
        </w:rPr>
        <w:t xml:space="preserve">Z porovnání vzájemného poměru těchto tří obnosů zejí ještě daleko trudnější </w:t>
      </w:r>
      <w:r w:rsidR="00260195" w:rsidRPr="009E4B4B">
        <w:rPr>
          <w:rFonts w:ascii="Times New Roman" w:eastAsia="Times New Roman" w:hAnsi="Times New Roman"/>
          <w:color w:val="000000"/>
          <w:sz w:val="28"/>
          <w:lang w:eastAsia="cs-CZ"/>
        </w:rPr>
        <w:t>doby.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Tísnivé okolnosti tyto přiměly již dříve a donucují též nyní podepsané řiditelství, by všude, kde jen poněkud tak učiniti lze, dbalo krajní úspornosti, a </w:t>
      </w: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lastRenderedPageBreak/>
        <w:t xml:space="preserve">aby také tiskové výlohy za výroční zprávu byly co nejmenší; byly tedy do zprávy té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vřaděny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pouze zcela nevyhnutelné části textů a nejdůležitější přílohy výročního účtu; mimo to připojeny jsou ke zprávě té úplné seznamy všech chovanců, kdežto při seznamech venkovských a, pražských darů za rok 1916 vynechána byla pouze jen z úsporných příčin jména P. T. pánů dárců.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Pro zachování celkového obrazu naší činnosti také pro doby příští bylo však nezbytno,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připojiti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zprávu o značně vyspělé působnosti ústavu v oboru přiměřeného výcviku osleplých vojínů, jimž upravována cesta k základu nových existencí.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Dary přírodnin, knih a jinakých věcí sepsány jsou rovněž ve zvláštním seznamu; želíme však, že nezbylo, než abychom se pro tentokráte zřekli po</w:t>
      </w: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softHyphen/>
        <w:t>těšení, jaké nám působily podrobné zprávy o pražském ústavu hlavním a pražské opatrovně pro slepé děti, jež jsme obvykle předkládali veřejnosti; pouze o škole v Ústí n. L. připojena jest zcela stručná zpráva.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Především konáme milou svou povinnost, vzdávajíce všem šlechetným příznivcům, dobrodincům a přátelům nejvřelejší a nejsrdečnější díky za všechnu tu nevšední blahovůli, kterouž nám v uplynulém roce prokazovali, neboť nebýti této pomocné součinnosti, nebyli bychom vůbec mohli pomýšleti na další nezkrácené trvání našeho ústavu.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Ohledně zpráv o osobnostech a různých podnicích pouze stručně připomínáme, že v uplynulém roce poctili náš hlavní ústav v Praze svou návště</w:t>
      </w: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softHyphen/>
        <w:t xml:space="preserve">vou: Její Excellence paní Mary hraběnka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Coudenhovová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a Jeho Excellence vojenský velitel polní podmaršálek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šl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.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Lukas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, sestra Kateřina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Bundisová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z Kielu, slečna Helena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Matthiesová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ze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Štehlice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u Berlína; škola pro slepce v Ústí n. L. vyznamenána byla návštěvou jeho Excellence pana c. k. místodržitele Maxe hraběte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Coudenhova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Za čestné členy zvoleni byli pánové: člen panské sněmovny, profesor dvorní rada Dr.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tech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. Rudolf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Doerfel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(zvolený zároveň za člena řiditelstva) a císařský rada Vincenc Bayer ve Vejprtech.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Jeho císařskou Výsostí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nejj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. panem arciknížetem Karlem Štěpánem ve Vídni přijatí byli v audienci: řiditel ústavu, po druhé pak deputace řiditel</w:t>
      </w: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softHyphen/>
        <w:t xml:space="preserve">stva, sestávající z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pp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. předsedy císařského rady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Stüdla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, předsedova náměstka vrchního inspektora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Dederry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a řiditele Wagnera.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Za příčinou úmrtí Jeho Veličenstva císaře a krále Františka Josefa I. konáno bylo v kapli ústavu dne 30. listopadu 1916 slavné rekviem; dne 27. listopadu byla k projevu nejhlubšího smutku svolána schůze řiditelstva.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Mimo to konalo se celkem 9 schůzí řiditelstva; soupis jmění a zkontrolování pokladen předsevzato dne 9. června 1916.</w:t>
      </w:r>
    </w:p>
    <w:p w:rsidR="00260195" w:rsidRPr="00260195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Z řady různých podniků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buďtež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uvedeny: dne 5. března masopustní zábava, dne 27. května hudební akademie universitního profesora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Manase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, 17. října přednáškový a písňový večer paní Elsy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Brömse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-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Schünemannové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, slečny Nory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Mengelbergové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a paní Gisely Jansové. Obvyklou výstavu výrobků slepců o svátku svatojanském navštívilo celkem 4536 osob.</w:t>
      </w:r>
    </w:p>
    <w:p w:rsidR="00260195" w:rsidRPr="009E4B4B" w:rsidRDefault="00260195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lastRenderedPageBreak/>
        <w:t xml:space="preserve">Zvláště slavnostního rázu nabyla dne 17. prosince 1916 vánoční nadílka ve velké dvoraně ústavu za přítomnosti Jeho knížecí-arcibiskupské Milosti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nejd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. p. knížete-arcibiskupa Pavla hraběte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Huyna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, kteréž mimo jiné vzácné hosty </w:t>
      </w:r>
      <w:proofErr w:type="spellStart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>súčastnily</w:t>
      </w:r>
      <w:proofErr w:type="spellEnd"/>
      <w:r w:rsidRPr="00260195">
        <w:rPr>
          <w:rFonts w:ascii="Times New Roman" w:eastAsia="Times New Roman" w:hAnsi="Times New Roman"/>
          <w:color w:val="000000"/>
          <w:sz w:val="28"/>
          <w:lang w:eastAsia="cs-CZ"/>
        </w:rPr>
        <w:t xml:space="preserve"> se též Jejich Excelle</w:t>
      </w:r>
      <w:r w:rsidR="00BB5B3D" w:rsidRPr="009E4B4B">
        <w:rPr>
          <w:rFonts w:ascii="Times New Roman" w:eastAsia="Times New Roman" w:hAnsi="Times New Roman"/>
          <w:color w:val="000000"/>
          <w:sz w:val="28"/>
          <w:lang w:eastAsia="cs-CZ"/>
        </w:rPr>
        <w:t xml:space="preserve">nce hraběnka Mary </w:t>
      </w:r>
      <w:proofErr w:type="spellStart"/>
      <w:r w:rsidR="00BB5B3D" w:rsidRPr="009E4B4B">
        <w:rPr>
          <w:rFonts w:ascii="Times New Roman" w:eastAsia="Times New Roman" w:hAnsi="Times New Roman"/>
          <w:color w:val="000000"/>
          <w:sz w:val="28"/>
          <w:lang w:eastAsia="cs-CZ"/>
        </w:rPr>
        <w:t>Coudenhovová</w:t>
      </w:r>
      <w:proofErr w:type="spellEnd"/>
      <w:r w:rsidR="00BB5B3D" w:rsidRPr="009E4B4B">
        <w:rPr>
          <w:rFonts w:ascii="Times New Roman" w:eastAsia="Times New Roman" w:hAnsi="Times New Roman"/>
          <w:color w:val="000000"/>
          <w:sz w:val="28"/>
          <w:lang w:eastAsia="cs-CZ"/>
        </w:rPr>
        <w:t>.</w:t>
      </w:r>
    </w:p>
    <w:p w:rsidR="00BB5B3D" w:rsidRPr="00BB5B3D" w:rsidRDefault="00BB5B3D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 xml:space="preserve">Vánoční nadílka v Ústecké škole pro slepce pořádána byla dne 21. prosince za přítomnosti našich četných příznivců a přátel, z nichž zejména uvádíme: choť </w:t>
      </w:r>
      <w:proofErr w:type="spellStart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komerc</w:t>
      </w:r>
      <w:proofErr w:type="spellEnd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 xml:space="preserve">. rady </w:t>
      </w:r>
      <w:proofErr w:type="spellStart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Weinmanna</w:t>
      </w:r>
      <w:proofErr w:type="spellEnd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 xml:space="preserve">, p. purkmistra </w:t>
      </w:r>
      <w:proofErr w:type="spellStart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Bornemanna</w:t>
      </w:r>
      <w:proofErr w:type="spellEnd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 xml:space="preserve"> s chotí, rodinu </w:t>
      </w:r>
      <w:proofErr w:type="spellStart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měšťanosty</w:t>
      </w:r>
      <w:proofErr w:type="spellEnd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 xml:space="preserve"> Dra. </w:t>
      </w:r>
      <w:proofErr w:type="spellStart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Ohnsorga</w:t>
      </w:r>
      <w:proofErr w:type="spellEnd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 xml:space="preserve">, pana medicinálního radu Dra. Mariana s chotí, paní Dr. </w:t>
      </w:r>
      <w:proofErr w:type="spellStart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Hacklovou</w:t>
      </w:r>
      <w:proofErr w:type="spellEnd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 xml:space="preserve"> a rodinu </w:t>
      </w:r>
      <w:proofErr w:type="spellStart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Weiglovu</w:t>
      </w:r>
      <w:proofErr w:type="spellEnd"/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.</w:t>
      </w:r>
    </w:p>
    <w:p w:rsidR="00BB5B3D" w:rsidRPr="00BB5B3D" w:rsidRDefault="00BB5B3D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Kéž také tato letošní, byť snad jen na několik vět omezená výroční zpráva dojde v době nad vše pomyšlení svízelné, jakou nyní prožíváme, téhož laskavého přijetí jako již 83 jejích předchůdců, kéž vzbudí všude tam trvalý zájem, kde jest v srdcích lidských sídlem pochopení osudu slepců a snaha, osud ten ryzí láskou zmírniti.</w:t>
      </w:r>
    </w:p>
    <w:p w:rsidR="00BB5B3D" w:rsidRPr="00BB5B3D" w:rsidRDefault="00BB5B3D" w:rsidP="009E4B4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32"/>
          <w:szCs w:val="24"/>
        </w:rPr>
      </w:pPr>
      <w:r w:rsidRPr="00BB5B3D">
        <w:rPr>
          <w:rFonts w:ascii="Times New Roman" w:eastAsia="Times New Roman" w:hAnsi="Times New Roman"/>
          <w:color w:val="000000"/>
          <w:sz w:val="28"/>
          <w:lang w:eastAsia="cs-CZ"/>
        </w:rPr>
        <w:t>Končíme, projevujíce vroucí přání, by také našim blahodárným ústavům dnem slavného míru vzešla doba rozkvětu a vytouženého rozmachu, jehož jest tolik zapotřebí ústavu, spějícímu v oboru velkého lidumilství vždy vp</w:t>
      </w:r>
      <w:r w:rsidRPr="009E4B4B">
        <w:rPr>
          <w:rFonts w:ascii="Times New Roman" w:eastAsia="Times New Roman" w:hAnsi="Times New Roman"/>
          <w:color w:val="000000"/>
          <w:sz w:val="28"/>
          <w:lang w:eastAsia="cs-CZ"/>
        </w:rPr>
        <w:t>řed a výš!</w:t>
      </w:r>
    </w:p>
    <w:p w:rsidR="00BB5B3D" w:rsidRPr="00BB5B3D" w:rsidRDefault="00BB5B3D" w:rsidP="00BB5B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5B3D" w:rsidRDefault="00BB5B3D" w:rsidP="00BB5B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PRAZE, dne 18 června 1917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BB5B3D" w:rsidRDefault="00BB5B3D" w:rsidP="00BB5B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BB5B3D" w:rsidRDefault="00BB5B3D" w:rsidP="00BB5B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proofErr w:type="spellStart"/>
      <w:r>
        <w:rPr>
          <w:rFonts w:ascii="Times New Roman" w:eastAsia="Times New Roman" w:hAnsi="Times New Roman"/>
          <w:b/>
          <w:sz w:val="32"/>
          <w:szCs w:val="28"/>
        </w:rPr>
        <w:t>ŘiditelstvíKla</w:t>
      </w:r>
      <w:r w:rsidRPr="00C67F7A">
        <w:rPr>
          <w:rFonts w:ascii="Times New Roman" w:eastAsia="Times New Roman" w:hAnsi="Times New Roman"/>
          <w:b/>
          <w:sz w:val="32"/>
          <w:szCs w:val="28"/>
        </w:rPr>
        <w:t>rova</w:t>
      </w:r>
      <w:proofErr w:type="spellEnd"/>
      <w:r w:rsidRPr="00C67F7A">
        <w:rPr>
          <w:rFonts w:ascii="Times New Roman" w:eastAsia="Times New Roman" w:hAnsi="Times New Roman"/>
          <w:b/>
          <w:sz w:val="32"/>
          <w:szCs w:val="28"/>
        </w:rPr>
        <w:t xml:space="preserve"> ústavu slepců.</w:t>
      </w:r>
    </w:p>
    <w:p w:rsidR="00BB5B3D" w:rsidRPr="00136D20" w:rsidRDefault="00BB5B3D" w:rsidP="00BB5B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BB5B3D" w:rsidRPr="00136D20" w:rsidRDefault="00BB5B3D" w:rsidP="00BB5B3D">
      <w:pPr>
        <w:tabs>
          <w:tab w:val="center" w:pos="60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Jan </w:t>
      </w:r>
      <w:proofErr w:type="spellStart"/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Stüdl</w:t>
      </w:r>
      <w:proofErr w:type="spellEnd"/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</w:t>
      </w:r>
      <w:r w:rsidRPr="00C67F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ab/>
      </w:r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Emil Wagner</w:t>
      </w:r>
    </w:p>
    <w:p w:rsidR="00BB5B3D" w:rsidRDefault="00BB5B3D" w:rsidP="00BB5B3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 xml:space="preserve">t. </w:t>
      </w:r>
      <w:r w:rsidRPr="00C67F7A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 xml:space="preserve">č. </w:t>
      </w:r>
      <w:r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>předseda.</w:t>
      </w:r>
      <w:r w:rsidRPr="00C67F7A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ab/>
      </w:r>
      <w:r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>řiditel.</w:t>
      </w:r>
    </w:p>
    <w:p w:rsidR="00BB5B3D" w:rsidRDefault="00BB5B3D" w:rsidP="00BB5B3D">
      <w:pPr>
        <w:tabs>
          <w:tab w:val="left" w:pos="5190"/>
          <w:tab w:val="center" w:pos="66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ab/>
      </w:r>
    </w:p>
    <w:p w:rsidR="00BB5B3D" w:rsidRPr="00BD31F4" w:rsidRDefault="00BB5B3D" w:rsidP="009E4B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26"/>
          <w:lang w:eastAsia="cs-CZ"/>
        </w:rPr>
      </w:pPr>
      <w:r w:rsidRPr="00BD31F4">
        <w:rPr>
          <w:rFonts w:ascii="Times New Roman" w:eastAsia="Times New Roman" w:hAnsi="Times New Roman"/>
          <w:b/>
          <w:bCs/>
          <w:color w:val="000000"/>
          <w:sz w:val="44"/>
          <w:szCs w:val="26"/>
          <w:lang w:eastAsia="cs-CZ"/>
        </w:rPr>
        <w:t>Péče o osleplé vojíny.</w:t>
      </w:r>
    </w:p>
    <w:p w:rsidR="00741B80" w:rsidRPr="00BB5B3D" w:rsidRDefault="00741B80" w:rsidP="009E4B4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BB5B3D" w:rsidRPr="00BD31F4" w:rsidRDefault="00BB5B3D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Hned na začátku války usneslo se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řiditelstvíKlarova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ústavu slepců, že vedle zachování nezkrácené činnosti svých ústavů ujme se v rozsahu pokud možno největším také osleplých vojínů.</w:t>
      </w:r>
    </w:p>
    <w:p w:rsidR="00BB5B3D" w:rsidRPr="00BD31F4" w:rsidRDefault="00BB5B3D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Podáním ze dne 15. ledna 1915, znějícím c. a k. ministerstvu války, vyslovena byla ochota, že přijato bude 50 vojínů, kteří ve válce ztratili zrak.</w:t>
      </w:r>
    </w:p>
    <w:p w:rsidR="00BB5B3D" w:rsidRPr="00BD31F4" w:rsidRDefault="00BB5B3D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K podnětu tehdejšího c. k. místodržitele, Františka knížete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Thuna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utvořeno bylo komité pro péči o osleplé vojíny, jehož předsedou zvolen byl Jeho Excellence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nejd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. p. světící biskup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Th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. Dr. Václav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Frind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a jež také spravovalo peníze získané sbírkami k dobru osleplých vojínů.</w:t>
      </w:r>
    </w:p>
    <w:p w:rsidR="00BB5B3D" w:rsidRPr="00BD31F4" w:rsidRDefault="00BB5B3D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Aby umožněn byl vzrůst počtu našich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ošetřovanců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, bylo nutno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provésti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důkladné úpravné práce v budovách ústavu, tak na př. přeměnu dosavadní ruční prádelny v prádelnu parní se sušírnou, dále úpravu jídelny, přeměnu tělocvičny ve velkou ložnici pro 50 osob spolu se zřízením účelné umývárny a různé jiné přípravy pro zvětšení dílen.</w:t>
      </w:r>
    </w:p>
    <w:p w:rsidR="00BB5B3D" w:rsidRPr="00BD31F4" w:rsidRDefault="00BB5B3D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Po provedení těchto prací mohlo býti přikročeno k přijetí osleplých vojínů do ústavu, do něhož první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ošetřovanci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takoví zavítali již dne 23. ledna 1915.</w:t>
      </w:r>
    </w:p>
    <w:p w:rsidR="00BB5B3D" w:rsidRPr="00BD31F4" w:rsidRDefault="00BB5B3D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lastRenderedPageBreak/>
        <w:t xml:space="preserve">Prodlením doby připojilo se zemské komité pro péči o slepé vojíny, vyhradivši sobě majetkové právo všech peněz sebraných pro účely osleplých vojínů, k státní zemské ústředně pro království České pro péči o vracející se vojíny, kteráž prvotně rozčleněna byla 1. ve výbor správní, 2. ve výbor pro doléčení chorých, 3. ve výbor pro přiměřený výcvik a 4. ve výbor pro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sprostředkování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práce.</w:t>
      </w:r>
    </w:p>
    <w:p w:rsidR="009E4B4B" w:rsidRPr="00BD31F4" w:rsidRDefault="00BB5B3D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Jelikož toto rozčlenění působnosti zemské ústředny nehovělo pořadem</w:t>
      </w:r>
      <w:r w:rsidR="009E4B4B"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působnosti své činnost všech čtyř výborů dosavadních a může po změně takto provedené úplně dostáti svému úkolu.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Poměr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Klarova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ústavu slepců k tomuto výboru péče o osleplé vojíny upraven jest tak, že výbor za účelem řádného řemeslného a jinakého výcviku přikazuje osleplé vojíny do ústavu, platě za ně všechny výlohy vznikající podporou těchto vojínů a jejich rodin, nákupem řemeslné a živnostenské výbavy a získáním trafik.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Při spolupůsobení domovin osleplých vojínů dělí se dle sjednaného klíče spolek pro domoviny osleplých vojínů ve Vídni s výborem pro péči o tyto vojíny o to, jak získati peněz k celé akci potřebných.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Za stravování a ubytování v ústavu platí vojenský erár náklad ošetřovací a ubytovací, přispívaje též oděvem na dobu jednoho roku; po uplynutí této doby hradí potřebný náklad zemská ústředna.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Avšak peněžité dary, jež ústavu zasílány bývají pro osleplé vojíny, neplynou, jak často mylný bývá o tom názor, k dobru ústavu, nýbrž jsou na úrok ukládány do spořitelny, by jich své doby mohlo býti použito pouze jen pro vojíny osleplé.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V ohledu vojenském tvoří ústav ošetřovnu, připojenou k c. a k. poboční posádkové nemocnici čís. 11 na Hradčanech, kteréž podřízeno jest také vojenské dozorčí oddělení spolu s potřebnými ordonancemi.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Zkušenosti, získané s prvními do ústavu dodanými osleplými vojíny, byly jak náleží trudné, jelikož mysli vracejících se vojínů jednak neobyčejně byly vzrušeny, jednak také mnohdy úplná malomyslnost převládala, ježto dlouhá utrpení jakož i převážení z místa na místo, posléze pak zase také četné sliby, uznání, rady a pokyny, jichž se osleplým vojínům během jejich cesty až do příchodu do ústavu dostávalo, ve mnohém ohledu tak sobě navzájem odporovaly, že na nešťastníky ty pouze krajně tísnivě mohly a musily zapůsobiti a vše pouze k jedinému vrcholnému přání spělo, by vojíni ti byli superarbitrováni a do svého domova posláni, jen aby nebyli v nějakém ústavu ponecháni.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Nespokojenost projevena byla výtržnostmi směřujícími proti ubytování a stravování, vyspěla však také z druhé strany zase v energickou chuť k práci a výcviku, takže bylo úkolem opravdu přetěžkým, aby laskavou domluvou a vynaložením příkladné trpělivosti pozvolna docíleno bylo trvalého zlepšení takovýchto přímo neudržitelných poměrů.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Nepříznivé a trapné tyto chvíle byly mimo to ztrpčovány také ještě některými k neurvalým výtržnostem zvláště náchylnými jednotlivci — nezbylo tedy, než aby takovíto osleplí vojíni byli odstraněni a filiální nemocnici čís. 11 k dalšímu opatření odevzdáni.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Největší obava osleplých vojínů vzcházela z klamné domněnky, že vyučivše se nějakému novému životnímu zaměstnání, zkráceni budou v příštím svém požitku státní odpočinkové renty, nebo že tohoto platu vůbec pozbudou.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lastRenderedPageBreak/>
        <w:t xml:space="preserve">Jako znamenitě účinkující prostředek k utišení vzrušených myslí osvědčilo se usnesení výboru pro péči o osleplé vojíny, jež znělo v ten smysl, že slepým vojínům, ubytovaným v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Klarově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ústavu, povoleny budou vedle celého zaopatření a denní mzdy svou dobou jejich plné, dle šarží vyměřené požitky odpočinkové; z těch bylo měsíčně po 50 K pro jednotlivce shromažďováno ve spořitelní knížce, kdežto obnos přebývající vyplácen jim byl v hotovosti v podobě odměn za píli, by povzbuzena byla horlivost v práci — a tak se posléze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spo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- </w:t>
      </w:r>
      <w:proofErr w:type="spellStart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lečnému</w:t>
      </w:r>
      <w:proofErr w:type="spellEnd"/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úsilí přátelského poučení, vlídné domluvy a neobyčejné trpělivosti podařilo, také vzdorné hlavy přivésti k žádoucí spokojenosti a povzbuditi je k lásce k novému zaměstnání a úkol tento byl během doby vždy snazší a snazší, jakmile se ukazovaly první uspokojivé výsledky nově získané zručnosti, výsledky to schopné vyvolati v nitru člověka mocné a radostné přesvědčení, že naučil se zas něčemu skutečně prospěšnému.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Tento povzbuzující duch přenášel se pak již sám vlivem dobrých živlů v ústavu prodlévajících také na ty osleplé </w:t>
      </w:r>
      <w:r w:rsidR="00741B80"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vojíny, kteří do ústavu nově na</w:t>
      </w: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stupovali a tak podařilo se správě ústavu, během doby docíliti úplného souladu, neboť slepí vojíni poznávali z vlastního přesvědčení vždy lépe, jakých velkých výhod pro ně získala správa ústavu a zemská ústředna.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Nyní jsou již oni sami prodchnuti vědomím, že jejich zájmům v každém ohledu dostalo se vydatné a nejlepší záštity — a z toho přesvědčení vyklíčila a vyrostla pevná jejich důvěra.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Když pak první řádně vyučení osleplí vojíni po uplynutí 1 — 2 let ústav náš opustiti mohli s blaživým vědomím, že pro nové své životní povolání nejsou vystrojeni snad jen tak pro jméno, nýbrž že prodělali důkladné a svědomité vyškolení praktické, tu naplněni byli oprávněnou pýchou a nevylíčitelnou radostí, jsouce hluboko v srdcích svých přesvědčeni, že vracejí se do veřejného života občanského jako lidé též duševně vysoko povznesení.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V ostatních záležitostech tohoto nového lidumilného směru poukazujeme na obsáhlou výroční zprávu výboru pro péči o osleplé vojíny státní zemské ústředny, vydanou za rok 1916.</w:t>
      </w:r>
    </w:p>
    <w:p w:rsidR="009E4B4B" w:rsidRPr="00BD31F4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</w:rPr>
      </w:pPr>
      <w:r w:rsidRPr="00BD31F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Seznam všech osleplých vojínů, kteří během válečných let v ústavu našem pobyli, připojen jest v této naší zprávě za obvyklým seznamem chovanců.</w:t>
      </w:r>
    </w:p>
    <w:p w:rsidR="009E4B4B" w:rsidRPr="00741B80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9E4B4B" w:rsidRDefault="009E4B4B" w:rsidP="00741B8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741B8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PRAZE, dne 20. června 1917.</w:t>
      </w:r>
    </w:p>
    <w:p w:rsidR="009E4B4B" w:rsidRDefault="009E4B4B" w:rsidP="00741B80">
      <w:pPr>
        <w:spacing w:after="0" w:line="240" w:lineRule="auto"/>
        <w:ind w:firstLine="706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741B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Řiditel Emil Wagner.</w:t>
      </w:r>
    </w:p>
    <w:p w:rsidR="004D5C43" w:rsidRDefault="004D5C43" w:rsidP="00741B80">
      <w:pPr>
        <w:spacing w:after="0" w:line="240" w:lineRule="auto"/>
        <w:ind w:firstLine="706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:rsidR="004D5C43" w:rsidRPr="00741B80" w:rsidRDefault="004D5C43" w:rsidP="00741B80">
      <w:pPr>
        <w:spacing w:after="0" w:line="240" w:lineRule="auto"/>
        <w:ind w:firstLine="706"/>
        <w:jc w:val="right"/>
        <w:rPr>
          <w:rFonts w:ascii="Times New Roman" w:eastAsia="Times New Roman" w:hAnsi="Times New Roman"/>
          <w:sz w:val="28"/>
          <w:szCs w:val="28"/>
        </w:rPr>
      </w:pPr>
    </w:p>
    <w:p w:rsidR="00741B80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:rsidR="009E4B4B" w:rsidRPr="004D5C43" w:rsidRDefault="009E4B4B" w:rsidP="00741B80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8"/>
        </w:rPr>
      </w:pPr>
      <w:r w:rsidRPr="004D5C43">
        <w:rPr>
          <w:rFonts w:ascii="Times New Roman" w:eastAsia="Times New Roman" w:hAnsi="Times New Roman"/>
          <w:b/>
          <w:bCs/>
          <w:color w:val="000000"/>
          <w:sz w:val="48"/>
          <w:szCs w:val="26"/>
          <w:lang w:eastAsia="cs-CZ"/>
        </w:rPr>
        <w:t>Škola pro slepce v Ústí n. L.</w:t>
      </w:r>
    </w:p>
    <w:p w:rsidR="009E4B4B" w:rsidRPr="00AE6FA1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Péči mateřského ústavu pražského a neochabující ochotě městského zastupitelstva v Ústí n. L., směřující k náležitému stravování a ošetřování, děkovati jest, že vyučování také r. 1916 mohlo nerušeně pokračovati. Za takovýchto okolností byly také vyučovací výsledky velmi dobré a uspokojivé. Až na několik lehkých případů chřipky těšily se děti nejlepšímu zdraví. O l</w:t>
      </w:r>
      <w:r w:rsidR="00741B80"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é</w:t>
      </w: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kařské ošetření chovanců opětně co nejlaskavěji pečovali pánové: </w:t>
      </w: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lastRenderedPageBreak/>
        <w:t xml:space="preserve">Dr.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Trinks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, Dr. Schwarz, medicinální rada Dr. Marian, Dr.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Woltar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 a Dr.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Freund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, jimž všem vzdáváme srdečné díky.</w:t>
      </w:r>
    </w:p>
    <w:p w:rsidR="009E4B4B" w:rsidRPr="00AE6FA1" w:rsidRDefault="009E4B4B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Abychom děti uchránili před hladem, byli čtyři nejchudší chovanci přes prázdniny ponecháni v ústavu. Nový školní rok zahájen byl dne 17. září. Nově přijato bylo 5 žáků; mezi nimi byl</w:t>
      </w:r>
      <w:r w:rsidR="00741B80"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a též 141etá dívka, jež poskyto</w:t>
      </w: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vala obraz žalostného zanedbání a spolu výmluvný důkaz, kterak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nutna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 bude povinná návštěva ústavů všemi slepými dětmi, by zavčas a v útlém věku dostalo se jim účelného odborného vzdělání. Dle celkového stavu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cho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-</w:t>
      </w:r>
    </w:p>
    <w:p w:rsidR="00BB5B3D" w:rsidRPr="00AE6FA1" w:rsidRDefault="00BB5B3D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</w:p>
    <w:p w:rsidR="00741B80" w:rsidRPr="00AE6FA1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volalo také v srdcích slepých dětí hluboký zármutek.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Prostínká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, avšak dů</w:t>
      </w: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softHyphen/>
        <w:t>stojná slavnost smuteční potrvá jim navždy v paměti.</w:t>
      </w:r>
    </w:p>
    <w:p w:rsidR="00741B80" w:rsidRPr="00AE6FA1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Jeho Excellence pan c. k. místodržitel Max hrabě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Coudenhove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 poctil dne 4. července ústav svou návštěvou, k čemuž se z řiditelstva dostavili pánové: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cís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. rada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Stüdl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, řiditel Wagner s chotí, Dr. Schmidt,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medic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, rada Dr. Marian, jakož i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komerc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. rada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Weinmann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 a m. j.; bohužel byla doba návštěvy tak krátce vyměřena, že nejkrásnější část slavnosti vůbec odpadla.</w:t>
      </w:r>
    </w:p>
    <w:p w:rsidR="00741B80" w:rsidRPr="00AE6FA1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Závěrek roku 1916 tvořila vánoční slavnost dne 22. prosince, při které děti rády podaly vše nejlepší, čím své vědomosti rozmnožily a při kteréžto slavnosti také dobrá obětavá srdce Ústeckých přátel slepých dětí nejkrásnějším leskem zazářila. Mimo četné dary hraček, cukroví a pod. získáno bylo celkem K 1271 peněžitých darů. Vroucí dík těmto dobrým srdcím, jakož i všem ostatním dárcům, jimž každá příležitost vřele jest vítána, by mohli škole pro slepce projeviti svou přízeň.</w:t>
      </w:r>
    </w:p>
    <w:p w:rsidR="00741B80" w:rsidRPr="00AE6FA1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Dne 20. února navštívili chovanci poprvé divadlo, k čemuž řiditelství divadla ochotně poskytlo volné vstupenky. Dne 20. května a 26. června byli chovanci na výletě poučném i zábavném. Dne 28. června postaveny byly úly. Dne 4. července přilétl as půl hodiny před příjezdem p. místodržitele roj včel a usedl na jedli, odkud byl jako základ našeho včelstva řiditelem Wagnerem ihned s odbornou znalostí sňat. Dne 14. října věnoval pan J.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Petschek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 K 8000 k úhradě schodku, pan arciděkan J. Schütz v Krásné Lípě daroval krásný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relief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 okolí Ústeckého.</w:t>
      </w:r>
    </w:p>
    <w:p w:rsidR="00741B80" w:rsidRPr="00AE6FA1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Školu navštívili: dne 18. května 2 třídy I. měšťanské dívčí školy, 21. května c. k. pěstounky z Prahy, 25. května členové spolku mladistvých dělníků rakouských, dne 29. června dostavilo se 65 osob k všeobecně přístupné prohlídce ústavu. Z jednotlivých osobností zavítali sem pánové: předsedův náměstek Karel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Dederra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, řiditel Wagner s chotí (několikrát v roce), Dr. Schmidt,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medic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. rada Dr. Marian s chotí, c. k. dvorní rada Dr.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Siegl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, řiditel Emil Marian, inspektor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Schier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 xml:space="preserve">, řiditel Pšenička, vrchní štábní lékař Dr. </w:t>
      </w:r>
      <w:proofErr w:type="spellStart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Simbriger</w:t>
      </w:r>
      <w:proofErr w:type="spellEnd"/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, P. Bertold Hejkal z Prahy a m. j.</w:t>
      </w:r>
    </w:p>
    <w:p w:rsidR="00741B80" w:rsidRPr="00AE6FA1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5"/>
          <w:szCs w:val="25"/>
        </w:rPr>
      </w:pP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t>Při celkovém počtu 34 dětí jsou nyní všechny místnosti domu až do po</w:t>
      </w:r>
      <w:r w:rsidRPr="00AE6FA1">
        <w:rPr>
          <w:rFonts w:ascii="Times New Roman" w:eastAsia="Times New Roman" w:hAnsi="Times New Roman"/>
          <w:color w:val="000000"/>
          <w:sz w:val="25"/>
          <w:szCs w:val="25"/>
          <w:lang w:eastAsia="cs-CZ"/>
        </w:rPr>
        <w:softHyphen/>
        <w:t>sledního místečka obsazeny, následkem čehož jest další přijetí slepých dětí vyloučeno. Škola pro slepce jest v rozvoji svém vážně poutána. Jediná naše naděje svítá z brzkého míru, jenž lidstvem pociťován bude jako vykoupení a přivodí v duších k rozkvětu pocit vděčnosti, ze které také my snad, jak doufáme, čerpati budeme pomoc a záchranu.</w:t>
      </w:r>
    </w:p>
    <w:p w:rsidR="00741B80" w:rsidRPr="00AE6FA1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41B80" w:rsidRPr="00AE6FA1" w:rsidRDefault="00741B80" w:rsidP="00741B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AE6F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 ÚSTÍ n. L. dne 20. června 1917.</w:t>
      </w:r>
    </w:p>
    <w:p w:rsidR="00741B80" w:rsidRDefault="00741B80" w:rsidP="00741B80">
      <w:pPr>
        <w:spacing w:after="0" w:line="240" w:lineRule="auto"/>
        <w:ind w:firstLine="706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741B8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Řiditel</w:t>
      </w:r>
      <w:r w:rsidR="00BD31F4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</w:t>
      </w:r>
      <w:r w:rsidRPr="00741B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Karel </w:t>
      </w:r>
      <w:proofErr w:type="spellStart"/>
      <w:r w:rsidRPr="00741B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Rauter</w:t>
      </w:r>
      <w:proofErr w:type="spellEnd"/>
      <w:r w:rsidRPr="00741B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</w:t>
      </w:r>
    </w:p>
    <w:p w:rsidR="00741B80" w:rsidRDefault="00741B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br w:type="page"/>
      </w:r>
    </w:p>
    <w:p w:rsidR="00746B60" w:rsidRPr="00D82F45" w:rsidRDefault="00746B60" w:rsidP="00746B60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24"/>
        </w:rPr>
      </w:pPr>
      <w:r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lastRenderedPageBreak/>
        <w:t>Zp</w:t>
      </w:r>
      <w:r w:rsidRPr="00D82F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ráva</w:t>
      </w:r>
    </w:p>
    <w:p w:rsidR="001A3BFB" w:rsidRPr="001A3BFB" w:rsidRDefault="00746B60" w:rsidP="001A3BF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</w:pPr>
      <w:bookmarkStart w:id="2" w:name="bookmark1"/>
      <w:r w:rsidRPr="00D82F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 xml:space="preserve">o měně chovanců </w:t>
      </w:r>
      <w:r w:rsidR="001A3BFB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 xml:space="preserve">ústavu </w:t>
      </w:r>
      <w:r w:rsidRPr="00D82F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v roce 191</w:t>
      </w:r>
      <w:r w:rsidR="00741B80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6</w:t>
      </w:r>
      <w:r w:rsidRPr="00D82F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.</w:t>
      </w:r>
      <w:bookmarkEnd w:id="2"/>
    </w:p>
    <w:p w:rsidR="001A3BFB" w:rsidRDefault="001A3BFB" w:rsidP="001A3BFB">
      <w:pPr>
        <w:spacing w:after="0" w:line="240" w:lineRule="auto"/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</w:pPr>
    </w:p>
    <w:p w:rsidR="00A3683A" w:rsidRPr="00A3683A" w:rsidRDefault="00A3683A" w:rsidP="00746B6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  <w:t>Opatrovna pro slepé děti.</w:t>
      </w:r>
    </w:p>
    <w:p w:rsidR="00A3683A" w:rsidRPr="00A3683A" w:rsidRDefault="00A3683A" w:rsidP="00A3683A">
      <w:pPr>
        <w:spacing w:after="0" w:line="240" w:lineRule="auto"/>
        <w:rPr>
          <w:rFonts w:ascii="Times New Roman" w:eastAsia="Times New Roman" w:hAnsi="Times New Roman"/>
          <w:sz w:val="32"/>
          <w:szCs w:val="24"/>
        </w:rPr>
      </w:pPr>
      <w:r w:rsidRPr="00A3683A">
        <w:rPr>
          <w:rFonts w:ascii="Times New Roman" w:eastAsia="Times New Roman" w:hAnsi="Times New Roman"/>
          <w:color w:val="000000"/>
          <w:sz w:val="28"/>
          <w:lang w:eastAsia="cs-CZ"/>
        </w:rPr>
        <w:t>Z předešlého roku (191</w:t>
      </w:r>
      <w:r w:rsidR="00741B80">
        <w:rPr>
          <w:rFonts w:ascii="Times New Roman" w:eastAsia="Times New Roman" w:hAnsi="Times New Roman"/>
          <w:color w:val="000000"/>
          <w:sz w:val="28"/>
          <w:lang w:eastAsia="cs-CZ"/>
        </w:rPr>
        <w:t>5</w:t>
      </w:r>
      <w:r w:rsidRPr="00A3683A">
        <w:rPr>
          <w:rFonts w:ascii="Times New Roman" w:eastAsia="Times New Roman" w:hAnsi="Times New Roman"/>
          <w:color w:val="000000"/>
          <w:sz w:val="28"/>
          <w:lang w:eastAsia="cs-CZ"/>
        </w:rPr>
        <w:t>) zůstalo:</w:t>
      </w:r>
    </w:p>
    <w:p w:rsidR="00A3683A" w:rsidRPr="00A3683A" w:rsidRDefault="001F2A1E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14 hochů,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9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dívek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23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chovanců</w:t>
      </w:r>
    </w:p>
    <w:p w:rsidR="00A3683A" w:rsidRPr="001F2A1E" w:rsidRDefault="001F2A1E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1915 byli nově přijati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1</w:t>
      </w:r>
      <w:r w:rsidR="00A3683A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ho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ch,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dívka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2</w:t>
      </w:r>
      <w:r w:rsidR="00A3683A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chovanci</w:t>
      </w:r>
    </w:p>
    <w:p w:rsidR="00A3683A" w:rsidRDefault="001A3BFB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</w:t>
      </w:r>
      <w:r w:rsid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 hochů,</w:t>
      </w:r>
      <w:r w:rsid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dívek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25 chovanců</w:t>
      </w:r>
    </w:p>
    <w:p w:rsidR="001F2A1E" w:rsidRPr="00A3683A" w:rsidRDefault="001F2A1E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1F2A1E" w:rsidRPr="001F2A1E" w:rsidRDefault="001A3BFB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</w:t>
      </w:r>
      <w:r w:rsid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oku 1915 vstoupili</w:t>
      </w:r>
      <w:r w:rsid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2 hoši,</w:t>
      </w:r>
      <w:r w:rsid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2 dívky</w:t>
      </w:r>
      <w:r w:rsid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F2A1E"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>=</w:t>
      </w:r>
      <w:r w:rsid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4 chovanci</w:t>
      </w:r>
    </w:p>
    <w:p w:rsidR="00A3683A" w:rsidRPr="00A3683A" w:rsidRDefault="001F2A1E" w:rsidP="00A368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Téhož roku odevzdáni byli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do školy v Ústí</w:t>
      </w:r>
    </w:p>
    <w:p w:rsidR="00A3683A" w:rsidRPr="001F2A1E" w:rsidRDefault="00A3683A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n. L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</w:t>
      </w:r>
      <w:r w:rsidR="001A3BFB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ho</w:t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ši</w:t>
      </w:r>
      <w:r w:rsidR="001A3BFB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</w:t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</w:t>
      </w:r>
      <w:r w:rsidR="001A3BFB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dívky</w:t>
      </w:r>
      <w:r w:rsidR="001A3BFB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="001A3BFB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4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chovanci</w:t>
      </w:r>
    </w:p>
    <w:p w:rsidR="001F2A1E" w:rsidRDefault="001F2A1E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 do ústavu slepců na</w:t>
      </w:r>
    </w:p>
    <w:p w:rsidR="001F2A1E" w:rsidRPr="001F2A1E" w:rsidRDefault="001F2A1E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Hradčanech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1 hoch,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dívka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cs-CZ"/>
        </w:rPr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2 chovanci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sta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koncem r. 1916: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hochů,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6 dívek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15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chovanců</w:t>
      </w:r>
    </w:p>
    <w:p w:rsid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těch jest v Hradčanském 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ústavu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6 hochů,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2 dívky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8chovanců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zbyli tedy: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3 hoši,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4 dívky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cs-CZ"/>
        </w:rPr>
        <w:t>=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cs-CZ"/>
        </w:rPr>
        <w:tab/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7 chovanců.</w:t>
      </w:r>
    </w:p>
    <w:p w:rsidR="001A3BFB" w:rsidRPr="00A3683A" w:rsidRDefault="001A3BFB" w:rsidP="00A368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683A" w:rsidRPr="00A3683A" w:rsidRDefault="00A3683A" w:rsidP="00746B6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cs-CZ"/>
        </w:rPr>
        <w:t>Něm. škola pro slepce v Ústí n. L.</w:t>
      </w:r>
    </w:p>
    <w:p w:rsidR="001A3BFB" w:rsidRDefault="00741B80" w:rsidP="00A368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 předešlého roku (1915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) zůstalo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18hochů,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dívek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 xml:space="preserve">29 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chovanců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roku 1916 nově do školy 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přijati: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.— 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hoch,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1dívka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1chovanec</w:t>
      </w:r>
    </w:p>
    <w:p w:rsid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téhož roku převzati z opatrovny pro slepé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děti: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3 hoši,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dívka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4 chovanci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stav koncem r. 1916: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21 hochů,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13 dívek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=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34chovanců.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A3683A" w:rsidRPr="00A3683A" w:rsidRDefault="00A3683A" w:rsidP="00746B6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  <w:t xml:space="preserve">Školou povinné slepé děti české národnosti </w:t>
      </w:r>
      <w:r w:rsidR="000A0044" w:rsidRPr="001F2A1E"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  <w:t>umístěny jsou v soukromém ústavu pro výchovu slepců v Praze na Hradčanech:</w:t>
      </w:r>
    </w:p>
    <w:p w:rsidR="008B24FC" w:rsidRDefault="008B24FC" w:rsidP="00A368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 roku 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191</w:t>
      </w:r>
      <w:r w:rsidR="00741B8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zbyli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5hochů,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2 dívky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7 chovanců,</w:t>
      </w:r>
    </w:p>
    <w:p w:rsidR="000A0044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16 převzati byli</w:t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zopatrovny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1hoch,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dívka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2 chovanci</w:t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6 hochů,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 dívky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9 chovanců</w:t>
      </w:r>
    </w:p>
    <w:p w:rsidR="000A0044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1916 vystoupili: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— 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hoch,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dívka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chovanec</w:t>
      </w:r>
    </w:p>
    <w:p w:rsidR="000A0044" w:rsidRDefault="000A0044" w:rsidP="000A0044">
      <w:pPr>
        <w:tabs>
          <w:tab w:val="left" w:pos="3510"/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0A0044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Stav koncem r. 1916.</w:t>
      </w:r>
      <w:r w:rsidRPr="000A0044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 xml:space="preserve">6 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hochů,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2 dívky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=</w:t>
      </w:r>
      <w:r w:rsidRPr="001F2A1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8 chovanců</w:t>
      </w:r>
    </w:p>
    <w:p w:rsidR="000A0044" w:rsidRPr="001F2A1E" w:rsidRDefault="000A0044" w:rsidP="000A0044">
      <w:pPr>
        <w:tabs>
          <w:tab w:val="left" w:pos="3510"/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A3683A" w:rsidRDefault="00A3683A" w:rsidP="00746B6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  <w:lastRenderedPageBreak/>
        <w:t>Ústav hlavní.</w:t>
      </w:r>
    </w:p>
    <w:p w:rsidR="000A0044" w:rsidRPr="000A0044" w:rsidRDefault="000A0044" w:rsidP="000A0044">
      <w:pPr>
        <w:pStyle w:val="Odstavecseseznamem"/>
        <w:numPr>
          <w:ilvl w:val="0"/>
          <w:numId w:val="33"/>
        </w:numPr>
        <w:spacing w:after="0" w:line="240" w:lineRule="auto"/>
        <w:ind w:left="3420"/>
        <w:rPr>
          <w:rFonts w:ascii="Times New Roman" w:eastAsia="Times New Roman" w:hAnsi="Times New Roman"/>
          <w:i/>
          <w:color w:val="000000"/>
          <w:spacing w:val="30"/>
          <w:sz w:val="28"/>
          <w:lang w:eastAsia="cs-CZ"/>
        </w:rPr>
      </w:pPr>
      <w:r>
        <w:rPr>
          <w:rFonts w:ascii="Times New Roman" w:eastAsia="Times New Roman" w:hAnsi="Times New Roman"/>
          <w:i/>
          <w:color w:val="000000"/>
          <w:spacing w:val="30"/>
          <w:sz w:val="28"/>
          <w:lang w:eastAsia="cs-CZ"/>
        </w:rPr>
        <w:t>Slepci z dob míru</w:t>
      </w:r>
    </w:p>
    <w:p w:rsidR="008B24FC" w:rsidRDefault="00741B80" w:rsidP="008B24FC">
      <w:pPr>
        <w:tabs>
          <w:tab w:val="left" w:pos="706"/>
          <w:tab w:val="left" w:pos="1412"/>
          <w:tab w:val="left" w:pos="2118"/>
          <w:tab w:val="left" w:pos="2824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 roku 1915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zbylo</w:t>
      </w:r>
      <w:r w:rsidR="008B24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  <w:r w:rsidR="008B24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8B24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51muž.,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57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žen.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 xml:space="preserve">108 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chovanců</w:t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r. 1916 byli nově přijati: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4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muž.,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3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žen.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</w:r>
      <w:r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=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7 c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hovanců</w:t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55 muž.,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60 žen.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115 chovanců</w:t>
      </w:r>
    </w:p>
    <w:p w:rsidR="000A0044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1916 zemřeli: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 muž.,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žen.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2chovanci</w:t>
      </w:r>
    </w:p>
    <w:p w:rsidR="000A0044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1916 vystoupili: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3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muž.,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4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žen.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</w:r>
      <w:r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cs-CZ"/>
        </w:rPr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7chovanců</w:t>
      </w:r>
    </w:p>
    <w:p w:rsidR="000A0044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stav koncem r. 1916: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51muž.,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55žen.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106chovanců.</w:t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A0044" w:rsidRPr="000A0044" w:rsidRDefault="000A0044" w:rsidP="000A0044">
      <w:pPr>
        <w:pStyle w:val="Odstavecseseznamem"/>
        <w:numPr>
          <w:ilvl w:val="0"/>
          <w:numId w:val="33"/>
        </w:numPr>
        <w:spacing w:after="0" w:line="240" w:lineRule="auto"/>
        <w:ind w:left="3600"/>
        <w:rPr>
          <w:rFonts w:ascii="Times New Roman" w:eastAsia="Times New Roman" w:hAnsi="Times New Roman"/>
          <w:i/>
          <w:color w:val="000000"/>
          <w:spacing w:val="30"/>
          <w:sz w:val="28"/>
          <w:lang w:eastAsia="cs-CZ"/>
        </w:rPr>
      </w:pPr>
      <w:r w:rsidRPr="000A0044">
        <w:rPr>
          <w:rFonts w:ascii="Times New Roman" w:eastAsia="Times New Roman" w:hAnsi="Times New Roman"/>
          <w:i/>
          <w:color w:val="000000"/>
          <w:spacing w:val="30"/>
          <w:sz w:val="28"/>
          <w:lang w:eastAsia="cs-CZ"/>
        </w:rPr>
        <w:t>Osleplí vojíni</w:t>
      </w:r>
    </w:p>
    <w:p w:rsidR="00A36D18" w:rsidRDefault="00A36D18" w:rsidP="00E312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2A1E" w:rsidRPr="001F2A1E" w:rsidRDefault="001F2A1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Během roku 1915 p</w:t>
      </w:r>
      <w:r w:rsid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řijato bylo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35 osleplých vojínů.</w:t>
      </w:r>
    </w:p>
    <w:p w:rsidR="001F2A1E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1915 vystoupilo</w:t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11</w:t>
      </w:r>
      <w:r w:rsidRPr="00031F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osleplých vojínů.</w:t>
      </w:r>
    </w:p>
    <w:p w:rsidR="001F2A1E" w:rsidRDefault="00031F98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Koncem roku 1915 zůstalo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24 osleplých vojínů.</w:t>
      </w:r>
    </w:p>
    <w:p w:rsidR="00031F98" w:rsidRPr="001F2A1E" w:rsidRDefault="00031F98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1F2A1E" w:rsidRPr="001F2A1E" w:rsidRDefault="00031F98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1916 nově přijato</w:t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31</w:t>
      </w:r>
      <w:r w:rsidRPr="00031F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osleplých vojínů.</w:t>
      </w:r>
    </w:p>
    <w:p w:rsidR="001F2A1E" w:rsidRPr="001F2A1E" w:rsidRDefault="00031F98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Ú</w:t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hrnem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F2A1E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55 osleplých vojínů.</w:t>
      </w:r>
    </w:p>
    <w:p w:rsidR="00031F98" w:rsidRDefault="00031F98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1F2A1E" w:rsidRPr="001F2A1E" w:rsidRDefault="001F2A1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1916 vystoupilo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8</w:t>
      </w:r>
    </w:p>
    <w:p w:rsidR="001F2A1E" w:rsidRPr="001F2A1E" w:rsidRDefault="001F2A1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1916 jinam dopraveno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7</w:t>
      </w:r>
    </w:p>
    <w:p w:rsidR="001F2A1E" w:rsidRDefault="001F2A1E" w:rsidP="00E312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6FA1" w:rsidRDefault="00AE6FA1" w:rsidP="00E312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6FA1" w:rsidRDefault="00AE6FA1" w:rsidP="00E312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6FA1" w:rsidRDefault="00AE6FA1" w:rsidP="00E312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6FA1" w:rsidRPr="00E31229" w:rsidRDefault="00AE6FA1" w:rsidP="00E312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229" w:rsidRDefault="00A3683A" w:rsidP="00A368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28900" cy="446264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197" cy="4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29" w:rsidSect="00FA42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A246A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EA94CD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35B7052"/>
    <w:multiLevelType w:val="hybridMultilevel"/>
    <w:tmpl w:val="8124CCB4"/>
    <w:lvl w:ilvl="0" w:tplc="F2CAF52E">
      <w:start w:val="76"/>
      <w:numFmt w:val="decimal"/>
      <w:lvlText w:val="%1"/>
      <w:lvlJc w:val="left"/>
      <w:pPr>
        <w:ind w:left="106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03B32ABC"/>
    <w:multiLevelType w:val="hybridMultilevel"/>
    <w:tmpl w:val="647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F384A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158005F9"/>
    <w:multiLevelType w:val="hybridMultilevel"/>
    <w:tmpl w:val="53A2E436"/>
    <w:lvl w:ilvl="0" w:tplc="AAA287A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54A1"/>
    <w:multiLevelType w:val="hybridMultilevel"/>
    <w:tmpl w:val="C9F4312E"/>
    <w:lvl w:ilvl="0" w:tplc="B5BE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3360D"/>
    <w:multiLevelType w:val="hybridMultilevel"/>
    <w:tmpl w:val="AD2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326E5"/>
    <w:multiLevelType w:val="hybridMultilevel"/>
    <w:tmpl w:val="5158EE1C"/>
    <w:lvl w:ilvl="0" w:tplc="DB1E9688">
      <w:start w:val="1"/>
      <w:numFmt w:val="lowerLetter"/>
      <w:lvlText w:val="%1)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1">
    <w:nsid w:val="1AD464E1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1C470474"/>
    <w:multiLevelType w:val="multilevel"/>
    <w:tmpl w:val="E63AFD6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1DE46371"/>
    <w:multiLevelType w:val="hybridMultilevel"/>
    <w:tmpl w:val="58F66E86"/>
    <w:lvl w:ilvl="0" w:tplc="9F483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2F35AA"/>
    <w:multiLevelType w:val="hybridMultilevel"/>
    <w:tmpl w:val="C0CE50DA"/>
    <w:lvl w:ilvl="0" w:tplc="3A3C8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F3C8E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399548FE"/>
    <w:multiLevelType w:val="hybridMultilevel"/>
    <w:tmpl w:val="AAAE6A8A"/>
    <w:lvl w:ilvl="0" w:tplc="C8B8AE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CA408C"/>
    <w:multiLevelType w:val="hybridMultilevel"/>
    <w:tmpl w:val="E608698A"/>
    <w:lvl w:ilvl="0" w:tplc="5A5CE4FE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E1146"/>
    <w:multiLevelType w:val="multilevel"/>
    <w:tmpl w:val="8CD41D8E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40442CA2"/>
    <w:multiLevelType w:val="hybridMultilevel"/>
    <w:tmpl w:val="E618B98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1D70EF0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44CA41C1"/>
    <w:multiLevelType w:val="multilevel"/>
    <w:tmpl w:val="DA8812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>
    <w:nsid w:val="472644C5"/>
    <w:multiLevelType w:val="hybridMultilevel"/>
    <w:tmpl w:val="0C48A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611C3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>
    <w:nsid w:val="5015757D"/>
    <w:multiLevelType w:val="hybridMultilevel"/>
    <w:tmpl w:val="5158EE1C"/>
    <w:lvl w:ilvl="0" w:tplc="DB1E9688">
      <w:start w:val="1"/>
      <w:numFmt w:val="lowerLetter"/>
      <w:lvlText w:val="%1)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25">
    <w:nsid w:val="50330540"/>
    <w:multiLevelType w:val="hybridMultilevel"/>
    <w:tmpl w:val="716841D2"/>
    <w:lvl w:ilvl="0" w:tplc="66E269C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504415F4"/>
    <w:multiLevelType w:val="multilevel"/>
    <w:tmpl w:val="EA94CD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>
    <w:nsid w:val="50F5166C"/>
    <w:multiLevelType w:val="hybridMultilevel"/>
    <w:tmpl w:val="77DCA786"/>
    <w:lvl w:ilvl="0" w:tplc="CB46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20C73"/>
    <w:multiLevelType w:val="hybridMultilevel"/>
    <w:tmpl w:val="B25AA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5089F"/>
    <w:multiLevelType w:val="hybridMultilevel"/>
    <w:tmpl w:val="30DCB82A"/>
    <w:lvl w:ilvl="0" w:tplc="0F302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804A5"/>
    <w:multiLevelType w:val="multilevel"/>
    <w:tmpl w:val="BCA246A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5DA24AFF"/>
    <w:multiLevelType w:val="hybridMultilevel"/>
    <w:tmpl w:val="5D62F136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5FE93B1E"/>
    <w:multiLevelType w:val="hybridMultilevel"/>
    <w:tmpl w:val="F9B42E94"/>
    <w:lvl w:ilvl="0" w:tplc="D5584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23C41"/>
    <w:multiLevelType w:val="hybridMultilevel"/>
    <w:tmpl w:val="5D62F136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32"/>
  </w:num>
  <w:num w:numId="3">
    <w:abstractNumId w:val="13"/>
  </w:num>
  <w:num w:numId="4">
    <w:abstractNumId w:val="16"/>
  </w:num>
  <w:num w:numId="5">
    <w:abstractNumId w:val="14"/>
  </w:num>
  <w:num w:numId="6">
    <w:abstractNumId w:val="2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22"/>
  </w:num>
  <w:num w:numId="13">
    <w:abstractNumId w:val="17"/>
  </w:num>
  <w:num w:numId="14">
    <w:abstractNumId w:val="21"/>
  </w:num>
  <w:num w:numId="15">
    <w:abstractNumId w:val="6"/>
  </w:num>
  <w:num w:numId="16">
    <w:abstractNumId w:val="20"/>
  </w:num>
  <w:num w:numId="17">
    <w:abstractNumId w:val="15"/>
  </w:num>
  <w:num w:numId="18">
    <w:abstractNumId w:val="23"/>
  </w:num>
  <w:num w:numId="19">
    <w:abstractNumId w:val="11"/>
  </w:num>
  <w:num w:numId="20">
    <w:abstractNumId w:val="29"/>
  </w:num>
  <w:num w:numId="21">
    <w:abstractNumId w:val="19"/>
  </w:num>
  <w:num w:numId="22">
    <w:abstractNumId w:val="33"/>
  </w:num>
  <w:num w:numId="23">
    <w:abstractNumId w:val="28"/>
  </w:num>
  <w:num w:numId="24">
    <w:abstractNumId w:val="31"/>
  </w:num>
  <w:num w:numId="25">
    <w:abstractNumId w:val="18"/>
  </w:num>
  <w:num w:numId="26">
    <w:abstractNumId w:val="12"/>
  </w:num>
  <w:num w:numId="27">
    <w:abstractNumId w:val="7"/>
  </w:num>
  <w:num w:numId="28">
    <w:abstractNumId w:val="4"/>
  </w:num>
  <w:num w:numId="29">
    <w:abstractNumId w:val="3"/>
  </w:num>
  <w:num w:numId="30">
    <w:abstractNumId w:val="26"/>
  </w:num>
  <w:num w:numId="31">
    <w:abstractNumId w:val="25"/>
  </w:num>
  <w:num w:numId="32">
    <w:abstractNumId w:val="30"/>
  </w:num>
  <w:num w:numId="33">
    <w:abstractNumId w:val="1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/>
  <w:rsids>
    <w:rsidRoot w:val="00970348"/>
    <w:rsid w:val="00003C95"/>
    <w:rsid w:val="00007BCC"/>
    <w:rsid w:val="00015633"/>
    <w:rsid w:val="0001752E"/>
    <w:rsid w:val="0002656F"/>
    <w:rsid w:val="00026F1D"/>
    <w:rsid w:val="00027239"/>
    <w:rsid w:val="00031F98"/>
    <w:rsid w:val="000330B2"/>
    <w:rsid w:val="00041B8B"/>
    <w:rsid w:val="00080799"/>
    <w:rsid w:val="00086741"/>
    <w:rsid w:val="000945DB"/>
    <w:rsid w:val="000A0044"/>
    <w:rsid w:val="000A2F5C"/>
    <w:rsid w:val="000A44EF"/>
    <w:rsid w:val="000D3016"/>
    <w:rsid w:val="000D4BBA"/>
    <w:rsid w:val="000D64F3"/>
    <w:rsid w:val="000E0D97"/>
    <w:rsid w:val="000E1324"/>
    <w:rsid w:val="000F04BA"/>
    <w:rsid w:val="000F74D9"/>
    <w:rsid w:val="00100872"/>
    <w:rsid w:val="00103230"/>
    <w:rsid w:val="00125170"/>
    <w:rsid w:val="00136D20"/>
    <w:rsid w:val="00152CC8"/>
    <w:rsid w:val="00162049"/>
    <w:rsid w:val="0017434B"/>
    <w:rsid w:val="001754BE"/>
    <w:rsid w:val="0019162B"/>
    <w:rsid w:val="0019799E"/>
    <w:rsid w:val="001A307C"/>
    <w:rsid w:val="001A3BFB"/>
    <w:rsid w:val="001A3DB1"/>
    <w:rsid w:val="001A49F8"/>
    <w:rsid w:val="001C42F4"/>
    <w:rsid w:val="001C721A"/>
    <w:rsid w:val="001E52F0"/>
    <w:rsid w:val="001F2A1E"/>
    <w:rsid w:val="00215C4A"/>
    <w:rsid w:val="00217CE6"/>
    <w:rsid w:val="0022314F"/>
    <w:rsid w:val="00241BCD"/>
    <w:rsid w:val="00254EED"/>
    <w:rsid w:val="00260195"/>
    <w:rsid w:val="00260280"/>
    <w:rsid w:val="002607A8"/>
    <w:rsid w:val="00276CF7"/>
    <w:rsid w:val="002849EA"/>
    <w:rsid w:val="0028707D"/>
    <w:rsid w:val="002931E7"/>
    <w:rsid w:val="00293C3C"/>
    <w:rsid w:val="002A5D05"/>
    <w:rsid w:val="002A6E43"/>
    <w:rsid w:val="002C16C1"/>
    <w:rsid w:val="002D2CE5"/>
    <w:rsid w:val="002E2F9F"/>
    <w:rsid w:val="002E57A2"/>
    <w:rsid w:val="002F2206"/>
    <w:rsid w:val="00302199"/>
    <w:rsid w:val="00364D46"/>
    <w:rsid w:val="00367E49"/>
    <w:rsid w:val="0038387A"/>
    <w:rsid w:val="00385535"/>
    <w:rsid w:val="003A0939"/>
    <w:rsid w:val="003A357D"/>
    <w:rsid w:val="003A78CA"/>
    <w:rsid w:val="003D7D59"/>
    <w:rsid w:val="003F5187"/>
    <w:rsid w:val="00442AA5"/>
    <w:rsid w:val="00443B59"/>
    <w:rsid w:val="00451FB7"/>
    <w:rsid w:val="004713EF"/>
    <w:rsid w:val="00475DD7"/>
    <w:rsid w:val="00490173"/>
    <w:rsid w:val="00493380"/>
    <w:rsid w:val="004D56FF"/>
    <w:rsid w:val="004D5C43"/>
    <w:rsid w:val="004F4909"/>
    <w:rsid w:val="00507618"/>
    <w:rsid w:val="0051103B"/>
    <w:rsid w:val="00520F4C"/>
    <w:rsid w:val="00546E5A"/>
    <w:rsid w:val="00551702"/>
    <w:rsid w:val="00561EEB"/>
    <w:rsid w:val="005913D5"/>
    <w:rsid w:val="005A3A7C"/>
    <w:rsid w:val="005A4BBF"/>
    <w:rsid w:val="005C3919"/>
    <w:rsid w:val="005D342A"/>
    <w:rsid w:val="005D7613"/>
    <w:rsid w:val="005F2CBB"/>
    <w:rsid w:val="0060477C"/>
    <w:rsid w:val="00611A17"/>
    <w:rsid w:val="00616892"/>
    <w:rsid w:val="006203F1"/>
    <w:rsid w:val="00623A61"/>
    <w:rsid w:val="00644B90"/>
    <w:rsid w:val="00683F99"/>
    <w:rsid w:val="00684230"/>
    <w:rsid w:val="00697ABE"/>
    <w:rsid w:val="006A4849"/>
    <w:rsid w:val="006A6D30"/>
    <w:rsid w:val="006B2888"/>
    <w:rsid w:val="006B74E5"/>
    <w:rsid w:val="006B75D0"/>
    <w:rsid w:val="006C3FE1"/>
    <w:rsid w:val="006E265B"/>
    <w:rsid w:val="00707E9D"/>
    <w:rsid w:val="0071537F"/>
    <w:rsid w:val="00727D1E"/>
    <w:rsid w:val="00741B80"/>
    <w:rsid w:val="00746B60"/>
    <w:rsid w:val="007503A7"/>
    <w:rsid w:val="00756347"/>
    <w:rsid w:val="0075775C"/>
    <w:rsid w:val="0078349A"/>
    <w:rsid w:val="0079287D"/>
    <w:rsid w:val="007B0604"/>
    <w:rsid w:val="00805AB4"/>
    <w:rsid w:val="00814E8A"/>
    <w:rsid w:val="008167D2"/>
    <w:rsid w:val="00820A6B"/>
    <w:rsid w:val="00826D5C"/>
    <w:rsid w:val="008317FA"/>
    <w:rsid w:val="0084341F"/>
    <w:rsid w:val="0086743A"/>
    <w:rsid w:val="008B24FC"/>
    <w:rsid w:val="008C6D8C"/>
    <w:rsid w:val="008E62EC"/>
    <w:rsid w:val="008F3F03"/>
    <w:rsid w:val="00905AFA"/>
    <w:rsid w:val="009458EB"/>
    <w:rsid w:val="0095161E"/>
    <w:rsid w:val="00953674"/>
    <w:rsid w:val="009701F0"/>
    <w:rsid w:val="00970348"/>
    <w:rsid w:val="00970493"/>
    <w:rsid w:val="009758C6"/>
    <w:rsid w:val="00975989"/>
    <w:rsid w:val="00993EBF"/>
    <w:rsid w:val="009B30E9"/>
    <w:rsid w:val="009B4167"/>
    <w:rsid w:val="009C1244"/>
    <w:rsid w:val="009C1949"/>
    <w:rsid w:val="009C4503"/>
    <w:rsid w:val="009E23D1"/>
    <w:rsid w:val="009E4B4B"/>
    <w:rsid w:val="009E75DE"/>
    <w:rsid w:val="00A01562"/>
    <w:rsid w:val="00A03CCC"/>
    <w:rsid w:val="00A0520C"/>
    <w:rsid w:val="00A075D0"/>
    <w:rsid w:val="00A07B66"/>
    <w:rsid w:val="00A1540A"/>
    <w:rsid w:val="00A3683A"/>
    <w:rsid w:val="00A36D18"/>
    <w:rsid w:val="00A42FDA"/>
    <w:rsid w:val="00A6711E"/>
    <w:rsid w:val="00A678B5"/>
    <w:rsid w:val="00A8252F"/>
    <w:rsid w:val="00A970B9"/>
    <w:rsid w:val="00AB758D"/>
    <w:rsid w:val="00AE6FA1"/>
    <w:rsid w:val="00AF6AF0"/>
    <w:rsid w:val="00B06566"/>
    <w:rsid w:val="00B1488D"/>
    <w:rsid w:val="00B6177F"/>
    <w:rsid w:val="00B7488F"/>
    <w:rsid w:val="00B83F31"/>
    <w:rsid w:val="00B86255"/>
    <w:rsid w:val="00B945A5"/>
    <w:rsid w:val="00B95F58"/>
    <w:rsid w:val="00BA7A88"/>
    <w:rsid w:val="00BB29F1"/>
    <w:rsid w:val="00BB3528"/>
    <w:rsid w:val="00BB5B3D"/>
    <w:rsid w:val="00BB7314"/>
    <w:rsid w:val="00BC5D1D"/>
    <w:rsid w:val="00BD31F4"/>
    <w:rsid w:val="00BE3C12"/>
    <w:rsid w:val="00C0183F"/>
    <w:rsid w:val="00C221D4"/>
    <w:rsid w:val="00C32451"/>
    <w:rsid w:val="00C32540"/>
    <w:rsid w:val="00C36F75"/>
    <w:rsid w:val="00C46B26"/>
    <w:rsid w:val="00C53D65"/>
    <w:rsid w:val="00C638CD"/>
    <w:rsid w:val="00C67F7A"/>
    <w:rsid w:val="00C81EC4"/>
    <w:rsid w:val="00C85862"/>
    <w:rsid w:val="00CA61CD"/>
    <w:rsid w:val="00CF030D"/>
    <w:rsid w:val="00CF0C4A"/>
    <w:rsid w:val="00CF712F"/>
    <w:rsid w:val="00D019FB"/>
    <w:rsid w:val="00D01F19"/>
    <w:rsid w:val="00D129B9"/>
    <w:rsid w:val="00D47AFC"/>
    <w:rsid w:val="00D5442A"/>
    <w:rsid w:val="00D63085"/>
    <w:rsid w:val="00D76612"/>
    <w:rsid w:val="00D81911"/>
    <w:rsid w:val="00D82F45"/>
    <w:rsid w:val="00D84A36"/>
    <w:rsid w:val="00D9140A"/>
    <w:rsid w:val="00DB2016"/>
    <w:rsid w:val="00DB7E42"/>
    <w:rsid w:val="00DE1036"/>
    <w:rsid w:val="00DE12DF"/>
    <w:rsid w:val="00DE1635"/>
    <w:rsid w:val="00DF1466"/>
    <w:rsid w:val="00E14FAD"/>
    <w:rsid w:val="00E31229"/>
    <w:rsid w:val="00E44901"/>
    <w:rsid w:val="00E513CC"/>
    <w:rsid w:val="00E51B02"/>
    <w:rsid w:val="00E71CF7"/>
    <w:rsid w:val="00E83540"/>
    <w:rsid w:val="00E875DE"/>
    <w:rsid w:val="00E965CD"/>
    <w:rsid w:val="00EA00CF"/>
    <w:rsid w:val="00EA0EDD"/>
    <w:rsid w:val="00EA3CF5"/>
    <w:rsid w:val="00EC695E"/>
    <w:rsid w:val="00ED023B"/>
    <w:rsid w:val="00ED4A5D"/>
    <w:rsid w:val="00ED4B29"/>
    <w:rsid w:val="00EE0AD0"/>
    <w:rsid w:val="00F106A5"/>
    <w:rsid w:val="00F1754E"/>
    <w:rsid w:val="00F757E7"/>
    <w:rsid w:val="00F84DBB"/>
    <w:rsid w:val="00F87A6E"/>
    <w:rsid w:val="00FA4276"/>
    <w:rsid w:val="00FB1780"/>
    <w:rsid w:val="00FB35F4"/>
    <w:rsid w:val="00FB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83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BA8E-42A2-46D8-B136-9F7FBB2E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3388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vachule</dc:creator>
  <cp:lastModifiedBy>vachule</cp:lastModifiedBy>
  <cp:revision>11</cp:revision>
  <dcterms:created xsi:type="dcterms:W3CDTF">2017-05-31T19:18:00Z</dcterms:created>
  <dcterms:modified xsi:type="dcterms:W3CDTF">2017-10-08T16:29:00Z</dcterms:modified>
</cp:coreProperties>
</file>