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C4A" w:rsidRDefault="00215C4A" w:rsidP="00215C4A">
      <w:pPr>
        <w:jc w:val="center"/>
        <w:rPr>
          <w:rFonts w:ascii="Times New Roman" w:hAnsi="Times New Roman"/>
          <w:b/>
          <w:bCs/>
          <w:sz w:val="72"/>
        </w:rPr>
      </w:pPr>
      <w:r w:rsidRPr="002607A8">
        <w:rPr>
          <w:rFonts w:ascii="Times New Roman" w:hAnsi="Times New Roman"/>
          <w:b/>
          <w:bCs/>
          <w:sz w:val="56"/>
        </w:rPr>
        <w:t>Zpráva o činnosti a výkaz jmění</w:t>
      </w:r>
      <w:r w:rsidR="00332EE7">
        <w:rPr>
          <w:rFonts w:ascii="Times New Roman" w:hAnsi="Times New Roman"/>
          <w:b/>
          <w:bCs/>
          <w:sz w:val="56"/>
        </w:rPr>
        <w:t xml:space="preserve"> </w:t>
      </w:r>
      <w:proofErr w:type="spellStart"/>
      <w:r w:rsidR="000330B2">
        <w:rPr>
          <w:rFonts w:ascii="Times New Roman" w:hAnsi="Times New Roman"/>
          <w:bCs/>
          <w:sz w:val="96"/>
        </w:rPr>
        <w:t>Kla</w:t>
      </w:r>
      <w:r w:rsidRPr="0028707D">
        <w:rPr>
          <w:rFonts w:ascii="Times New Roman" w:hAnsi="Times New Roman"/>
          <w:bCs/>
          <w:sz w:val="96"/>
        </w:rPr>
        <w:t>rova</w:t>
      </w:r>
      <w:proofErr w:type="spellEnd"/>
      <w:r w:rsidRPr="0028707D">
        <w:rPr>
          <w:rFonts w:ascii="Times New Roman" w:hAnsi="Times New Roman"/>
          <w:bCs/>
          <w:sz w:val="96"/>
        </w:rPr>
        <w:t xml:space="preserve"> ústavu</w:t>
      </w:r>
      <w:r w:rsidR="00332EE7">
        <w:rPr>
          <w:rFonts w:ascii="Times New Roman" w:hAnsi="Times New Roman"/>
          <w:bCs/>
          <w:sz w:val="96"/>
        </w:rPr>
        <w:t xml:space="preserve"> </w:t>
      </w:r>
      <w:r w:rsidR="0028707D" w:rsidRPr="0028707D">
        <w:rPr>
          <w:rFonts w:ascii="Times New Roman" w:hAnsi="Times New Roman"/>
          <w:bCs/>
          <w:sz w:val="96"/>
        </w:rPr>
        <w:t>slepců</w:t>
      </w:r>
    </w:p>
    <w:p w:rsidR="00215C4A" w:rsidRPr="00E875DE" w:rsidRDefault="00E875DE" w:rsidP="00215C4A">
      <w:pPr>
        <w:jc w:val="center"/>
        <w:rPr>
          <w:rFonts w:ascii="Times New Roman" w:hAnsi="Times New Roman"/>
          <w:b/>
          <w:bCs/>
          <w:sz w:val="48"/>
          <w:szCs w:val="48"/>
        </w:rPr>
      </w:pPr>
      <w:bookmarkStart w:id="0" w:name="bookmark26"/>
      <w:bookmarkEnd w:id="0"/>
      <w:r w:rsidRPr="00E875DE">
        <w:rPr>
          <w:rFonts w:ascii="Times New Roman" w:hAnsi="Times New Roman"/>
          <w:b/>
          <w:bCs/>
          <w:sz w:val="48"/>
          <w:szCs w:val="48"/>
        </w:rPr>
        <w:t>a jeho ústavů pobočn</w:t>
      </w:r>
      <w:r>
        <w:rPr>
          <w:rFonts w:ascii="Times New Roman" w:hAnsi="Times New Roman"/>
          <w:b/>
          <w:bCs/>
          <w:sz w:val="48"/>
          <w:szCs w:val="48"/>
        </w:rPr>
        <w:t>í</w:t>
      </w:r>
      <w:r w:rsidRPr="00E875DE">
        <w:rPr>
          <w:rFonts w:ascii="Times New Roman" w:hAnsi="Times New Roman"/>
          <w:b/>
          <w:bCs/>
          <w:sz w:val="48"/>
          <w:szCs w:val="48"/>
        </w:rPr>
        <w:t>ch</w:t>
      </w:r>
    </w:p>
    <w:p w:rsidR="0028707D" w:rsidRDefault="0028707D" w:rsidP="0028707D">
      <w:pPr>
        <w:jc w:val="center"/>
        <w:rPr>
          <w:rFonts w:ascii="Times New Roman" w:hAnsi="Times New Roman"/>
          <w:sz w:val="32"/>
          <w:szCs w:val="32"/>
        </w:rPr>
      </w:pPr>
      <w:r>
        <w:rPr>
          <w:rFonts w:ascii="Times New Roman" w:hAnsi="Times New Roman"/>
          <w:sz w:val="32"/>
          <w:szCs w:val="32"/>
        </w:rPr>
        <w:t>pod Nejvyšším prot</w:t>
      </w:r>
      <w:r w:rsidR="00215C4A" w:rsidRPr="00215C4A">
        <w:rPr>
          <w:rFonts w:ascii="Times New Roman" w:hAnsi="Times New Roman"/>
          <w:sz w:val="32"/>
          <w:szCs w:val="32"/>
        </w:rPr>
        <w:t>ekto</w:t>
      </w:r>
      <w:r>
        <w:rPr>
          <w:rFonts w:ascii="Times New Roman" w:hAnsi="Times New Roman"/>
          <w:sz w:val="32"/>
          <w:szCs w:val="32"/>
        </w:rPr>
        <w:t xml:space="preserve">rátem Jeho </w:t>
      </w:r>
      <w:proofErr w:type="spellStart"/>
      <w:r>
        <w:rPr>
          <w:rFonts w:ascii="Times New Roman" w:hAnsi="Times New Roman"/>
          <w:sz w:val="32"/>
          <w:szCs w:val="32"/>
        </w:rPr>
        <w:t>cís</w:t>
      </w:r>
      <w:proofErr w:type="spellEnd"/>
      <w:r>
        <w:rPr>
          <w:rFonts w:ascii="Times New Roman" w:hAnsi="Times New Roman"/>
          <w:sz w:val="32"/>
          <w:szCs w:val="32"/>
        </w:rPr>
        <w:t>. a král. Výsosti</w:t>
      </w:r>
    </w:p>
    <w:p w:rsidR="00215C4A" w:rsidRPr="00215C4A" w:rsidRDefault="00FA4276" w:rsidP="0028707D">
      <w:pPr>
        <w:ind w:left="1416" w:firstLine="708"/>
        <w:rPr>
          <w:rFonts w:ascii="Times New Roman" w:hAnsi="Times New Roman"/>
          <w:sz w:val="32"/>
          <w:szCs w:val="32"/>
        </w:rPr>
      </w:pPr>
      <w:r>
        <w:rPr>
          <w:noProof/>
          <w:lang w:eastAsia="cs-CZ"/>
        </w:rPr>
        <w:drawing>
          <wp:anchor distT="0" distB="0" distL="114300" distR="114300" simplePos="0" relativeHeight="251658240" behindDoc="1" locked="0" layoutInCell="1" allowOverlap="1">
            <wp:simplePos x="0" y="0"/>
            <wp:positionH relativeFrom="column">
              <wp:posOffset>5662930</wp:posOffset>
            </wp:positionH>
            <wp:positionV relativeFrom="paragraph">
              <wp:posOffset>5715</wp:posOffset>
            </wp:positionV>
            <wp:extent cx="273685" cy="60579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8">
                              <a14:imgEffect>
                                <a14:brightnessContrast bright="40000"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3685" cy="6057900"/>
                    </a:xfrm>
                    <a:prstGeom prst="rect">
                      <a:avLst/>
                    </a:prstGeom>
                  </pic:spPr>
                </pic:pic>
              </a:graphicData>
            </a:graphic>
          </wp:anchor>
        </w:drawing>
      </w:r>
      <w:r w:rsidR="00215C4A" w:rsidRPr="00215C4A">
        <w:rPr>
          <w:rFonts w:ascii="Times New Roman" w:hAnsi="Times New Roman"/>
          <w:sz w:val="32"/>
          <w:szCs w:val="32"/>
        </w:rPr>
        <w:t>Nejjasnějšíhopana arcivévody</w:t>
      </w:r>
    </w:p>
    <w:p w:rsidR="0028707D" w:rsidRDefault="0028707D" w:rsidP="00215C4A">
      <w:pPr>
        <w:jc w:val="center"/>
        <w:rPr>
          <w:rFonts w:ascii="Times New Roman" w:hAnsi="Times New Roman"/>
          <w:b/>
          <w:sz w:val="40"/>
          <w:szCs w:val="32"/>
        </w:rPr>
      </w:pPr>
    </w:p>
    <w:p w:rsidR="00215C4A" w:rsidRPr="001A307C" w:rsidRDefault="00215C4A" w:rsidP="00215C4A">
      <w:pPr>
        <w:jc w:val="center"/>
        <w:rPr>
          <w:rFonts w:ascii="Times New Roman" w:hAnsi="Times New Roman"/>
          <w:b/>
          <w:sz w:val="40"/>
          <w:szCs w:val="32"/>
        </w:rPr>
      </w:pPr>
      <w:r w:rsidRPr="001A307C">
        <w:rPr>
          <w:rFonts w:ascii="Times New Roman" w:hAnsi="Times New Roman"/>
          <w:b/>
          <w:sz w:val="40"/>
          <w:szCs w:val="32"/>
        </w:rPr>
        <w:t>Františka Ferdinanda Rakouského z Este</w:t>
      </w:r>
    </w:p>
    <w:p w:rsidR="00EC695E" w:rsidRDefault="000330B2" w:rsidP="00215C4A">
      <w:pPr>
        <w:jc w:val="center"/>
        <w:rPr>
          <w:rFonts w:ascii="Times New Roman" w:hAnsi="Times New Roman"/>
          <w:b/>
          <w:sz w:val="48"/>
          <w:szCs w:val="40"/>
        </w:rPr>
      </w:pPr>
      <w:r>
        <w:rPr>
          <w:rFonts w:ascii="Times New Roman" w:hAnsi="Times New Roman"/>
          <w:b/>
          <w:sz w:val="48"/>
          <w:szCs w:val="40"/>
        </w:rPr>
        <w:t>v roce 1913</w:t>
      </w:r>
      <w:r w:rsidR="00215C4A" w:rsidRPr="001A307C">
        <w:rPr>
          <w:rFonts w:ascii="Times New Roman" w:hAnsi="Times New Roman"/>
          <w:b/>
          <w:sz w:val="48"/>
          <w:szCs w:val="40"/>
        </w:rPr>
        <w:t>.</w:t>
      </w:r>
    </w:p>
    <w:p w:rsidR="00EC695E" w:rsidRPr="00EC695E" w:rsidRDefault="00970348" w:rsidP="00970348">
      <w:pPr>
        <w:jc w:val="center"/>
        <w:rPr>
          <w:rFonts w:ascii="Times New Roman" w:hAnsi="Times New Roman"/>
        </w:rPr>
      </w:pPr>
      <w:r w:rsidRPr="00EC695E">
        <w:rPr>
          <w:rFonts w:ascii="Times New Roman" w:hAnsi="Times New Roman"/>
          <w:noProof/>
          <w:lang w:eastAsia="cs-CZ"/>
        </w:rPr>
        <w:drawing>
          <wp:inline distT="0" distB="0" distL="0" distR="0">
            <wp:extent cx="3231108" cy="3211286"/>
            <wp:effectExtent l="19050" t="0" r="7392" b="0"/>
            <wp:docPr id="6" name="obrázek 6" descr="F:\!_prezentace_!\(100 roků péče o slepce)_files\(100 rok6f pe90de o slepce)-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_prezentace_!\(100 roků péče o slepce)_files\(100 rok6f pe90de o slepce)-24.jpg"/>
                    <pic:cNvPicPr>
                      <a:picLocks noChangeAspect="1" noChangeArrowheads="1"/>
                    </pic:cNvPicPr>
                  </pic:nvPicPr>
                  <pic:blipFill>
                    <a:blip r:embed="rId9"/>
                    <a:stretch>
                      <a:fillRect/>
                    </a:stretch>
                  </pic:blipFill>
                  <pic:spPr bwMode="auto">
                    <a:xfrm>
                      <a:off x="0" y="0"/>
                      <a:ext cx="3228462" cy="3208657"/>
                    </a:xfrm>
                    <a:prstGeom prst="rect">
                      <a:avLst/>
                    </a:prstGeom>
                    <a:noFill/>
                    <a:ln w="9525">
                      <a:noFill/>
                      <a:miter lim="800000"/>
                      <a:headEnd/>
                      <a:tailEnd/>
                    </a:ln>
                  </pic:spPr>
                </pic:pic>
              </a:graphicData>
            </a:graphic>
          </wp:inline>
        </w:drawing>
      </w:r>
    </w:p>
    <w:p w:rsidR="002607A8" w:rsidRDefault="002607A8" w:rsidP="00970348">
      <w:pPr>
        <w:jc w:val="center"/>
        <w:rPr>
          <w:rFonts w:ascii="Times New Roman" w:hAnsi="Times New Roman"/>
        </w:rPr>
      </w:pPr>
    </w:p>
    <w:p w:rsidR="00970348" w:rsidRPr="002607A8" w:rsidRDefault="00970348" w:rsidP="00970348">
      <w:pPr>
        <w:jc w:val="center"/>
        <w:rPr>
          <w:rFonts w:ascii="Times New Roman" w:hAnsi="Times New Roman"/>
          <w:sz w:val="28"/>
        </w:rPr>
      </w:pPr>
      <w:r w:rsidRPr="002607A8">
        <w:rPr>
          <w:rFonts w:ascii="Times New Roman" w:hAnsi="Times New Roman"/>
          <w:sz w:val="28"/>
        </w:rPr>
        <w:t>LX</w:t>
      </w:r>
      <w:r w:rsidR="00152CC8">
        <w:rPr>
          <w:rFonts w:ascii="Times New Roman" w:hAnsi="Times New Roman"/>
          <w:sz w:val="28"/>
        </w:rPr>
        <w:t>X</w:t>
      </w:r>
      <w:r w:rsidR="00493380">
        <w:rPr>
          <w:rFonts w:ascii="Times New Roman" w:hAnsi="Times New Roman"/>
          <w:sz w:val="28"/>
        </w:rPr>
        <w:t>V</w:t>
      </w:r>
      <w:r w:rsidR="000330B2">
        <w:rPr>
          <w:rFonts w:ascii="Times New Roman" w:hAnsi="Times New Roman"/>
          <w:sz w:val="28"/>
        </w:rPr>
        <w:t>I</w:t>
      </w:r>
      <w:r w:rsidRPr="002607A8">
        <w:rPr>
          <w:rFonts w:ascii="Times New Roman" w:hAnsi="Times New Roman"/>
          <w:sz w:val="28"/>
        </w:rPr>
        <w:t xml:space="preserve">. zpráva za </w:t>
      </w:r>
      <w:r w:rsidR="000330B2">
        <w:rPr>
          <w:rFonts w:ascii="Times New Roman" w:hAnsi="Times New Roman"/>
          <w:sz w:val="28"/>
        </w:rPr>
        <w:t>81</w:t>
      </w:r>
      <w:r w:rsidRPr="002607A8">
        <w:rPr>
          <w:rFonts w:ascii="Times New Roman" w:hAnsi="Times New Roman"/>
          <w:sz w:val="28"/>
        </w:rPr>
        <w:t>. rok spolkový.</w:t>
      </w:r>
    </w:p>
    <w:p w:rsidR="000D64F3" w:rsidRDefault="00103230" w:rsidP="00970348">
      <w:pPr>
        <w:jc w:val="center"/>
        <w:rPr>
          <w:rFonts w:ascii="Times New Roman" w:hAnsi="Times New Roman"/>
        </w:rPr>
      </w:pPr>
      <w:r>
        <w:rPr>
          <w:noProof/>
          <w:lang w:eastAsia="cs-CZ"/>
        </w:rPr>
        <w:drawing>
          <wp:inline distT="0" distB="0" distL="0" distR="0">
            <wp:extent cx="3552825" cy="159783"/>
            <wp:effectExtent l="0" t="0" r="0" b="0"/>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brightnessContrast bright="40000"/>
                              </a14:imgEffect>
                            </a14:imgLayer>
                          </a14:imgProps>
                        </a:ext>
                      </a:extLst>
                    </a:blip>
                    <a:stretch>
                      <a:fillRect/>
                    </a:stretch>
                  </pic:blipFill>
                  <pic:spPr>
                    <a:xfrm>
                      <a:off x="0" y="0"/>
                      <a:ext cx="3970288" cy="178558"/>
                    </a:xfrm>
                    <a:prstGeom prst="rect">
                      <a:avLst/>
                    </a:prstGeom>
                  </pic:spPr>
                </pic:pic>
              </a:graphicData>
            </a:graphic>
          </wp:inline>
        </w:drawing>
      </w:r>
    </w:p>
    <w:p w:rsidR="002607A8" w:rsidRPr="002607A8" w:rsidRDefault="000330B2" w:rsidP="002607A8">
      <w:pPr>
        <w:jc w:val="center"/>
        <w:rPr>
          <w:rFonts w:ascii="Times New Roman" w:hAnsi="Times New Roman"/>
          <w:sz w:val="36"/>
        </w:rPr>
      </w:pPr>
      <w:r>
        <w:rPr>
          <w:rFonts w:ascii="Times New Roman" w:hAnsi="Times New Roman"/>
          <w:sz w:val="36"/>
        </w:rPr>
        <w:lastRenderedPageBreak/>
        <w:t>V Praze 1914</w:t>
      </w:r>
      <w:r w:rsidR="002607A8" w:rsidRPr="002607A8">
        <w:rPr>
          <w:rFonts w:ascii="Times New Roman" w:hAnsi="Times New Roman"/>
          <w:sz w:val="36"/>
        </w:rPr>
        <w:t>.</w:t>
      </w:r>
    </w:p>
    <w:p w:rsidR="002607A8" w:rsidRDefault="002607A8" w:rsidP="002607A8">
      <w:pPr>
        <w:jc w:val="center"/>
        <w:rPr>
          <w:rFonts w:ascii="Times New Roman" w:hAnsi="Times New Roman"/>
          <w:sz w:val="28"/>
        </w:rPr>
      </w:pPr>
      <w:r w:rsidRPr="002607A8">
        <w:rPr>
          <w:rFonts w:ascii="Times New Roman" w:hAnsi="Times New Roman"/>
          <w:sz w:val="28"/>
        </w:rPr>
        <w:t xml:space="preserve">Nákladem </w:t>
      </w:r>
      <w:proofErr w:type="spellStart"/>
      <w:r w:rsidR="0028707D">
        <w:rPr>
          <w:rFonts w:ascii="Times New Roman" w:hAnsi="Times New Roman"/>
          <w:sz w:val="28"/>
        </w:rPr>
        <w:t>K</w:t>
      </w:r>
      <w:r w:rsidR="000330B2">
        <w:rPr>
          <w:rFonts w:ascii="Times New Roman" w:hAnsi="Times New Roman"/>
          <w:sz w:val="28"/>
        </w:rPr>
        <w:t>la</w:t>
      </w:r>
      <w:r w:rsidR="0028707D">
        <w:rPr>
          <w:rFonts w:ascii="Times New Roman" w:hAnsi="Times New Roman"/>
          <w:sz w:val="28"/>
        </w:rPr>
        <w:t>rova</w:t>
      </w:r>
      <w:r w:rsidRPr="002607A8">
        <w:rPr>
          <w:rFonts w:ascii="Times New Roman" w:hAnsi="Times New Roman"/>
          <w:sz w:val="28"/>
        </w:rPr>
        <w:t>ústavu</w:t>
      </w:r>
      <w:proofErr w:type="spellEnd"/>
      <w:r w:rsidRPr="002607A8">
        <w:rPr>
          <w:rFonts w:ascii="Times New Roman" w:hAnsi="Times New Roman"/>
          <w:sz w:val="28"/>
        </w:rPr>
        <w:t xml:space="preserve"> </w:t>
      </w:r>
      <w:r w:rsidR="0028707D">
        <w:rPr>
          <w:rFonts w:ascii="Times New Roman" w:hAnsi="Times New Roman"/>
          <w:sz w:val="28"/>
        </w:rPr>
        <w:t>slepců</w:t>
      </w:r>
      <w:r w:rsidRPr="002607A8">
        <w:rPr>
          <w:rFonts w:ascii="Times New Roman" w:hAnsi="Times New Roman"/>
          <w:sz w:val="28"/>
        </w:rPr>
        <w:t>.</w:t>
      </w:r>
    </w:p>
    <w:p w:rsidR="00EC695E" w:rsidRPr="0028707D" w:rsidRDefault="00152CC8" w:rsidP="002607A8">
      <w:pPr>
        <w:jc w:val="center"/>
        <w:rPr>
          <w:rFonts w:ascii="Times New Roman" w:hAnsi="Times New Roman"/>
          <w:b/>
          <w:bCs/>
          <w:sz w:val="24"/>
        </w:rPr>
      </w:pPr>
      <w:r w:rsidRPr="00152CC8">
        <w:rPr>
          <w:rFonts w:ascii="Times New Roman" w:hAnsi="Times New Roman"/>
          <w:sz w:val="24"/>
        </w:rPr>
        <w:t xml:space="preserve">Tiskem </w:t>
      </w:r>
      <w:proofErr w:type="spellStart"/>
      <w:r w:rsidRPr="00152CC8">
        <w:rPr>
          <w:rFonts w:ascii="Times New Roman" w:hAnsi="Times New Roman"/>
          <w:sz w:val="24"/>
        </w:rPr>
        <w:t>Koppe</w:t>
      </w:r>
      <w:proofErr w:type="spellEnd"/>
      <w:r w:rsidRPr="00152CC8">
        <w:rPr>
          <w:rFonts w:ascii="Times New Roman" w:hAnsi="Times New Roman"/>
          <w:sz w:val="24"/>
        </w:rPr>
        <w:t>-</w:t>
      </w:r>
      <w:proofErr w:type="spellStart"/>
      <w:r w:rsidRPr="00152CC8">
        <w:rPr>
          <w:rFonts w:ascii="Times New Roman" w:hAnsi="Times New Roman"/>
          <w:sz w:val="24"/>
        </w:rPr>
        <w:t>Bellmanna</w:t>
      </w:r>
      <w:proofErr w:type="spellEnd"/>
      <w:r w:rsidRPr="00152CC8">
        <w:rPr>
          <w:rFonts w:ascii="Times New Roman" w:hAnsi="Times New Roman"/>
          <w:sz w:val="24"/>
        </w:rPr>
        <w:t>, akc. spol., Praha-Smíchov</w:t>
      </w:r>
      <w:r w:rsidR="002607A8" w:rsidRPr="0028707D">
        <w:rPr>
          <w:rFonts w:ascii="Times New Roman" w:hAnsi="Times New Roman"/>
          <w:sz w:val="24"/>
        </w:rPr>
        <w:t>.</w:t>
      </w:r>
    </w:p>
    <w:p w:rsidR="00DF1466" w:rsidRPr="00103230" w:rsidRDefault="00DF1466" w:rsidP="00DF1466">
      <w:pPr>
        <w:spacing w:after="0" w:line="240" w:lineRule="auto"/>
        <w:rPr>
          <w:rFonts w:ascii="Times New Roman" w:eastAsia="Times New Roman" w:hAnsi="Times New Roman"/>
          <w:sz w:val="52"/>
          <w:szCs w:val="24"/>
        </w:rPr>
      </w:pPr>
      <w:r w:rsidRPr="00103230">
        <w:rPr>
          <w:rFonts w:ascii="Times New Roman" w:eastAsia="Times New Roman" w:hAnsi="Times New Roman"/>
          <w:color w:val="000000"/>
          <w:spacing w:val="70"/>
          <w:sz w:val="44"/>
          <w:szCs w:val="21"/>
          <w:lang w:eastAsia="cs-CZ"/>
        </w:rPr>
        <w:t>OBSAH.</w:t>
      </w:r>
    </w:p>
    <w:p w:rsidR="00DF1466" w:rsidRPr="00103230" w:rsidRDefault="00DF1466" w:rsidP="00DF1466">
      <w:pPr>
        <w:spacing w:after="0" w:line="240" w:lineRule="auto"/>
        <w:jc w:val="right"/>
        <w:rPr>
          <w:rFonts w:ascii="Times New Roman" w:eastAsia="Times New Roman" w:hAnsi="Times New Roman"/>
          <w:sz w:val="48"/>
          <w:szCs w:val="24"/>
        </w:rPr>
      </w:pPr>
      <w:r w:rsidRPr="00103230">
        <w:rPr>
          <w:rFonts w:ascii="Times New Roman" w:eastAsia="Times New Roman" w:hAnsi="Times New Roman"/>
          <w:bCs/>
          <w:color w:val="000000"/>
          <w:sz w:val="24"/>
          <w:szCs w:val="13"/>
          <w:lang w:eastAsia="cs-CZ"/>
        </w:rPr>
        <w:t>Strana</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Řiditelstvo ústavu</w:t>
      </w:r>
      <w:r w:rsidRPr="001E28B5">
        <w:rPr>
          <w:rFonts w:ascii="Times New Roman" w:eastAsia="Times New Roman" w:hAnsi="Times New Roman"/>
          <w:bCs/>
          <w:color w:val="000000"/>
          <w:sz w:val="28"/>
          <w:szCs w:val="28"/>
          <w:lang w:eastAsia="cs-CZ"/>
        </w:rPr>
        <w:tab/>
        <w:t>2</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Výroční zpráva</w:t>
      </w:r>
      <w:r w:rsidRPr="001E28B5">
        <w:rPr>
          <w:rFonts w:ascii="Times New Roman" w:eastAsia="Times New Roman" w:hAnsi="Times New Roman"/>
          <w:bCs/>
          <w:color w:val="000000"/>
          <w:sz w:val="28"/>
          <w:szCs w:val="28"/>
          <w:lang w:eastAsia="cs-CZ"/>
        </w:rPr>
        <w:tab/>
        <w:t>3</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Zpráva revisního výboru</w:t>
      </w:r>
      <w:r w:rsidRPr="001E28B5">
        <w:rPr>
          <w:rFonts w:ascii="Times New Roman" w:eastAsia="Times New Roman" w:hAnsi="Times New Roman"/>
          <w:bCs/>
          <w:color w:val="000000"/>
          <w:sz w:val="28"/>
          <w:szCs w:val="28"/>
          <w:lang w:eastAsia="cs-CZ"/>
        </w:rPr>
        <w:tab/>
        <w:t>10</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Zpráva o měně chovanců v roce 1913</w:t>
      </w:r>
      <w:r w:rsidRPr="001E28B5">
        <w:rPr>
          <w:rFonts w:ascii="Times New Roman" w:eastAsia="Times New Roman" w:hAnsi="Times New Roman"/>
          <w:bCs/>
          <w:color w:val="000000"/>
          <w:sz w:val="28"/>
          <w:szCs w:val="28"/>
          <w:lang w:eastAsia="cs-CZ"/>
        </w:rPr>
        <w:tab/>
        <w:t>21</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Seznam veškerých údů jednoty koncem roku 1913</w:t>
      </w:r>
      <w:r w:rsidRPr="001E28B5">
        <w:rPr>
          <w:rFonts w:ascii="Times New Roman" w:eastAsia="Times New Roman" w:hAnsi="Times New Roman"/>
          <w:bCs/>
          <w:color w:val="000000"/>
          <w:sz w:val="28"/>
          <w:szCs w:val="28"/>
          <w:lang w:eastAsia="cs-CZ"/>
        </w:rPr>
        <w:tab/>
        <w:t>22</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Seznam chovanců jeslí, opatrovny. školy pro slepce, škole povinných dětí, a hlavního ústavu</w:t>
      </w:r>
      <w:r w:rsidRPr="001E28B5">
        <w:rPr>
          <w:rFonts w:ascii="Times New Roman" w:eastAsia="Times New Roman" w:hAnsi="Times New Roman"/>
          <w:bCs/>
          <w:color w:val="000000"/>
          <w:sz w:val="28"/>
          <w:szCs w:val="28"/>
          <w:lang w:eastAsia="cs-CZ"/>
        </w:rPr>
        <w:tab/>
        <w:t xml:space="preserve"> 30</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Zaměstnání slepců v ústavu i mimo ústav</w:t>
      </w:r>
      <w:r w:rsidRPr="001E28B5">
        <w:rPr>
          <w:rFonts w:ascii="Times New Roman" w:eastAsia="Times New Roman" w:hAnsi="Times New Roman"/>
          <w:bCs/>
          <w:color w:val="000000"/>
          <w:sz w:val="28"/>
          <w:szCs w:val="28"/>
          <w:lang w:eastAsia="cs-CZ"/>
        </w:rPr>
        <w:tab/>
        <w:t>39</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Výkaz I. nadačních rent a míst zdarma</w:t>
      </w:r>
      <w:r w:rsidRPr="001E28B5">
        <w:rPr>
          <w:rFonts w:ascii="Times New Roman" w:eastAsia="Times New Roman" w:hAnsi="Times New Roman"/>
          <w:bCs/>
          <w:color w:val="000000"/>
          <w:sz w:val="28"/>
          <w:szCs w:val="28"/>
          <w:lang w:eastAsia="cs-CZ"/>
        </w:rPr>
        <w:tab/>
        <w:t>40</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 xml:space="preserve">Výkaz II. </w:t>
      </w:r>
      <w:proofErr w:type="spellStart"/>
      <w:r w:rsidRPr="001E28B5">
        <w:rPr>
          <w:rFonts w:ascii="Times New Roman" w:eastAsia="Times New Roman" w:hAnsi="Times New Roman"/>
          <w:bCs/>
          <w:color w:val="000000"/>
          <w:sz w:val="28"/>
          <w:szCs w:val="28"/>
          <w:lang w:eastAsia="cs-CZ"/>
        </w:rPr>
        <w:t>strávného</w:t>
      </w:r>
      <w:proofErr w:type="spellEnd"/>
      <w:r w:rsidRPr="001E28B5">
        <w:rPr>
          <w:rFonts w:ascii="Times New Roman" w:eastAsia="Times New Roman" w:hAnsi="Times New Roman"/>
          <w:bCs/>
          <w:color w:val="000000"/>
          <w:sz w:val="28"/>
          <w:szCs w:val="28"/>
          <w:lang w:eastAsia="cs-CZ"/>
        </w:rPr>
        <w:t xml:space="preserve"> v r. 1913</w:t>
      </w:r>
      <w:r w:rsidRPr="001E28B5">
        <w:rPr>
          <w:rFonts w:ascii="Times New Roman" w:eastAsia="Times New Roman" w:hAnsi="Times New Roman"/>
          <w:bCs/>
          <w:color w:val="000000"/>
          <w:sz w:val="28"/>
          <w:szCs w:val="28"/>
          <w:lang w:eastAsia="cs-CZ"/>
        </w:rPr>
        <w:tab/>
        <w:t>41</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Výkaz III. o paušálu na šatstvo v roce 1913 zapraveném</w:t>
      </w:r>
      <w:r w:rsidRPr="001E28B5">
        <w:rPr>
          <w:rFonts w:ascii="Times New Roman" w:eastAsia="Times New Roman" w:hAnsi="Times New Roman"/>
          <w:bCs/>
          <w:color w:val="000000"/>
          <w:sz w:val="28"/>
          <w:szCs w:val="28"/>
          <w:lang w:eastAsia="cs-CZ"/>
        </w:rPr>
        <w:tab/>
        <w:t>43</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Výkaz IV. členské příspěvky</w:t>
      </w:r>
      <w:r w:rsidRPr="001E28B5">
        <w:rPr>
          <w:rFonts w:ascii="Times New Roman" w:eastAsia="Times New Roman" w:hAnsi="Times New Roman"/>
          <w:bCs/>
          <w:color w:val="000000"/>
          <w:sz w:val="28"/>
          <w:szCs w:val="28"/>
          <w:lang w:eastAsia="cs-CZ"/>
        </w:rPr>
        <w:tab/>
        <w:t>43</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Výkaz V. dary na penězích r. 1913</w:t>
      </w:r>
      <w:r w:rsidRPr="001E28B5">
        <w:rPr>
          <w:rFonts w:ascii="Times New Roman" w:eastAsia="Times New Roman" w:hAnsi="Times New Roman"/>
          <w:bCs/>
          <w:color w:val="000000"/>
          <w:sz w:val="28"/>
          <w:szCs w:val="28"/>
          <w:lang w:eastAsia="cs-CZ"/>
        </w:rPr>
        <w:tab/>
        <w:t>43</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Výkaz VI. výtěžek Pražské sbírky r. 1913</w:t>
      </w:r>
      <w:r w:rsidRPr="001E28B5">
        <w:rPr>
          <w:rFonts w:ascii="Times New Roman" w:eastAsia="Times New Roman" w:hAnsi="Times New Roman"/>
          <w:bCs/>
          <w:color w:val="000000"/>
          <w:sz w:val="28"/>
          <w:szCs w:val="28"/>
          <w:lang w:eastAsia="cs-CZ"/>
        </w:rPr>
        <w:tab/>
        <w:t>64</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Výkaz VII. upotřebitelných odkazů pro ústav v roce 1913</w:t>
      </w:r>
      <w:r w:rsidRPr="001E28B5">
        <w:rPr>
          <w:rFonts w:ascii="Times New Roman" w:eastAsia="Times New Roman" w:hAnsi="Times New Roman"/>
          <w:bCs/>
          <w:color w:val="000000"/>
          <w:sz w:val="28"/>
          <w:szCs w:val="28"/>
          <w:lang w:eastAsia="cs-CZ"/>
        </w:rPr>
        <w:tab/>
        <w:t>71</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Výkaz VIII. příspěvky ve prospěch nadací</w:t>
      </w:r>
      <w:r w:rsidRPr="001E28B5">
        <w:rPr>
          <w:rFonts w:ascii="Times New Roman" w:eastAsia="Times New Roman" w:hAnsi="Times New Roman"/>
          <w:bCs/>
          <w:color w:val="000000"/>
          <w:sz w:val="28"/>
          <w:szCs w:val="28"/>
          <w:lang w:eastAsia="cs-CZ"/>
        </w:rPr>
        <w:tab/>
        <w:t>71</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Výkaz IX. výtěžek ze zahrad</w:t>
      </w:r>
      <w:r w:rsidRPr="001E28B5">
        <w:rPr>
          <w:rFonts w:ascii="Times New Roman" w:eastAsia="Times New Roman" w:hAnsi="Times New Roman"/>
          <w:bCs/>
          <w:color w:val="000000"/>
          <w:sz w:val="28"/>
          <w:szCs w:val="28"/>
          <w:lang w:eastAsia="cs-CZ"/>
        </w:rPr>
        <w:tab/>
        <w:t>72</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Výkaz X. dary pro kapli sv. Rafaela</w:t>
      </w:r>
      <w:r w:rsidRPr="001E28B5">
        <w:rPr>
          <w:rFonts w:ascii="Times New Roman" w:eastAsia="Times New Roman" w:hAnsi="Times New Roman"/>
          <w:bCs/>
          <w:color w:val="000000"/>
          <w:sz w:val="28"/>
          <w:szCs w:val="28"/>
          <w:lang w:eastAsia="cs-CZ"/>
        </w:rPr>
        <w:tab/>
        <w:t>72</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Výkaz XI. výtěžek sběrných pokladniček r. 1913</w:t>
      </w:r>
      <w:r w:rsidRPr="001E28B5">
        <w:rPr>
          <w:rFonts w:ascii="Times New Roman" w:eastAsia="Times New Roman" w:hAnsi="Times New Roman"/>
          <w:bCs/>
          <w:color w:val="000000"/>
          <w:sz w:val="28"/>
          <w:szCs w:val="28"/>
          <w:lang w:eastAsia="cs-CZ"/>
        </w:rPr>
        <w:tab/>
        <w:t>72</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 xml:space="preserve">Výkaz darů na přírodninách, pro knihovnu </w:t>
      </w:r>
      <w:proofErr w:type="spellStart"/>
      <w:r w:rsidRPr="001E28B5">
        <w:rPr>
          <w:rFonts w:ascii="Times New Roman" w:eastAsia="Times New Roman" w:hAnsi="Times New Roman"/>
          <w:bCs/>
          <w:color w:val="000000"/>
          <w:sz w:val="28"/>
          <w:szCs w:val="28"/>
          <w:lang w:eastAsia="cs-CZ"/>
        </w:rPr>
        <w:t>atd</w:t>
      </w:r>
      <w:proofErr w:type="spellEnd"/>
      <w:r w:rsidRPr="001E28B5">
        <w:rPr>
          <w:rFonts w:ascii="Times New Roman" w:eastAsia="Times New Roman" w:hAnsi="Times New Roman"/>
          <w:bCs/>
          <w:color w:val="000000"/>
          <w:sz w:val="28"/>
          <w:szCs w:val="28"/>
          <w:lang w:eastAsia="cs-CZ"/>
        </w:rPr>
        <w:tab/>
        <w:t>73</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 xml:space="preserve">Výkaz A. Nadace při </w:t>
      </w:r>
      <w:proofErr w:type="spellStart"/>
      <w:r w:rsidRPr="001E28B5">
        <w:rPr>
          <w:rFonts w:ascii="Times New Roman" w:eastAsia="Times New Roman" w:hAnsi="Times New Roman"/>
          <w:bCs/>
          <w:color w:val="000000"/>
          <w:sz w:val="28"/>
          <w:szCs w:val="28"/>
          <w:lang w:eastAsia="cs-CZ"/>
        </w:rPr>
        <w:t>Klarovu</w:t>
      </w:r>
      <w:proofErr w:type="spellEnd"/>
      <w:r w:rsidRPr="001E28B5">
        <w:rPr>
          <w:rFonts w:ascii="Times New Roman" w:eastAsia="Times New Roman" w:hAnsi="Times New Roman"/>
          <w:bCs/>
          <w:color w:val="000000"/>
          <w:sz w:val="28"/>
          <w:szCs w:val="28"/>
          <w:lang w:eastAsia="cs-CZ"/>
        </w:rPr>
        <w:t xml:space="preserve"> ústavu slepců</w:t>
      </w:r>
      <w:r w:rsidRPr="001E28B5">
        <w:rPr>
          <w:rFonts w:ascii="Times New Roman" w:eastAsia="Times New Roman" w:hAnsi="Times New Roman"/>
          <w:bCs/>
          <w:color w:val="000000"/>
          <w:sz w:val="28"/>
          <w:szCs w:val="28"/>
          <w:lang w:eastAsia="cs-CZ"/>
        </w:rPr>
        <w:tab/>
        <w:t>74</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Výkaz B. Fond kaple sv. Rafaela</w:t>
      </w:r>
      <w:r w:rsidRPr="001E28B5">
        <w:rPr>
          <w:rFonts w:ascii="Times New Roman" w:eastAsia="Times New Roman" w:hAnsi="Times New Roman"/>
          <w:bCs/>
          <w:color w:val="000000"/>
          <w:sz w:val="28"/>
          <w:szCs w:val="28"/>
          <w:lang w:eastAsia="cs-CZ"/>
        </w:rPr>
        <w:tab/>
        <w:t>78</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Výkaz C. Nadace mešní a pro zádušní mše svaté</w:t>
      </w:r>
      <w:r w:rsidRPr="001E28B5">
        <w:rPr>
          <w:rFonts w:ascii="Times New Roman" w:eastAsia="Times New Roman" w:hAnsi="Times New Roman"/>
          <w:bCs/>
          <w:color w:val="000000"/>
          <w:sz w:val="28"/>
          <w:szCs w:val="28"/>
          <w:lang w:eastAsia="cs-CZ"/>
        </w:rPr>
        <w:tab/>
        <w:t>79</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Výkaz D. Nadace pro svačiny chovancům</w:t>
      </w:r>
      <w:r w:rsidRPr="001E28B5">
        <w:rPr>
          <w:rFonts w:ascii="Times New Roman" w:eastAsia="Times New Roman" w:hAnsi="Times New Roman"/>
          <w:bCs/>
          <w:color w:val="000000"/>
          <w:sz w:val="28"/>
          <w:szCs w:val="28"/>
          <w:lang w:eastAsia="cs-CZ"/>
        </w:rPr>
        <w:tab/>
        <w:t>80</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 xml:space="preserve">Výkaz E. Fond hudební </w:t>
      </w:r>
      <w:r w:rsidRPr="001E28B5">
        <w:rPr>
          <w:rFonts w:ascii="Times New Roman" w:eastAsia="Times New Roman" w:hAnsi="Times New Roman"/>
          <w:bCs/>
          <w:color w:val="000000"/>
          <w:sz w:val="28"/>
          <w:szCs w:val="28"/>
          <w:lang w:eastAsia="cs-CZ"/>
        </w:rPr>
        <w:tab/>
        <w:t>80</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 xml:space="preserve">Výkaz F. Nadace Josefa </w:t>
      </w:r>
      <w:proofErr w:type="spellStart"/>
      <w:r w:rsidRPr="001E28B5">
        <w:rPr>
          <w:rFonts w:ascii="Times New Roman" w:eastAsia="Times New Roman" w:hAnsi="Times New Roman"/>
          <w:bCs/>
          <w:color w:val="000000"/>
          <w:sz w:val="28"/>
          <w:szCs w:val="28"/>
          <w:lang w:eastAsia="cs-CZ"/>
        </w:rPr>
        <w:t>Veidra</w:t>
      </w:r>
      <w:proofErr w:type="spellEnd"/>
      <w:r w:rsidRPr="001E28B5">
        <w:rPr>
          <w:rFonts w:ascii="Times New Roman" w:eastAsia="Times New Roman" w:hAnsi="Times New Roman"/>
          <w:bCs/>
          <w:color w:val="000000"/>
          <w:sz w:val="28"/>
          <w:szCs w:val="28"/>
          <w:lang w:eastAsia="cs-CZ"/>
        </w:rPr>
        <w:tab/>
        <w:t>81</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Výkaz G. Fond ku podpoře slepců propuštěných a kolonistů</w:t>
      </w:r>
      <w:r w:rsidRPr="001E28B5">
        <w:rPr>
          <w:rFonts w:ascii="Times New Roman" w:eastAsia="Times New Roman" w:hAnsi="Times New Roman"/>
          <w:bCs/>
          <w:color w:val="000000"/>
          <w:sz w:val="28"/>
          <w:szCs w:val="28"/>
          <w:lang w:eastAsia="cs-CZ"/>
        </w:rPr>
        <w:tab/>
        <w:t>81</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Výkaz H. Fond pro starobní pojišťování zřízenců ústavu</w:t>
      </w:r>
      <w:r w:rsidRPr="001E28B5">
        <w:rPr>
          <w:rFonts w:ascii="Times New Roman" w:eastAsia="Times New Roman" w:hAnsi="Times New Roman"/>
          <w:bCs/>
          <w:color w:val="000000"/>
          <w:sz w:val="28"/>
          <w:szCs w:val="28"/>
          <w:lang w:eastAsia="cs-CZ"/>
        </w:rPr>
        <w:tab/>
        <w:t>81</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Výkaz J. Vlastní jmění ústavu koncem r. 1913</w:t>
      </w:r>
      <w:r w:rsidRPr="001E28B5">
        <w:rPr>
          <w:rFonts w:ascii="Times New Roman" w:eastAsia="Times New Roman" w:hAnsi="Times New Roman"/>
          <w:bCs/>
          <w:color w:val="000000"/>
          <w:sz w:val="28"/>
          <w:szCs w:val="28"/>
          <w:lang w:eastAsia="cs-CZ"/>
        </w:rPr>
        <w:tab/>
        <w:t>82</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Výkaz K. Jistiny paní Annou Soudovou odkázané</w:t>
      </w:r>
      <w:r w:rsidRPr="001E28B5">
        <w:rPr>
          <w:rFonts w:ascii="Times New Roman" w:eastAsia="Times New Roman" w:hAnsi="Times New Roman"/>
          <w:bCs/>
          <w:color w:val="000000"/>
          <w:sz w:val="28"/>
          <w:szCs w:val="28"/>
          <w:lang w:eastAsia="cs-CZ"/>
        </w:rPr>
        <w:tab/>
        <w:t>82</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Výkaz L. Fond ku zřízení poboček ústavu</w:t>
      </w:r>
      <w:r w:rsidRPr="001E28B5">
        <w:rPr>
          <w:rFonts w:ascii="Times New Roman" w:eastAsia="Times New Roman" w:hAnsi="Times New Roman"/>
          <w:bCs/>
          <w:color w:val="000000"/>
          <w:sz w:val="28"/>
          <w:szCs w:val="28"/>
          <w:lang w:eastAsia="cs-CZ"/>
        </w:rPr>
        <w:tab/>
        <w:t>83</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Výkaz M. Nadace mimo ústav účtované</w:t>
      </w:r>
      <w:r w:rsidRPr="001E28B5">
        <w:rPr>
          <w:rFonts w:ascii="Times New Roman" w:eastAsia="Times New Roman" w:hAnsi="Times New Roman"/>
          <w:bCs/>
          <w:color w:val="000000"/>
          <w:sz w:val="28"/>
          <w:szCs w:val="28"/>
          <w:lang w:eastAsia="cs-CZ"/>
        </w:rPr>
        <w:tab/>
        <w:t>83</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Výkaz N. Sběrné pokladničky a jejich výtěžek</w:t>
      </w:r>
      <w:r w:rsidRPr="001E28B5">
        <w:rPr>
          <w:rFonts w:ascii="Times New Roman" w:eastAsia="Times New Roman" w:hAnsi="Times New Roman"/>
          <w:bCs/>
          <w:color w:val="000000"/>
          <w:sz w:val="28"/>
          <w:szCs w:val="28"/>
          <w:lang w:eastAsia="cs-CZ"/>
        </w:rPr>
        <w:tab/>
        <w:t>84</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Výkaz O. Závodní jistina pro práce chovanců v r. 1913</w:t>
      </w:r>
      <w:r w:rsidRPr="001E28B5">
        <w:rPr>
          <w:rFonts w:ascii="Times New Roman" w:eastAsia="Times New Roman" w:hAnsi="Times New Roman"/>
          <w:bCs/>
          <w:color w:val="000000"/>
          <w:sz w:val="28"/>
          <w:szCs w:val="28"/>
          <w:lang w:eastAsia="cs-CZ"/>
        </w:rPr>
        <w:tab/>
        <w:t>89</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Výkaz P. O prodeji zboží v ústavu vyrobeného</w:t>
      </w:r>
      <w:r w:rsidRPr="001E28B5">
        <w:rPr>
          <w:rFonts w:ascii="Times New Roman" w:eastAsia="Times New Roman" w:hAnsi="Times New Roman"/>
          <w:bCs/>
          <w:color w:val="000000"/>
          <w:sz w:val="28"/>
          <w:szCs w:val="28"/>
          <w:lang w:eastAsia="cs-CZ"/>
        </w:rPr>
        <w:tab/>
        <w:t>89</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 xml:space="preserve">Účetní přehled hlavního ústavu za rok 1913 </w:t>
      </w:r>
      <w:r w:rsidRPr="001E28B5">
        <w:rPr>
          <w:rFonts w:ascii="Times New Roman" w:eastAsia="Times New Roman" w:hAnsi="Times New Roman"/>
          <w:bCs/>
          <w:color w:val="000000"/>
          <w:sz w:val="28"/>
          <w:szCs w:val="28"/>
          <w:lang w:eastAsia="cs-CZ"/>
        </w:rPr>
        <w:tab/>
        <w:t>90</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lastRenderedPageBreak/>
        <w:t>Bilance hlavního ústavu 31. prosince 1913</w:t>
      </w:r>
      <w:r w:rsidRPr="001E28B5">
        <w:rPr>
          <w:rFonts w:ascii="Times New Roman" w:eastAsia="Times New Roman" w:hAnsi="Times New Roman"/>
          <w:bCs/>
          <w:color w:val="000000"/>
          <w:sz w:val="28"/>
          <w:szCs w:val="28"/>
          <w:lang w:eastAsia="cs-CZ"/>
        </w:rPr>
        <w:tab/>
        <w:t>92</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Účetní přehled dětské opatrovny za r. 1913</w:t>
      </w:r>
      <w:r w:rsidRPr="001E28B5">
        <w:rPr>
          <w:rFonts w:ascii="Times New Roman" w:eastAsia="Times New Roman" w:hAnsi="Times New Roman"/>
          <w:bCs/>
          <w:color w:val="000000"/>
          <w:sz w:val="28"/>
          <w:szCs w:val="28"/>
          <w:lang w:eastAsia="cs-CZ"/>
        </w:rPr>
        <w:tab/>
        <w:t>94</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Bilance opatrovny 31. prosince 1913</w:t>
      </w:r>
      <w:r w:rsidRPr="001E28B5">
        <w:rPr>
          <w:rFonts w:ascii="Times New Roman" w:eastAsia="Times New Roman" w:hAnsi="Times New Roman"/>
          <w:bCs/>
          <w:color w:val="000000"/>
          <w:sz w:val="28"/>
          <w:szCs w:val="28"/>
          <w:lang w:eastAsia="cs-CZ"/>
        </w:rPr>
        <w:tab/>
        <w:t>94</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 xml:space="preserve">Výkaz a) </w:t>
      </w:r>
      <w:proofErr w:type="spellStart"/>
      <w:r w:rsidRPr="001E28B5">
        <w:rPr>
          <w:rFonts w:ascii="Times New Roman" w:eastAsia="Times New Roman" w:hAnsi="Times New Roman"/>
          <w:bCs/>
          <w:color w:val="000000"/>
          <w:sz w:val="28"/>
          <w:szCs w:val="28"/>
          <w:lang w:eastAsia="cs-CZ"/>
        </w:rPr>
        <w:t>Strávné</w:t>
      </w:r>
      <w:proofErr w:type="spellEnd"/>
      <w:r w:rsidRPr="001E28B5">
        <w:rPr>
          <w:rFonts w:ascii="Times New Roman" w:eastAsia="Times New Roman" w:hAnsi="Times New Roman"/>
          <w:bCs/>
          <w:color w:val="000000"/>
          <w:sz w:val="28"/>
          <w:szCs w:val="28"/>
          <w:lang w:eastAsia="cs-CZ"/>
        </w:rPr>
        <w:t xml:space="preserve"> za chovance opatrovny</w:t>
      </w:r>
      <w:r w:rsidRPr="001E28B5">
        <w:rPr>
          <w:rFonts w:ascii="Times New Roman" w:eastAsia="Times New Roman" w:hAnsi="Times New Roman"/>
          <w:bCs/>
          <w:color w:val="000000"/>
          <w:sz w:val="28"/>
          <w:szCs w:val="28"/>
          <w:lang w:eastAsia="cs-CZ"/>
        </w:rPr>
        <w:tab/>
        <w:t>96</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Výkaz b) Paušál na šatstvo za chovance opatrovny</w:t>
      </w:r>
      <w:r w:rsidRPr="001E28B5">
        <w:rPr>
          <w:rFonts w:ascii="Times New Roman" w:eastAsia="Times New Roman" w:hAnsi="Times New Roman"/>
          <w:bCs/>
          <w:color w:val="000000"/>
          <w:sz w:val="28"/>
          <w:szCs w:val="28"/>
          <w:lang w:eastAsia="cs-CZ"/>
        </w:rPr>
        <w:tab/>
        <w:t>96</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 xml:space="preserve">Výkaz c) Plat na chovance ze zemského fondu sirotčího </w:t>
      </w:r>
      <w:r w:rsidRPr="001E28B5">
        <w:rPr>
          <w:rFonts w:ascii="Times New Roman" w:eastAsia="Times New Roman" w:hAnsi="Times New Roman"/>
          <w:bCs/>
          <w:color w:val="000000"/>
          <w:sz w:val="28"/>
          <w:szCs w:val="28"/>
          <w:lang w:eastAsia="cs-CZ"/>
        </w:rPr>
        <w:tab/>
        <w:t>97</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Výkaz d) Dary na penězích ve prospěch opatrovny</w:t>
      </w:r>
      <w:r w:rsidRPr="001E28B5">
        <w:rPr>
          <w:rFonts w:ascii="Times New Roman" w:eastAsia="Times New Roman" w:hAnsi="Times New Roman"/>
          <w:bCs/>
          <w:color w:val="000000"/>
          <w:sz w:val="28"/>
          <w:szCs w:val="28"/>
          <w:lang w:eastAsia="cs-CZ"/>
        </w:rPr>
        <w:tab/>
        <w:t>97</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Účetní přehled školy pro slepce v Ústí n. L. za r. 1913</w:t>
      </w:r>
      <w:r w:rsidRPr="001E28B5">
        <w:rPr>
          <w:rFonts w:ascii="Times New Roman" w:eastAsia="Times New Roman" w:hAnsi="Times New Roman"/>
          <w:bCs/>
          <w:color w:val="000000"/>
          <w:sz w:val="28"/>
          <w:szCs w:val="28"/>
          <w:lang w:eastAsia="cs-CZ"/>
        </w:rPr>
        <w:tab/>
        <w:t>98</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Bilance školy pro slepce v Ústí n. L. za rok 1913</w:t>
      </w:r>
      <w:r w:rsidRPr="001E28B5">
        <w:rPr>
          <w:rFonts w:ascii="Times New Roman" w:eastAsia="Times New Roman" w:hAnsi="Times New Roman"/>
          <w:bCs/>
          <w:color w:val="000000"/>
          <w:sz w:val="28"/>
          <w:szCs w:val="28"/>
          <w:lang w:eastAsia="cs-CZ"/>
        </w:rPr>
        <w:tab/>
        <w:t>100</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Výkaz 1.: Dary pro školu pro slepce v Ústí n. L</w:t>
      </w:r>
      <w:r w:rsidRPr="001E28B5">
        <w:rPr>
          <w:rFonts w:ascii="Times New Roman" w:eastAsia="Times New Roman" w:hAnsi="Times New Roman"/>
          <w:bCs/>
          <w:color w:val="000000"/>
          <w:sz w:val="28"/>
          <w:szCs w:val="28"/>
          <w:lang w:eastAsia="cs-CZ"/>
        </w:rPr>
        <w:tab/>
        <w:t>102</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Výkaz 2.: Upotřebitelné odkazy pro školu pro slepce v Ústí n. L</w:t>
      </w:r>
      <w:r w:rsidRPr="001E28B5">
        <w:rPr>
          <w:rFonts w:ascii="Times New Roman" w:eastAsia="Times New Roman" w:hAnsi="Times New Roman"/>
          <w:bCs/>
          <w:color w:val="000000"/>
          <w:sz w:val="28"/>
          <w:szCs w:val="28"/>
          <w:lang w:eastAsia="cs-CZ"/>
        </w:rPr>
        <w:tab/>
        <w:t>102</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 xml:space="preserve">Výkaz 3.: </w:t>
      </w:r>
      <w:proofErr w:type="spellStart"/>
      <w:r w:rsidRPr="001E28B5">
        <w:rPr>
          <w:rFonts w:ascii="Times New Roman" w:eastAsia="Times New Roman" w:hAnsi="Times New Roman"/>
          <w:bCs/>
          <w:color w:val="000000"/>
          <w:sz w:val="28"/>
          <w:szCs w:val="28"/>
          <w:lang w:eastAsia="cs-CZ"/>
        </w:rPr>
        <w:t>Strávné</w:t>
      </w:r>
      <w:proofErr w:type="spellEnd"/>
      <w:r w:rsidRPr="001E28B5">
        <w:rPr>
          <w:rFonts w:ascii="Times New Roman" w:eastAsia="Times New Roman" w:hAnsi="Times New Roman"/>
          <w:bCs/>
          <w:color w:val="000000"/>
          <w:sz w:val="28"/>
          <w:szCs w:val="28"/>
          <w:lang w:eastAsia="cs-CZ"/>
        </w:rPr>
        <w:t xml:space="preserve"> za chovance školy pro slepce v Ústí n. L</w:t>
      </w:r>
      <w:r w:rsidRPr="001E28B5">
        <w:rPr>
          <w:rFonts w:ascii="Times New Roman" w:eastAsia="Times New Roman" w:hAnsi="Times New Roman"/>
          <w:bCs/>
          <w:color w:val="000000"/>
          <w:sz w:val="28"/>
          <w:szCs w:val="28"/>
          <w:lang w:eastAsia="cs-CZ"/>
        </w:rPr>
        <w:tab/>
        <w:t>102</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Výkaz 4.: Paušál na šatstvo pro školu v Ústí n. L</w:t>
      </w:r>
      <w:r w:rsidRPr="001E28B5">
        <w:rPr>
          <w:rFonts w:ascii="Times New Roman" w:eastAsia="Times New Roman" w:hAnsi="Times New Roman"/>
          <w:bCs/>
          <w:color w:val="000000"/>
          <w:sz w:val="28"/>
          <w:szCs w:val="28"/>
          <w:lang w:eastAsia="cs-CZ"/>
        </w:rPr>
        <w:tab/>
        <w:t>103</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Výkaz a: Nadační jmění školy pro slepce v Ústí n. L</w:t>
      </w:r>
      <w:r w:rsidRPr="001E28B5">
        <w:rPr>
          <w:rFonts w:ascii="Times New Roman" w:eastAsia="Times New Roman" w:hAnsi="Times New Roman"/>
          <w:bCs/>
          <w:color w:val="000000"/>
          <w:sz w:val="28"/>
          <w:szCs w:val="28"/>
          <w:lang w:eastAsia="cs-CZ"/>
        </w:rPr>
        <w:tab/>
        <w:t>103</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Výkaz b: Vlastní jmění školy pro slepce v Ústí n. L.</w:t>
      </w:r>
      <w:r w:rsidRPr="001E28B5">
        <w:rPr>
          <w:rFonts w:ascii="Times New Roman" w:eastAsia="Times New Roman" w:hAnsi="Times New Roman"/>
          <w:bCs/>
          <w:color w:val="000000"/>
          <w:sz w:val="28"/>
          <w:szCs w:val="28"/>
          <w:lang w:eastAsia="cs-CZ"/>
        </w:rPr>
        <w:tab/>
        <w:t>104</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Výkaz c: Kauce v záležitosti školy v Ústí n. L</w:t>
      </w:r>
      <w:r w:rsidRPr="001E28B5">
        <w:rPr>
          <w:rFonts w:ascii="Times New Roman" w:eastAsia="Times New Roman" w:hAnsi="Times New Roman"/>
          <w:bCs/>
          <w:color w:val="000000"/>
          <w:sz w:val="28"/>
          <w:szCs w:val="28"/>
          <w:lang w:eastAsia="cs-CZ"/>
        </w:rPr>
        <w:tab/>
        <w:t>106</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 xml:space="preserve">Výkaz d: </w:t>
      </w:r>
      <w:proofErr w:type="spellStart"/>
      <w:r w:rsidRPr="001E28B5">
        <w:rPr>
          <w:rFonts w:ascii="Times New Roman" w:eastAsia="Times New Roman" w:hAnsi="Times New Roman"/>
          <w:bCs/>
          <w:color w:val="000000"/>
          <w:sz w:val="28"/>
          <w:szCs w:val="28"/>
          <w:lang w:eastAsia="cs-CZ"/>
        </w:rPr>
        <w:t>Weinmannův</w:t>
      </w:r>
      <w:proofErr w:type="spellEnd"/>
      <w:r w:rsidRPr="001E28B5">
        <w:rPr>
          <w:rFonts w:ascii="Times New Roman" w:eastAsia="Times New Roman" w:hAnsi="Times New Roman"/>
          <w:bCs/>
          <w:color w:val="000000"/>
          <w:sz w:val="28"/>
          <w:szCs w:val="28"/>
          <w:lang w:eastAsia="cs-CZ"/>
        </w:rPr>
        <w:t xml:space="preserve"> fond při škole v Ústí n. L</w:t>
      </w:r>
      <w:r w:rsidRPr="001E28B5">
        <w:rPr>
          <w:rFonts w:ascii="Times New Roman" w:eastAsia="Times New Roman" w:hAnsi="Times New Roman"/>
          <w:bCs/>
          <w:color w:val="000000"/>
          <w:sz w:val="28"/>
          <w:szCs w:val="28"/>
          <w:lang w:eastAsia="cs-CZ"/>
        </w:rPr>
        <w:tab/>
        <w:t>106</w:t>
      </w:r>
    </w:p>
    <w:p w:rsidR="00E875DE" w:rsidRPr="001E28B5" w:rsidRDefault="00E875DE" w:rsidP="00E875DE">
      <w:pPr>
        <w:tabs>
          <w:tab w:val="left" w:leader="dot" w:pos="8640"/>
        </w:tabs>
        <w:spacing w:after="0" w:line="240" w:lineRule="auto"/>
        <w:rPr>
          <w:rFonts w:ascii="Times New Roman" w:eastAsia="Times New Roman" w:hAnsi="Times New Roman"/>
          <w:bCs/>
          <w:color w:val="000000"/>
          <w:sz w:val="28"/>
          <w:szCs w:val="28"/>
          <w:lang w:eastAsia="cs-CZ"/>
        </w:rPr>
      </w:pPr>
      <w:r w:rsidRPr="001E28B5">
        <w:rPr>
          <w:rFonts w:ascii="Times New Roman" w:eastAsia="Times New Roman" w:hAnsi="Times New Roman"/>
          <w:bCs/>
          <w:color w:val="000000"/>
          <w:sz w:val="28"/>
          <w:szCs w:val="28"/>
          <w:lang w:eastAsia="cs-CZ"/>
        </w:rPr>
        <w:t>Výkaz e: Fond zařizovací a stavební</w:t>
      </w:r>
      <w:r w:rsidRPr="001E28B5">
        <w:rPr>
          <w:rFonts w:ascii="Times New Roman" w:eastAsia="Times New Roman" w:hAnsi="Times New Roman"/>
          <w:bCs/>
          <w:color w:val="000000"/>
          <w:sz w:val="28"/>
          <w:szCs w:val="28"/>
          <w:lang w:eastAsia="cs-CZ"/>
        </w:rPr>
        <w:tab/>
        <w:t>106</w:t>
      </w:r>
    </w:p>
    <w:p w:rsidR="00E875DE" w:rsidRDefault="00E875DE" w:rsidP="00683F99">
      <w:pPr>
        <w:tabs>
          <w:tab w:val="left" w:leader="dot" w:pos="8640"/>
        </w:tabs>
        <w:spacing w:after="0" w:line="240" w:lineRule="auto"/>
        <w:rPr>
          <w:rFonts w:ascii="Times New Roman" w:eastAsia="Times New Roman" w:hAnsi="Times New Roman"/>
          <w:bCs/>
          <w:color w:val="000000"/>
          <w:sz w:val="24"/>
          <w:szCs w:val="16"/>
          <w:lang w:eastAsia="cs-CZ"/>
        </w:rPr>
      </w:pPr>
    </w:p>
    <w:p w:rsidR="00E875DE" w:rsidRDefault="00E875DE" w:rsidP="00683F99">
      <w:pPr>
        <w:tabs>
          <w:tab w:val="left" w:leader="dot" w:pos="8640"/>
        </w:tabs>
        <w:spacing w:after="0" w:line="240" w:lineRule="auto"/>
        <w:rPr>
          <w:rFonts w:ascii="Times New Roman" w:eastAsia="Times New Roman" w:hAnsi="Times New Roman"/>
          <w:bCs/>
          <w:color w:val="000000"/>
          <w:sz w:val="24"/>
          <w:szCs w:val="16"/>
          <w:lang w:eastAsia="cs-CZ"/>
        </w:rPr>
      </w:pPr>
    </w:p>
    <w:p w:rsidR="00E875DE" w:rsidRPr="00683F99" w:rsidRDefault="00E875DE" w:rsidP="00E875DE">
      <w:pPr>
        <w:tabs>
          <w:tab w:val="left" w:leader="dot" w:pos="8640"/>
        </w:tabs>
        <w:spacing w:after="0" w:line="240" w:lineRule="auto"/>
        <w:jc w:val="center"/>
        <w:rPr>
          <w:rFonts w:ascii="Times New Roman" w:eastAsia="Times New Roman" w:hAnsi="Times New Roman"/>
          <w:bCs/>
          <w:color w:val="000000"/>
          <w:sz w:val="24"/>
          <w:szCs w:val="16"/>
          <w:lang w:eastAsia="cs-CZ"/>
        </w:rPr>
      </w:pPr>
      <w:r>
        <w:rPr>
          <w:noProof/>
          <w:lang w:eastAsia="cs-CZ"/>
        </w:rPr>
        <w:drawing>
          <wp:inline distT="0" distB="0" distL="0" distR="0">
            <wp:extent cx="2657475" cy="303711"/>
            <wp:effectExtent l="0" t="0" r="0" b="127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3">
                              <a14:imgEffect>
                                <a14:brightnessContrast bright="40000"/>
                              </a14:imgEffect>
                            </a14:imgLayer>
                          </a14:imgProps>
                        </a:ext>
                      </a:extLst>
                    </a:blip>
                    <a:stretch>
                      <a:fillRect/>
                    </a:stretch>
                  </pic:blipFill>
                  <pic:spPr>
                    <a:xfrm>
                      <a:off x="0" y="0"/>
                      <a:ext cx="2732647" cy="312302"/>
                    </a:xfrm>
                    <a:prstGeom prst="rect">
                      <a:avLst/>
                    </a:prstGeom>
                  </pic:spPr>
                </pic:pic>
              </a:graphicData>
            </a:graphic>
          </wp:inline>
        </w:drawing>
      </w:r>
    </w:p>
    <w:p w:rsidR="00B83F31" w:rsidRDefault="00B83F31">
      <w:pPr>
        <w:spacing w:after="0" w:line="240" w:lineRule="auto"/>
        <w:rPr>
          <w:rFonts w:ascii="Century Schoolbook" w:eastAsia="Times New Roman" w:hAnsi="Century Schoolbook" w:cs="Century Schoolbook"/>
          <w:color w:val="000000"/>
          <w:sz w:val="15"/>
          <w:szCs w:val="15"/>
          <w:lang w:eastAsia="cs-CZ"/>
        </w:rPr>
      </w:pPr>
      <w:r>
        <w:rPr>
          <w:rFonts w:ascii="Century Schoolbook" w:eastAsia="Times New Roman" w:hAnsi="Century Schoolbook" w:cs="Century Schoolbook"/>
          <w:color w:val="000000"/>
          <w:sz w:val="15"/>
          <w:szCs w:val="15"/>
          <w:lang w:eastAsia="cs-CZ"/>
        </w:rPr>
        <w:br w:type="page"/>
      </w:r>
    </w:p>
    <w:p w:rsidR="00FA4276" w:rsidRPr="00FA4276" w:rsidRDefault="00FA4276" w:rsidP="00FA4276">
      <w:pPr>
        <w:spacing w:after="0" w:line="240" w:lineRule="auto"/>
        <w:jc w:val="center"/>
        <w:rPr>
          <w:rFonts w:ascii="Times New Roman" w:eastAsia="Times New Roman" w:hAnsi="Times New Roman"/>
          <w:sz w:val="56"/>
          <w:szCs w:val="24"/>
        </w:rPr>
      </w:pPr>
      <w:r>
        <w:rPr>
          <w:rFonts w:ascii="Times New Roman" w:eastAsia="Times New Roman" w:hAnsi="Times New Roman"/>
          <w:bCs/>
          <w:color w:val="000000"/>
          <w:sz w:val="56"/>
          <w:szCs w:val="26"/>
          <w:lang w:eastAsia="cs-CZ"/>
        </w:rPr>
        <w:lastRenderedPageBreak/>
        <w:t>Řiditelstvo ústavu.</w:t>
      </w:r>
    </w:p>
    <w:p w:rsidR="00AF6AF0" w:rsidRDefault="00AF6AF0" w:rsidP="00FA4276">
      <w:pPr>
        <w:spacing w:after="0" w:line="240" w:lineRule="auto"/>
        <w:rPr>
          <w:rFonts w:ascii="Times New Roman" w:eastAsia="Times New Roman" w:hAnsi="Times New Roman"/>
          <w:color w:val="000000"/>
          <w:spacing w:val="30"/>
          <w:sz w:val="18"/>
          <w:szCs w:val="18"/>
          <w:lang w:eastAsia="cs-CZ"/>
        </w:rPr>
      </w:pPr>
    </w:p>
    <w:p w:rsidR="00AF6AF0" w:rsidRDefault="00AF6AF0" w:rsidP="00FA4276">
      <w:pPr>
        <w:spacing w:after="0" w:line="240" w:lineRule="auto"/>
        <w:rPr>
          <w:rFonts w:ascii="Times New Roman" w:eastAsia="Times New Roman" w:hAnsi="Times New Roman"/>
          <w:color w:val="000000"/>
          <w:spacing w:val="30"/>
          <w:sz w:val="18"/>
          <w:szCs w:val="18"/>
          <w:lang w:eastAsia="cs-CZ"/>
        </w:rPr>
        <w:sectPr w:rsidR="00AF6AF0" w:rsidSect="006E265B">
          <w:pgSz w:w="11906" w:h="16838"/>
          <w:pgMar w:top="1417" w:right="1417" w:bottom="1417" w:left="1417" w:header="708" w:footer="708" w:gutter="0"/>
          <w:cols w:space="708"/>
          <w:docGrid w:linePitch="360"/>
        </w:sectPr>
      </w:pPr>
    </w:p>
    <w:p w:rsidR="00FA4276" w:rsidRPr="00FA4276" w:rsidRDefault="00FA4276" w:rsidP="00FA4276">
      <w:pPr>
        <w:spacing w:after="0" w:line="240" w:lineRule="auto"/>
        <w:rPr>
          <w:rFonts w:ascii="Times New Roman" w:eastAsia="Times New Roman" w:hAnsi="Times New Roman"/>
          <w:sz w:val="36"/>
          <w:szCs w:val="24"/>
        </w:rPr>
      </w:pPr>
      <w:r w:rsidRPr="00FA4276">
        <w:rPr>
          <w:rFonts w:ascii="Times New Roman" w:eastAsia="Times New Roman" w:hAnsi="Times New Roman"/>
          <w:color w:val="000000"/>
          <w:spacing w:val="30"/>
          <w:sz w:val="24"/>
          <w:szCs w:val="18"/>
          <w:lang w:eastAsia="cs-CZ"/>
        </w:rPr>
        <w:t>Čestný předseda:</w:t>
      </w:r>
    </w:p>
    <w:p w:rsidR="00FA4276" w:rsidRPr="00AF6AF0" w:rsidRDefault="00FA4276" w:rsidP="00FA4276">
      <w:pPr>
        <w:spacing w:after="0" w:line="240" w:lineRule="auto"/>
        <w:rPr>
          <w:rFonts w:ascii="Times New Roman" w:eastAsia="Times New Roman" w:hAnsi="Times New Roman"/>
          <w:color w:val="000000"/>
          <w:sz w:val="24"/>
          <w:szCs w:val="18"/>
          <w:lang w:eastAsia="cs-CZ"/>
        </w:rPr>
      </w:pPr>
      <w:r w:rsidRPr="00FA4276">
        <w:rPr>
          <w:rFonts w:ascii="Times New Roman" w:eastAsia="Times New Roman" w:hAnsi="Times New Roman"/>
          <w:color w:val="000000"/>
          <w:sz w:val="24"/>
          <w:szCs w:val="18"/>
          <w:lang w:eastAsia="cs-CZ"/>
        </w:rPr>
        <w:t xml:space="preserve">Jeho Jasnost pan Max Egon kníže </w:t>
      </w:r>
      <w:proofErr w:type="spellStart"/>
      <w:r w:rsidRPr="00FA4276">
        <w:rPr>
          <w:rFonts w:ascii="Times New Roman" w:eastAsia="Times New Roman" w:hAnsi="Times New Roman"/>
          <w:b/>
          <w:color w:val="000000"/>
          <w:sz w:val="24"/>
          <w:szCs w:val="18"/>
          <w:lang w:eastAsia="cs-CZ"/>
        </w:rPr>
        <w:t>Fürstenberg</w:t>
      </w:r>
      <w:proofErr w:type="spellEnd"/>
      <w:r w:rsidRPr="00FA4276">
        <w:rPr>
          <w:rFonts w:ascii="Times New Roman" w:eastAsia="Times New Roman" w:hAnsi="Times New Roman"/>
          <w:color w:val="000000"/>
          <w:sz w:val="24"/>
          <w:szCs w:val="18"/>
          <w:lang w:eastAsia="cs-CZ"/>
        </w:rPr>
        <w:t xml:space="preserve">, </w:t>
      </w:r>
      <w:proofErr w:type="spellStart"/>
      <w:r w:rsidRPr="00FA4276">
        <w:rPr>
          <w:rFonts w:ascii="Times New Roman" w:eastAsia="Times New Roman" w:hAnsi="Times New Roman"/>
          <w:color w:val="000000"/>
          <w:sz w:val="24"/>
          <w:szCs w:val="18"/>
          <w:lang w:eastAsia="cs-CZ"/>
        </w:rPr>
        <w:t>c</w:t>
      </w:r>
      <w:proofErr w:type="spellEnd"/>
      <w:r w:rsidRPr="00FA4276">
        <w:rPr>
          <w:rFonts w:ascii="Times New Roman" w:eastAsia="Times New Roman" w:hAnsi="Times New Roman"/>
          <w:color w:val="000000"/>
          <w:sz w:val="24"/>
          <w:szCs w:val="18"/>
          <w:lang w:eastAsia="cs-CZ"/>
        </w:rPr>
        <w:t xml:space="preserve">. a </w:t>
      </w:r>
      <w:r w:rsidR="00EA3CF5">
        <w:rPr>
          <w:rFonts w:ascii="Times New Roman" w:eastAsia="Times New Roman" w:hAnsi="Times New Roman"/>
          <w:color w:val="000000"/>
          <w:sz w:val="24"/>
          <w:szCs w:val="18"/>
          <w:lang w:eastAsia="cs-CZ"/>
        </w:rPr>
        <w:t>k. skutečný tajný rada, komoří, místopředseda</w:t>
      </w:r>
      <w:r w:rsidRPr="00FA4276">
        <w:rPr>
          <w:rFonts w:ascii="Times New Roman" w:eastAsia="Times New Roman" w:hAnsi="Times New Roman"/>
          <w:color w:val="000000"/>
          <w:sz w:val="24"/>
          <w:szCs w:val="18"/>
          <w:lang w:eastAsia="cs-CZ"/>
        </w:rPr>
        <w:t xml:space="preserve"> panské sněmovny</w:t>
      </w:r>
      <w:r w:rsidR="009B4167">
        <w:rPr>
          <w:rFonts w:ascii="Times New Roman" w:eastAsia="Times New Roman" w:hAnsi="Times New Roman"/>
          <w:color w:val="000000"/>
          <w:sz w:val="24"/>
          <w:szCs w:val="18"/>
          <w:lang w:eastAsia="cs-CZ"/>
        </w:rPr>
        <w:t>, poslanec na sněmu zemském, ma</w:t>
      </w:r>
      <w:r w:rsidRPr="00FA4276">
        <w:rPr>
          <w:rFonts w:ascii="Times New Roman" w:eastAsia="Times New Roman" w:hAnsi="Times New Roman"/>
          <w:color w:val="000000"/>
          <w:sz w:val="24"/>
          <w:szCs w:val="18"/>
          <w:lang w:eastAsia="cs-CZ"/>
        </w:rPr>
        <w:t>jitel panství atd. atd. ve Vídni.</w:t>
      </w:r>
    </w:p>
    <w:p w:rsidR="00AF6AF0" w:rsidRPr="00FA4276" w:rsidRDefault="00AF6AF0" w:rsidP="00FA4276">
      <w:pPr>
        <w:spacing w:after="0" w:line="240" w:lineRule="auto"/>
        <w:rPr>
          <w:rFonts w:ascii="Times New Roman" w:eastAsia="Times New Roman" w:hAnsi="Times New Roman"/>
          <w:sz w:val="36"/>
          <w:szCs w:val="24"/>
        </w:rPr>
      </w:pPr>
    </w:p>
    <w:p w:rsidR="00FA4276" w:rsidRPr="00FA4276" w:rsidRDefault="00FA4276" w:rsidP="00FA4276">
      <w:pPr>
        <w:spacing w:after="0" w:line="240" w:lineRule="auto"/>
        <w:rPr>
          <w:rFonts w:ascii="Times New Roman" w:eastAsia="Times New Roman" w:hAnsi="Times New Roman"/>
          <w:sz w:val="36"/>
          <w:szCs w:val="24"/>
        </w:rPr>
      </w:pPr>
      <w:r w:rsidRPr="00FA4276">
        <w:rPr>
          <w:rFonts w:ascii="Times New Roman" w:eastAsia="Times New Roman" w:hAnsi="Times New Roman"/>
          <w:color w:val="000000"/>
          <w:spacing w:val="30"/>
          <w:sz w:val="24"/>
          <w:szCs w:val="18"/>
          <w:lang w:eastAsia="cs-CZ"/>
        </w:rPr>
        <w:t>Předseda:</w:t>
      </w:r>
    </w:p>
    <w:p w:rsidR="00FA4276" w:rsidRPr="00AF6AF0" w:rsidRDefault="00FA4276" w:rsidP="00FA4276">
      <w:pPr>
        <w:spacing w:after="0" w:line="240" w:lineRule="auto"/>
        <w:rPr>
          <w:rFonts w:ascii="Times New Roman" w:eastAsia="Times New Roman" w:hAnsi="Times New Roman"/>
          <w:color w:val="000000"/>
          <w:sz w:val="24"/>
          <w:szCs w:val="18"/>
          <w:lang w:eastAsia="cs-CZ"/>
        </w:rPr>
      </w:pPr>
      <w:r w:rsidRPr="00FA4276">
        <w:rPr>
          <w:rFonts w:ascii="Times New Roman" w:eastAsia="Times New Roman" w:hAnsi="Times New Roman"/>
          <w:color w:val="000000"/>
          <w:sz w:val="24"/>
          <w:szCs w:val="18"/>
          <w:lang w:eastAsia="cs-CZ"/>
        </w:rPr>
        <w:t xml:space="preserve">Pan Jan </w:t>
      </w:r>
      <w:proofErr w:type="spellStart"/>
      <w:r w:rsidRPr="00FA4276">
        <w:rPr>
          <w:rFonts w:ascii="Times New Roman" w:eastAsia="Times New Roman" w:hAnsi="Times New Roman"/>
          <w:b/>
          <w:color w:val="000000"/>
          <w:sz w:val="24"/>
          <w:szCs w:val="18"/>
          <w:lang w:eastAsia="cs-CZ"/>
        </w:rPr>
        <w:t>Stüdl</w:t>
      </w:r>
      <w:proofErr w:type="spellEnd"/>
      <w:r w:rsidRPr="00FA4276">
        <w:rPr>
          <w:rFonts w:ascii="Times New Roman" w:eastAsia="Times New Roman" w:hAnsi="Times New Roman"/>
          <w:color w:val="000000"/>
          <w:sz w:val="24"/>
          <w:szCs w:val="18"/>
          <w:lang w:eastAsia="cs-CZ"/>
        </w:rPr>
        <w:t>, rytíř řádu Františka Josefa,</w:t>
      </w:r>
      <w:proofErr w:type="spellStart"/>
      <w:r w:rsidR="00DF1466">
        <w:rPr>
          <w:rFonts w:ascii="Times New Roman" w:eastAsia="Times New Roman" w:hAnsi="Times New Roman"/>
          <w:color w:val="000000"/>
          <w:sz w:val="24"/>
          <w:szCs w:val="18"/>
          <w:lang w:eastAsia="cs-CZ"/>
        </w:rPr>
        <w:t>cís</w:t>
      </w:r>
      <w:proofErr w:type="spellEnd"/>
      <w:r w:rsidR="00DF1466">
        <w:rPr>
          <w:rFonts w:ascii="Times New Roman" w:eastAsia="Times New Roman" w:hAnsi="Times New Roman"/>
          <w:color w:val="000000"/>
          <w:sz w:val="24"/>
          <w:szCs w:val="18"/>
          <w:lang w:eastAsia="cs-CZ"/>
        </w:rPr>
        <w:t>. rada, c. a k. dvorní doda</w:t>
      </w:r>
      <w:r w:rsidRPr="00FA4276">
        <w:rPr>
          <w:rFonts w:ascii="Times New Roman" w:eastAsia="Times New Roman" w:hAnsi="Times New Roman"/>
          <w:color w:val="000000"/>
          <w:sz w:val="24"/>
          <w:szCs w:val="18"/>
          <w:lang w:eastAsia="cs-CZ"/>
        </w:rPr>
        <w:t>vatel a velkokupec v Praze. (V řiditelstvu od roku 1897.)</w:t>
      </w:r>
    </w:p>
    <w:p w:rsidR="00AF6AF0" w:rsidRPr="00FA4276" w:rsidRDefault="00AF6AF0" w:rsidP="00FA4276">
      <w:pPr>
        <w:spacing w:after="0" w:line="240" w:lineRule="auto"/>
        <w:rPr>
          <w:rFonts w:ascii="Times New Roman" w:eastAsia="Times New Roman" w:hAnsi="Times New Roman"/>
          <w:sz w:val="36"/>
          <w:szCs w:val="24"/>
        </w:rPr>
      </w:pPr>
    </w:p>
    <w:p w:rsidR="00FA4276" w:rsidRPr="00FA4276" w:rsidRDefault="00FA4276" w:rsidP="00FA4276">
      <w:pPr>
        <w:spacing w:after="0" w:line="240" w:lineRule="auto"/>
        <w:rPr>
          <w:rFonts w:ascii="Times New Roman" w:eastAsia="Times New Roman" w:hAnsi="Times New Roman"/>
          <w:sz w:val="36"/>
          <w:szCs w:val="24"/>
        </w:rPr>
      </w:pPr>
      <w:r w:rsidRPr="00FA4276">
        <w:rPr>
          <w:rFonts w:ascii="Times New Roman" w:eastAsia="Times New Roman" w:hAnsi="Times New Roman"/>
          <w:color w:val="000000"/>
          <w:spacing w:val="30"/>
          <w:sz w:val="24"/>
          <w:szCs w:val="18"/>
          <w:lang w:eastAsia="cs-CZ"/>
        </w:rPr>
        <w:t>Náměstek předsedy:</w:t>
      </w:r>
    </w:p>
    <w:p w:rsidR="00FA4276" w:rsidRPr="00AF6AF0" w:rsidRDefault="00FA4276" w:rsidP="00FA4276">
      <w:pPr>
        <w:spacing w:after="0" w:line="240" w:lineRule="auto"/>
        <w:rPr>
          <w:rFonts w:ascii="Times New Roman" w:eastAsia="Times New Roman" w:hAnsi="Times New Roman"/>
          <w:color w:val="000000"/>
          <w:sz w:val="24"/>
          <w:szCs w:val="18"/>
          <w:lang w:eastAsia="cs-CZ"/>
        </w:rPr>
      </w:pPr>
      <w:r w:rsidRPr="00FA4276">
        <w:rPr>
          <w:rFonts w:ascii="Times New Roman" w:eastAsia="Times New Roman" w:hAnsi="Times New Roman"/>
          <w:color w:val="000000"/>
          <w:sz w:val="24"/>
          <w:szCs w:val="18"/>
          <w:lang w:eastAsia="cs-CZ"/>
        </w:rPr>
        <w:t xml:space="preserve">Pan Karel </w:t>
      </w:r>
      <w:proofErr w:type="spellStart"/>
      <w:r w:rsidRPr="00FA4276">
        <w:rPr>
          <w:rFonts w:ascii="Times New Roman" w:eastAsia="Times New Roman" w:hAnsi="Times New Roman"/>
          <w:b/>
          <w:color w:val="000000"/>
          <w:sz w:val="24"/>
          <w:szCs w:val="18"/>
          <w:lang w:eastAsia="cs-CZ"/>
        </w:rPr>
        <w:t>Dederra</w:t>
      </w:r>
      <w:proofErr w:type="spellEnd"/>
      <w:r w:rsidR="00CA61CD">
        <w:rPr>
          <w:rFonts w:ascii="Times New Roman" w:eastAsia="Times New Roman" w:hAnsi="Times New Roman"/>
          <w:color w:val="000000"/>
          <w:sz w:val="24"/>
          <w:szCs w:val="18"/>
          <w:lang w:eastAsia="cs-CZ"/>
        </w:rPr>
        <w:t>, rytíř řádu Fran</w:t>
      </w:r>
      <w:r w:rsidRPr="00FA4276">
        <w:rPr>
          <w:rFonts w:ascii="Times New Roman" w:eastAsia="Times New Roman" w:hAnsi="Times New Roman"/>
          <w:color w:val="000000"/>
          <w:sz w:val="24"/>
          <w:szCs w:val="18"/>
          <w:lang w:eastAsia="cs-CZ"/>
        </w:rPr>
        <w:t>t</w:t>
      </w:r>
      <w:r w:rsidR="00DF1466">
        <w:rPr>
          <w:rFonts w:ascii="Times New Roman" w:eastAsia="Times New Roman" w:hAnsi="Times New Roman"/>
          <w:color w:val="000000"/>
          <w:sz w:val="24"/>
          <w:szCs w:val="18"/>
          <w:lang w:eastAsia="cs-CZ"/>
        </w:rPr>
        <w:t xml:space="preserve">iška Josefa, </w:t>
      </w:r>
      <w:r w:rsidR="00EA3CF5" w:rsidRPr="00EA3CF5">
        <w:rPr>
          <w:rFonts w:ascii="Times New Roman" w:eastAsia="Times New Roman" w:hAnsi="Times New Roman"/>
          <w:color w:val="000000"/>
          <w:sz w:val="24"/>
          <w:szCs w:val="18"/>
          <w:lang w:eastAsia="cs-CZ"/>
        </w:rPr>
        <w:t xml:space="preserve">kontrolor hlavní </w:t>
      </w:r>
      <w:proofErr w:type="spellStart"/>
      <w:r w:rsidR="00EA3CF5" w:rsidRPr="00EA3CF5">
        <w:rPr>
          <w:rFonts w:ascii="Times New Roman" w:eastAsia="Times New Roman" w:hAnsi="Times New Roman"/>
          <w:color w:val="000000"/>
          <w:sz w:val="24"/>
          <w:szCs w:val="18"/>
          <w:lang w:eastAsia="cs-CZ"/>
        </w:rPr>
        <w:t>pokl</w:t>
      </w:r>
      <w:proofErr w:type="spellEnd"/>
      <w:r w:rsidR="00EA3CF5" w:rsidRPr="00EA3CF5">
        <w:rPr>
          <w:rFonts w:ascii="Times New Roman" w:eastAsia="Times New Roman" w:hAnsi="Times New Roman"/>
          <w:color w:val="000000"/>
          <w:sz w:val="24"/>
          <w:szCs w:val="18"/>
          <w:lang w:eastAsia="cs-CZ"/>
        </w:rPr>
        <w:t>. České spořitelny, v Praze.</w:t>
      </w:r>
      <w:r w:rsidR="00E875DE">
        <w:rPr>
          <w:rFonts w:ascii="Times New Roman" w:eastAsia="Times New Roman" w:hAnsi="Times New Roman"/>
          <w:color w:val="000000"/>
          <w:sz w:val="24"/>
          <w:szCs w:val="18"/>
          <w:lang w:eastAsia="cs-CZ"/>
        </w:rPr>
        <w:t xml:space="preserve"> (V řiditelstvu od roku 1893</w:t>
      </w:r>
      <w:r w:rsidRPr="00FA4276">
        <w:rPr>
          <w:rFonts w:ascii="Times New Roman" w:eastAsia="Times New Roman" w:hAnsi="Times New Roman"/>
          <w:color w:val="000000"/>
          <w:sz w:val="24"/>
          <w:szCs w:val="18"/>
          <w:lang w:eastAsia="cs-CZ"/>
        </w:rPr>
        <w:t>.)</w:t>
      </w:r>
    </w:p>
    <w:p w:rsidR="00AF6AF0" w:rsidRPr="00FA4276" w:rsidRDefault="00AF6AF0" w:rsidP="00FA4276">
      <w:pPr>
        <w:spacing w:after="0" w:line="240" w:lineRule="auto"/>
        <w:rPr>
          <w:rFonts w:ascii="Times New Roman" w:eastAsia="Times New Roman" w:hAnsi="Times New Roman"/>
          <w:sz w:val="36"/>
          <w:szCs w:val="24"/>
        </w:rPr>
      </w:pPr>
    </w:p>
    <w:p w:rsidR="00FA4276" w:rsidRPr="00FA4276" w:rsidRDefault="00FA4276" w:rsidP="00FA4276">
      <w:pPr>
        <w:spacing w:after="0" w:line="240" w:lineRule="auto"/>
        <w:rPr>
          <w:rFonts w:ascii="Times New Roman" w:eastAsia="Times New Roman" w:hAnsi="Times New Roman"/>
          <w:sz w:val="36"/>
          <w:szCs w:val="24"/>
        </w:rPr>
      </w:pPr>
      <w:r w:rsidRPr="00FA4276">
        <w:rPr>
          <w:rFonts w:ascii="Times New Roman" w:eastAsia="Times New Roman" w:hAnsi="Times New Roman"/>
          <w:color w:val="000000"/>
          <w:spacing w:val="30"/>
          <w:sz w:val="24"/>
          <w:szCs w:val="18"/>
          <w:lang w:eastAsia="cs-CZ"/>
        </w:rPr>
        <w:t>Řiditel ústavu:</w:t>
      </w:r>
    </w:p>
    <w:p w:rsidR="00FA4276" w:rsidRPr="00AF6AF0" w:rsidRDefault="00FA4276" w:rsidP="00FA4276">
      <w:pPr>
        <w:spacing w:after="0" w:line="240" w:lineRule="auto"/>
        <w:rPr>
          <w:rFonts w:ascii="Times New Roman" w:eastAsia="Times New Roman" w:hAnsi="Times New Roman"/>
          <w:color w:val="000000"/>
          <w:sz w:val="24"/>
          <w:szCs w:val="18"/>
          <w:lang w:eastAsia="cs-CZ"/>
        </w:rPr>
      </w:pPr>
      <w:r w:rsidRPr="00FA4276">
        <w:rPr>
          <w:rFonts w:ascii="Times New Roman" w:eastAsia="Times New Roman" w:hAnsi="Times New Roman"/>
          <w:color w:val="000000"/>
          <w:sz w:val="24"/>
          <w:szCs w:val="18"/>
          <w:lang w:eastAsia="cs-CZ"/>
        </w:rPr>
        <w:t xml:space="preserve">Pan Emil </w:t>
      </w:r>
      <w:r w:rsidRPr="00FA4276">
        <w:rPr>
          <w:rFonts w:ascii="Times New Roman" w:eastAsia="Times New Roman" w:hAnsi="Times New Roman"/>
          <w:b/>
          <w:color w:val="000000"/>
          <w:sz w:val="24"/>
          <w:szCs w:val="18"/>
          <w:lang w:eastAsia="cs-CZ"/>
        </w:rPr>
        <w:t>Wagner</w:t>
      </w:r>
      <w:r w:rsidR="00DF1466">
        <w:rPr>
          <w:rFonts w:ascii="Times New Roman" w:eastAsia="Times New Roman" w:hAnsi="Times New Roman"/>
          <w:color w:val="000000"/>
          <w:sz w:val="24"/>
          <w:szCs w:val="18"/>
          <w:lang w:eastAsia="cs-CZ"/>
        </w:rPr>
        <w:t>, rytíř řádu Fran</w:t>
      </w:r>
      <w:r w:rsidRPr="00FA4276">
        <w:rPr>
          <w:rFonts w:ascii="Times New Roman" w:eastAsia="Times New Roman" w:hAnsi="Times New Roman"/>
          <w:color w:val="000000"/>
          <w:sz w:val="24"/>
          <w:szCs w:val="18"/>
          <w:lang w:eastAsia="cs-CZ"/>
        </w:rPr>
        <w:t>tiš</w:t>
      </w:r>
      <w:r w:rsidR="00DF1466">
        <w:rPr>
          <w:rFonts w:ascii="Times New Roman" w:eastAsia="Times New Roman" w:hAnsi="Times New Roman"/>
          <w:color w:val="000000"/>
          <w:sz w:val="24"/>
          <w:szCs w:val="18"/>
          <w:lang w:eastAsia="cs-CZ"/>
        </w:rPr>
        <w:t>ka Josefa, (V řiditelstvu od ro</w:t>
      </w:r>
      <w:r w:rsidRPr="00FA4276">
        <w:rPr>
          <w:rFonts w:ascii="Times New Roman" w:eastAsia="Times New Roman" w:hAnsi="Times New Roman"/>
          <w:color w:val="000000"/>
          <w:sz w:val="24"/>
          <w:szCs w:val="18"/>
          <w:lang w:eastAsia="cs-CZ"/>
        </w:rPr>
        <w:t>ku 1898.)</w:t>
      </w:r>
    </w:p>
    <w:p w:rsidR="00AF6AF0" w:rsidRPr="00FA4276" w:rsidRDefault="00AF6AF0" w:rsidP="00FA4276">
      <w:pPr>
        <w:spacing w:after="0" w:line="240" w:lineRule="auto"/>
        <w:rPr>
          <w:rFonts w:ascii="Times New Roman" w:eastAsia="Times New Roman" w:hAnsi="Times New Roman"/>
          <w:sz w:val="36"/>
          <w:szCs w:val="24"/>
        </w:rPr>
      </w:pPr>
    </w:p>
    <w:p w:rsidR="00FA4276" w:rsidRPr="00FA4276" w:rsidRDefault="00FA4276" w:rsidP="00FA4276">
      <w:pPr>
        <w:spacing w:after="0" w:line="240" w:lineRule="auto"/>
        <w:rPr>
          <w:rFonts w:ascii="Times New Roman" w:eastAsia="Times New Roman" w:hAnsi="Times New Roman"/>
          <w:sz w:val="36"/>
          <w:szCs w:val="24"/>
        </w:rPr>
      </w:pPr>
      <w:r w:rsidRPr="00FA4276">
        <w:rPr>
          <w:rFonts w:ascii="Times New Roman" w:eastAsia="Times New Roman" w:hAnsi="Times New Roman"/>
          <w:color w:val="000000"/>
          <w:spacing w:val="30"/>
          <w:sz w:val="24"/>
          <w:szCs w:val="18"/>
          <w:lang w:eastAsia="cs-CZ"/>
        </w:rPr>
        <w:t>Členové řiditelstva:</w:t>
      </w:r>
    </w:p>
    <w:p w:rsidR="00AF6AF0" w:rsidRPr="00AF6AF0" w:rsidRDefault="00FA4276" w:rsidP="00546E5A">
      <w:pPr>
        <w:pStyle w:val="Odstavecseseznamem"/>
        <w:numPr>
          <w:ilvl w:val="0"/>
          <w:numId w:val="13"/>
        </w:numPr>
        <w:spacing w:after="0" w:line="240" w:lineRule="auto"/>
        <w:contextualSpacing w:val="0"/>
        <w:rPr>
          <w:rFonts w:ascii="Times New Roman" w:eastAsia="Times New Roman" w:hAnsi="Times New Roman"/>
          <w:sz w:val="36"/>
          <w:szCs w:val="24"/>
        </w:rPr>
      </w:pPr>
      <w:r w:rsidRPr="00AF6AF0">
        <w:rPr>
          <w:rFonts w:ascii="Times New Roman" w:eastAsia="Times New Roman" w:hAnsi="Times New Roman"/>
          <w:color w:val="000000"/>
          <w:sz w:val="24"/>
          <w:szCs w:val="18"/>
          <w:lang w:eastAsia="cs-CZ"/>
        </w:rPr>
        <w:t xml:space="preserve">Paní Helena hraběnka </w:t>
      </w:r>
      <w:proofErr w:type="spellStart"/>
      <w:r w:rsidRPr="00AF6AF0">
        <w:rPr>
          <w:rFonts w:ascii="Times New Roman" w:eastAsia="Times New Roman" w:hAnsi="Times New Roman"/>
          <w:b/>
          <w:color w:val="000000"/>
          <w:sz w:val="24"/>
          <w:szCs w:val="18"/>
          <w:lang w:eastAsia="cs-CZ"/>
        </w:rPr>
        <w:t>BailletovádeLatour</w:t>
      </w:r>
      <w:proofErr w:type="spellEnd"/>
      <w:r w:rsidRPr="00AF6AF0">
        <w:rPr>
          <w:rFonts w:ascii="Times New Roman" w:eastAsia="Times New Roman" w:hAnsi="Times New Roman"/>
          <w:color w:val="000000"/>
          <w:sz w:val="24"/>
          <w:szCs w:val="18"/>
          <w:lang w:eastAsia="cs-CZ"/>
        </w:rPr>
        <w:t>, dáma řádu Alžbětina v Praze. (V řiditelstvu od roku 1897.)</w:t>
      </w:r>
    </w:p>
    <w:p w:rsidR="00B83F31" w:rsidRDefault="00FA4276" w:rsidP="00546E5A">
      <w:pPr>
        <w:pStyle w:val="Odstavecseseznamem"/>
        <w:numPr>
          <w:ilvl w:val="0"/>
          <w:numId w:val="13"/>
        </w:numPr>
        <w:spacing w:after="0" w:line="240" w:lineRule="auto"/>
        <w:contextualSpacing w:val="0"/>
        <w:rPr>
          <w:rFonts w:ascii="Times New Roman" w:eastAsia="Times New Roman" w:hAnsi="Times New Roman"/>
          <w:color w:val="000000"/>
          <w:sz w:val="24"/>
          <w:szCs w:val="18"/>
          <w:lang w:eastAsia="cs-CZ"/>
        </w:rPr>
      </w:pPr>
      <w:r w:rsidRPr="00B83F31">
        <w:rPr>
          <w:rFonts w:ascii="Times New Roman" w:eastAsia="Times New Roman" w:hAnsi="Times New Roman"/>
          <w:color w:val="000000"/>
          <w:sz w:val="24"/>
          <w:szCs w:val="18"/>
          <w:lang w:eastAsia="cs-CZ"/>
        </w:rPr>
        <w:t xml:space="preserve">JUDr. Edvard rytíř </w:t>
      </w:r>
      <w:proofErr w:type="spellStart"/>
      <w:r w:rsidRPr="00B83F31">
        <w:rPr>
          <w:rFonts w:ascii="Times New Roman" w:eastAsia="Times New Roman" w:hAnsi="Times New Roman"/>
          <w:b/>
          <w:color w:val="000000"/>
          <w:sz w:val="24"/>
          <w:szCs w:val="18"/>
          <w:lang w:eastAsia="cs-CZ"/>
        </w:rPr>
        <w:t>Z</w:t>
      </w:r>
      <w:r w:rsidRPr="00B83F31">
        <w:rPr>
          <w:rFonts w:ascii="Times New Roman" w:eastAsia="Times New Roman" w:hAnsi="Times New Roman"/>
          <w:color w:val="000000"/>
          <w:sz w:val="24"/>
          <w:szCs w:val="18"/>
          <w:lang w:eastAsia="cs-CZ"/>
        </w:rPr>
        <w:t>ahn</w:t>
      </w:r>
      <w:proofErr w:type="spellEnd"/>
      <w:r w:rsidRPr="00B83F31">
        <w:rPr>
          <w:rFonts w:ascii="Times New Roman" w:eastAsia="Times New Roman" w:hAnsi="Times New Roman"/>
          <w:color w:val="000000"/>
          <w:sz w:val="24"/>
          <w:szCs w:val="18"/>
          <w:lang w:eastAsia="cs-CZ"/>
        </w:rPr>
        <w:t xml:space="preserve"> ml., </w:t>
      </w:r>
      <w:r w:rsidR="00B83F31" w:rsidRPr="00B83F31">
        <w:rPr>
          <w:rFonts w:ascii="Times New Roman" w:eastAsia="Times New Roman" w:hAnsi="Times New Roman"/>
          <w:color w:val="000000"/>
          <w:sz w:val="24"/>
          <w:szCs w:val="18"/>
          <w:lang w:eastAsia="cs-CZ"/>
        </w:rPr>
        <w:t>rytíř řádu Františka Josefa</w:t>
      </w:r>
      <w:r w:rsidR="00B83F31" w:rsidRPr="00B83F31">
        <w:rPr>
          <w:sz w:val="18"/>
          <w:szCs w:val="18"/>
        </w:rPr>
        <w:t xml:space="preserve">, </w:t>
      </w:r>
      <w:r w:rsidRPr="00B83F31">
        <w:rPr>
          <w:rFonts w:ascii="Times New Roman" w:eastAsia="Times New Roman" w:hAnsi="Times New Roman"/>
          <w:color w:val="000000"/>
          <w:sz w:val="24"/>
          <w:szCs w:val="18"/>
          <w:lang w:eastAsia="cs-CZ"/>
        </w:rPr>
        <w:t>advokát v Praze. (V řiditelstvu od r. 1898.)</w:t>
      </w:r>
    </w:p>
    <w:p w:rsidR="00AF6AF0" w:rsidRPr="00AF6AF0" w:rsidRDefault="00FA4276" w:rsidP="00546E5A">
      <w:pPr>
        <w:pStyle w:val="Odstavecseseznamem"/>
        <w:numPr>
          <w:ilvl w:val="0"/>
          <w:numId w:val="13"/>
        </w:numPr>
        <w:spacing w:after="0" w:line="240" w:lineRule="auto"/>
        <w:contextualSpacing w:val="0"/>
        <w:rPr>
          <w:rFonts w:ascii="Times New Roman" w:eastAsia="Times New Roman" w:hAnsi="Times New Roman"/>
          <w:sz w:val="36"/>
          <w:szCs w:val="24"/>
        </w:rPr>
      </w:pPr>
      <w:r w:rsidRPr="00AF6AF0">
        <w:rPr>
          <w:rFonts w:ascii="Times New Roman" w:eastAsia="Times New Roman" w:hAnsi="Times New Roman"/>
          <w:color w:val="000000"/>
          <w:sz w:val="24"/>
          <w:szCs w:val="18"/>
          <w:lang w:eastAsia="cs-CZ"/>
        </w:rPr>
        <w:t xml:space="preserve">Paní Pavlína </w:t>
      </w:r>
      <w:proofErr w:type="spellStart"/>
      <w:r w:rsidRPr="00AF6AF0">
        <w:rPr>
          <w:rFonts w:ascii="Times New Roman" w:eastAsia="Times New Roman" w:hAnsi="Times New Roman"/>
          <w:b/>
          <w:color w:val="000000"/>
          <w:sz w:val="24"/>
          <w:szCs w:val="18"/>
          <w:lang w:eastAsia="cs-CZ"/>
        </w:rPr>
        <w:t>Dörflová</w:t>
      </w:r>
      <w:proofErr w:type="spellEnd"/>
      <w:r w:rsidRPr="00AF6AF0">
        <w:rPr>
          <w:rFonts w:ascii="Times New Roman" w:eastAsia="Times New Roman" w:hAnsi="Times New Roman"/>
          <w:color w:val="000000"/>
          <w:sz w:val="24"/>
          <w:szCs w:val="18"/>
          <w:lang w:eastAsia="cs-CZ"/>
        </w:rPr>
        <w:t>, dáma řádu Alž</w:t>
      </w:r>
      <w:r w:rsidR="00DF1466">
        <w:rPr>
          <w:rFonts w:ascii="Times New Roman" w:eastAsia="Times New Roman" w:hAnsi="Times New Roman"/>
          <w:color w:val="000000"/>
          <w:sz w:val="24"/>
          <w:szCs w:val="18"/>
          <w:lang w:eastAsia="cs-CZ"/>
        </w:rPr>
        <w:t xml:space="preserve">bětina, </w:t>
      </w:r>
      <w:r w:rsidR="00C32451">
        <w:rPr>
          <w:rFonts w:ascii="Times New Roman" w:eastAsia="Times New Roman" w:hAnsi="Times New Roman"/>
          <w:color w:val="000000"/>
          <w:sz w:val="24"/>
          <w:szCs w:val="18"/>
          <w:lang w:eastAsia="cs-CZ"/>
        </w:rPr>
        <w:t xml:space="preserve">majitelka velkostatku v </w:t>
      </w:r>
      <w:r w:rsidR="00B83F31" w:rsidRPr="00B83F31">
        <w:rPr>
          <w:rFonts w:ascii="Times New Roman" w:eastAsia="Times New Roman" w:hAnsi="Times New Roman"/>
          <w:color w:val="000000"/>
          <w:sz w:val="24"/>
          <w:szCs w:val="18"/>
          <w:lang w:eastAsia="cs-CZ"/>
        </w:rPr>
        <w:t>Pětikozlech.</w:t>
      </w:r>
      <w:r w:rsidRPr="00AF6AF0">
        <w:rPr>
          <w:rFonts w:ascii="Times New Roman" w:eastAsia="Times New Roman" w:hAnsi="Times New Roman"/>
          <w:color w:val="000000"/>
          <w:sz w:val="24"/>
          <w:szCs w:val="18"/>
          <w:lang w:eastAsia="cs-CZ"/>
        </w:rPr>
        <w:t xml:space="preserve"> (V řiditelstvu od r. 1898.)</w:t>
      </w:r>
    </w:p>
    <w:p w:rsidR="00AF6AF0" w:rsidRPr="00AF6AF0" w:rsidRDefault="00FA4276" w:rsidP="00546E5A">
      <w:pPr>
        <w:pStyle w:val="Odstavecseseznamem"/>
        <w:numPr>
          <w:ilvl w:val="0"/>
          <w:numId w:val="13"/>
        </w:numPr>
        <w:spacing w:after="0" w:line="240" w:lineRule="auto"/>
        <w:contextualSpacing w:val="0"/>
        <w:rPr>
          <w:rFonts w:ascii="Times New Roman" w:eastAsia="Times New Roman" w:hAnsi="Times New Roman"/>
          <w:sz w:val="36"/>
          <w:szCs w:val="24"/>
        </w:rPr>
      </w:pPr>
      <w:r w:rsidRPr="00AF6AF0">
        <w:rPr>
          <w:rFonts w:ascii="Times New Roman" w:eastAsia="Times New Roman" w:hAnsi="Times New Roman"/>
          <w:color w:val="000000"/>
          <w:sz w:val="24"/>
          <w:szCs w:val="18"/>
          <w:lang w:eastAsia="cs-CZ"/>
        </w:rPr>
        <w:t xml:space="preserve">Pan Julius </w:t>
      </w:r>
      <w:r w:rsidRPr="00AF6AF0">
        <w:rPr>
          <w:rFonts w:ascii="Times New Roman" w:eastAsia="Times New Roman" w:hAnsi="Times New Roman"/>
          <w:b/>
          <w:color w:val="000000"/>
          <w:sz w:val="24"/>
          <w:szCs w:val="18"/>
          <w:lang w:eastAsia="cs-CZ"/>
        </w:rPr>
        <w:t>Pohl</w:t>
      </w:r>
      <w:r w:rsidRPr="00AF6AF0">
        <w:rPr>
          <w:rFonts w:ascii="Times New Roman" w:eastAsia="Times New Roman" w:hAnsi="Times New Roman"/>
          <w:color w:val="000000"/>
          <w:sz w:val="24"/>
          <w:szCs w:val="18"/>
          <w:lang w:eastAsia="cs-CZ"/>
        </w:rPr>
        <w:t xml:space="preserve">, majitel zlatého zá- </w:t>
      </w:r>
      <w:r w:rsidR="00C32451">
        <w:rPr>
          <w:rFonts w:ascii="Times New Roman" w:eastAsia="Times New Roman" w:hAnsi="Times New Roman"/>
          <w:color w:val="000000"/>
          <w:sz w:val="24"/>
          <w:szCs w:val="18"/>
          <w:lang w:eastAsia="cs-CZ"/>
        </w:rPr>
        <w:t>služ. kříže, řiditel německé mě</w:t>
      </w:r>
      <w:r w:rsidRPr="00AF6AF0">
        <w:rPr>
          <w:rFonts w:ascii="Times New Roman" w:eastAsia="Times New Roman" w:hAnsi="Times New Roman"/>
          <w:color w:val="000000"/>
          <w:sz w:val="24"/>
          <w:szCs w:val="18"/>
          <w:lang w:eastAsia="cs-CZ"/>
        </w:rPr>
        <w:t>šťanské dívčí školy na Smíchově. (V řiditelstvu od roku 1899.)</w:t>
      </w:r>
    </w:p>
    <w:p w:rsidR="00AF6AF0" w:rsidRPr="00AF6AF0" w:rsidRDefault="00FA4276" w:rsidP="00546E5A">
      <w:pPr>
        <w:pStyle w:val="Odstavecseseznamem"/>
        <w:numPr>
          <w:ilvl w:val="0"/>
          <w:numId w:val="13"/>
        </w:numPr>
        <w:spacing w:after="0" w:line="240" w:lineRule="auto"/>
        <w:contextualSpacing w:val="0"/>
        <w:rPr>
          <w:rFonts w:ascii="Times New Roman" w:eastAsia="Times New Roman" w:hAnsi="Times New Roman"/>
          <w:sz w:val="36"/>
          <w:szCs w:val="24"/>
        </w:rPr>
      </w:pPr>
      <w:r w:rsidRPr="00AF6AF0">
        <w:rPr>
          <w:rFonts w:ascii="Times New Roman" w:eastAsia="Times New Roman" w:hAnsi="Times New Roman"/>
          <w:color w:val="000000"/>
          <w:sz w:val="24"/>
          <w:szCs w:val="18"/>
          <w:lang w:eastAsia="cs-CZ"/>
        </w:rPr>
        <w:t xml:space="preserve">JUDr. Jindřich </w:t>
      </w:r>
      <w:proofErr w:type="spellStart"/>
      <w:r w:rsidRPr="00AF6AF0">
        <w:rPr>
          <w:rFonts w:ascii="Times New Roman" w:eastAsia="Times New Roman" w:hAnsi="Times New Roman"/>
          <w:b/>
          <w:color w:val="000000"/>
          <w:sz w:val="24"/>
          <w:szCs w:val="18"/>
          <w:lang w:eastAsia="cs-CZ"/>
        </w:rPr>
        <w:t>Goldberg</w:t>
      </w:r>
      <w:proofErr w:type="spellEnd"/>
      <w:r w:rsidRPr="00AF6AF0">
        <w:rPr>
          <w:rFonts w:ascii="Times New Roman" w:eastAsia="Times New Roman" w:hAnsi="Times New Roman"/>
          <w:color w:val="000000"/>
          <w:sz w:val="24"/>
          <w:szCs w:val="18"/>
          <w:lang w:eastAsia="cs-CZ"/>
        </w:rPr>
        <w:t>, advokát v Praze. (V řiditelstvu od r. 1900.)</w:t>
      </w:r>
    </w:p>
    <w:p w:rsidR="00AF6AF0" w:rsidRPr="00B83F31" w:rsidRDefault="00FA4276" w:rsidP="00546E5A">
      <w:pPr>
        <w:pStyle w:val="Odstavecseseznamem"/>
        <w:numPr>
          <w:ilvl w:val="0"/>
          <w:numId w:val="13"/>
        </w:numPr>
        <w:spacing w:after="0" w:line="240" w:lineRule="auto"/>
        <w:contextualSpacing w:val="0"/>
        <w:rPr>
          <w:rFonts w:ascii="Times New Roman" w:eastAsia="Times New Roman" w:hAnsi="Times New Roman"/>
          <w:color w:val="000000"/>
          <w:sz w:val="24"/>
          <w:szCs w:val="18"/>
          <w:lang w:eastAsia="cs-CZ"/>
        </w:rPr>
      </w:pPr>
      <w:r w:rsidRPr="00AF6AF0">
        <w:rPr>
          <w:rFonts w:ascii="Times New Roman" w:eastAsia="Times New Roman" w:hAnsi="Times New Roman"/>
          <w:color w:val="000000"/>
          <w:sz w:val="24"/>
          <w:szCs w:val="18"/>
          <w:lang w:eastAsia="cs-CZ"/>
        </w:rPr>
        <w:t xml:space="preserve">JUDr. Jindřich </w:t>
      </w:r>
      <w:proofErr w:type="spellStart"/>
      <w:r w:rsidRPr="00B83F31">
        <w:rPr>
          <w:rFonts w:ascii="Times New Roman" w:eastAsia="Times New Roman" w:hAnsi="Times New Roman"/>
          <w:b/>
          <w:color w:val="000000"/>
          <w:sz w:val="24"/>
          <w:szCs w:val="18"/>
          <w:lang w:eastAsia="cs-CZ"/>
        </w:rPr>
        <w:t>Vogl</w:t>
      </w:r>
      <w:proofErr w:type="spellEnd"/>
      <w:r w:rsidRPr="00AF6AF0">
        <w:rPr>
          <w:rFonts w:ascii="Times New Roman" w:eastAsia="Times New Roman" w:hAnsi="Times New Roman"/>
          <w:color w:val="000000"/>
          <w:sz w:val="24"/>
          <w:szCs w:val="18"/>
          <w:lang w:eastAsia="cs-CZ"/>
        </w:rPr>
        <w:t xml:space="preserve">, </w:t>
      </w:r>
      <w:r w:rsidR="00B83F31" w:rsidRPr="00B83F31">
        <w:rPr>
          <w:rFonts w:ascii="Times New Roman" w:eastAsia="Times New Roman" w:hAnsi="Times New Roman"/>
          <w:color w:val="000000"/>
          <w:sz w:val="24"/>
          <w:szCs w:val="18"/>
          <w:lang w:eastAsia="cs-CZ"/>
        </w:rPr>
        <w:t xml:space="preserve">majitel </w:t>
      </w:r>
      <w:proofErr w:type="spellStart"/>
      <w:r w:rsidR="00B83F31" w:rsidRPr="00B83F31">
        <w:rPr>
          <w:rFonts w:ascii="Times New Roman" w:eastAsia="Times New Roman" w:hAnsi="Times New Roman"/>
          <w:color w:val="000000"/>
          <w:sz w:val="24"/>
          <w:szCs w:val="18"/>
          <w:lang w:eastAsia="cs-CZ"/>
        </w:rPr>
        <w:t>kníž</w:t>
      </w:r>
      <w:proofErr w:type="spellEnd"/>
      <w:r w:rsidR="00B83F31" w:rsidRPr="00B83F31">
        <w:rPr>
          <w:rFonts w:ascii="Times New Roman" w:eastAsia="Times New Roman" w:hAnsi="Times New Roman"/>
          <w:color w:val="000000"/>
          <w:sz w:val="24"/>
          <w:szCs w:val="18"/>
          <w:lang w:eastAsia="cs-CZ"/>
        </w:rPr>
        <w:t>. Hohenzollernského domácího řádu 3. tř., advokát v Praze. (V řiditelstvu od r. 1903.)</w:t>
      </w:r>
    </w:p>
    <w:p w:rsidR="00AF6AF0" w:rsidRPr="00AF6AF0" w:rsidRDefault="00FA4276" w:rsidP="00546E5A">
      <w:pPr>
        <w:pStyle w:val="Odstavecseseznamem"/>
        <w:numPr>
          <w:ilvl w:val="0"/>
          <w:numId w:val="13"/>
        </w:numPr>
        <w:spacing w:after="0" w:line="240" w:lineRule="auto"/>
        <w:contextualSpacing w:val="0"/>
        <w:rPr>
          <w:rFonts w:ascii="Times New Roman" w:eastAsia="Times New Roman" w:hAnsi="Times New Roman"/>
          <w:sz w:val="36"/>
          <w:szCs w:val="24"/>
        </w:rPr>
      </w:pPr>
      <w:r w:rsidRPr="00AF6AF0">
        <w:rPr>
          <w:rFonts w:ascii="Times New Roman" w:eastAsia="Times New Roman" w:hAnsi="Times New Roman"/>
          <w:color w:val="000000"/>
          <w:sz w:val="24"/>
          <w:szCs w:val="18"/>
          <w:lang w:eastAsia="cs-CZ"/>
        </w:rPr>
        <w:t xml:space="preserve">Pan JUDr. Oskar </w:t>
      </w:r>
      <w:r w:rsidRPr="00AF6AF0">
        <w:rPr>
          <w:rFonts w:ascii="Times New Roman" w:eastAsia="Times New Roman" w:hAnsi="Times New Roman"/>
          <w:b/>
          <w:color w:val="000000"/>
          <w:sz w:val="24"/>
          <w:szCs w:val="18"/>
          <w:lang w:eastAsia="cs-CZ"/>
        </w:rPr>
        <w:t>Schmidt</w:t>
      </w:r>
      <w:r w:rsidRPr="00AF6AF0">
        <w:rPr>
          <w:rFonts w:ascii="Times New Roman" w:eastAsia="Times New Roman" w:hAnsi="Times New Roman"/>
          <w:color w:val="000000"/>
          <w:sz w:val="24"/>
          <w:szCs w:val="18"/>
          <w:lang w:eastAsia="cs-CZ"/>
        </w:rPr>
        <w:t xml:space="preserve">, tajemník c. k. finanční prokuratury </w:t>
      </w:r>
      <w:r w:rsidR="00C32451">
        <w:rPr>
          <w:rFonts w:ascii="Times New Roman" w:eastAsia="Times New Roman" w:hAnsi="Times New Roman"/>
          <w:color w:val="000000"/>
          <w:sz w:val="24"/>
          <w:szCs w:val="18"/>
          <w:lang w:eastAsia="cs-CZ"/>
        </w:rPr>
        <w:t xml:space="preserve">na odp. </w:t>
      </w:r>
      <w:r w:rsidRPr="00AF6AF0">
        <w:rPr>
          <w:rFonts w:ascii="Times New Roman" w:eastAsia="Times New Roman" w:hAnsi="Times New Roman"/>
          <w:color w:val="000000"/>
          <w:sz w:val="24"/>
          <w:szCs w:val="18"/>
          <w:lang w:eastAsia="cs-CZ"/>
        </w:rPr>
        <w:t>v Praze. (V řiditelstvu od r. 1906.)</w:t>
      </w:r>
    </w:p>
    <w:p w:rsidR="00C638CD" w:rsidRPr="00C638CD" w:rsidRDefault="00FA4276" w:rsidP="00546E5A">
      <w:pPr>
        <w:pStyle w:val="Odstavecseseznamem"/>
        <w:numPr>
          <w:ilvl w:val="0"/>
          <w:numId w:val="13"/>
        </w:numPr>
        <w:spacing w:after="0" w:line="240" w:lineRule="auto"/>
        <w:contextualSpacing w:val="0"/>
        <w:rPr>
          <w:rFonts w:ascii="Times New Roman" w:eastAsia="Times New Roman" w:hAnsi="Times New Roman"/>
          <w:sz w:val="36"/>
          <w:szCs w:val="24"/>
        </w:rPr>
      </w:pPr>
      <w:r w:rsidRPr="00AF6AF0">
        <w:rPr>
          <w:rFonts w:ascii="Times New Roman" w:eastAsia="Times New Roman" w:hAnsi="Times New Roman"/>
          <w:color w:val="000000"/>
          <w:sz w:val="24"/>
          <w:szCs w:val="18"/>
          <w:lang w:eastAsia="cs-CZ"/>
        </w:rPr>
        <w:t xml:space="preserve">Paní </w:t>
      </w:r>
      <w:proofErr w:type="spellStart"/>
      <w:r w:rsidRPr="00AF6AF0">
        <w:rPr>
          <w:rFonts w:ascii="Times New Roman" w:eastAsia="Times New Roman" w:hAnsi="Times New Roman"/>
          <w:color w:val="000000"/>
          <w:sz w:val="24"/>
          <w:szCs w:val="18"/>
          <w:lang w:eastAsia="cs-CZ"/>
        </w:rPr>
        <w:t>Johanna</w:t>
      </w:r>
      <w:proofErr w:type="spellEnd"/>
      <w:r w:rsidRPr="00AF6AF0">
        <w:rPr>
          <w:rFonts w:ascii="Times New Roman" w:eastAsia="Times New Roman" w:hAnsi="Times New Roman"/>
          <w:color w:val="000000"/>
          <w:sz w:val="24"/>
          <w:szCs w:val="18"/>
          <w:lang w:eastAsia="cs-CZ"/>
        </w:rPr>
        <w:t xml:space="preserve"> </w:t>
      </w:r>
      <w:r w:rsidRPr="00AF6AF0">
        <w:rPr>
          <w:rFonts w:ascii="Times New Roman" w:eastAsia="Times New Roman" w:hAnsi="Times New Roman"/>
          <w:b/>
          <w:color w:val="000000"/>
          <w:sz w:val="24"/>
          <w:szCs w:val="18"/>
          <w:lang w:eastAsia="cs-CZ"/>
        </w:rPr>
        <w:t>Wagnerová</w:t>
      </w:r>
      <w:r w:rsidRPr="00AF6AF0">
        <w:rPr>
          <w:rFonts w:ascii="Times New Roman" w:eastAsia="Times New Roman" w:hAnsi="Times New Roman"/>
          <w:color w:val="000000"/>
          <w:sz w:val="24"/>
          <w:szCs w:val="18"/>
          <w:lang w:eastAsia="cs-CZ"/>
        </w:rPr>
        <w:t xml:space="preserve">, choť </w:t>
      </w:r>
      <w:proofErr w:type="spellStart"/>
      <w:r w:rsidRPr="00AF6AF0">
        <w:rPr>
          <w:rFonts w:ascii="Times New Roman" w:eastAsia="Times New Roman" w:hAnsi="Times New Roman"/>
          <w:color w:val="000000"/>
          <w:sz w:val="24"/>
          <w:szCs w:val="18"/>
          <w:lang w:eastAsia="cs-CZ"/>
        </w:rPr>
        <w:t>řidit</w:t>
      </w:r>
      <w:r w:rsidR="00C638CD">
        <w:rPr>
          <w:rFonts w:ascii="Times New Roman" w:eastAsia="Times New Roman" w:hAnsi="Times New Roman"/>
          <w:color w:val="000000"/>
          <w:sz w:val="24"/>
          <w:szCs w:val="18"/>
          <w:lang w:eastAsia="cs-CZ"/>
        </w:rPr>
        <w:t>eleKl</w:t>
      </w:r>
      <w:r w:rsidR="00C32451">
        <w:rPr>
          <w:rFonts w:ascii="Times New Roman" w:eastAsia="Times New Roman" w:hAnsi="Times New Roman"/>
          <w:color w:val="000000"/>
          <w:sz w:val="24"/>
          <w:szCs w:val="18"/>
          <w:lang w:eastAsia="cs-CZ"/>
        </w:rPr>
        <w:t>a</w:t>
      </w:r>
      <w:r w:rsidR="00C638CD">
        <w:rPr>
          <w:rFonts w:ascii="Times New Roman" w:eastAsia="Times New Roman" w:hAnsi="Times New Roman"/>
          <w:color w:val="000000"/>
          <w:sz w:val="24"/>
          <w:szCs w:val="18"/>
          <w:lang w:eastAsia="cs-CZ"/>
        </w:rPr>
        <w:t>rova</w:t>
      </w:r>
      <w:proofErr w:type="spellEnd"/>
      <w:r w:rsidR="00C638CD">
        <w:rPr>
          <w:rFonts w:ascii="Times New Roman" w:eastAsia="Times New Roman" w:hAnsi="Times New Roman"/>
          <w:color w:val="000000"/>
          <w:sz w:val="24"/>
          <w:szCs w:val="18"/>
          <w:lang w:eastAsia="cs-CZ"/>
        </w:rPr>
        <w:t xml:space="preserve"> ústavu slepců v Pra</w:t>
      </w:r>
      <w:r w:rsidRPr="00AF6AF0">
        <w:rPr>
          <w:rFonts w:ascii="Times New Roman" w:eastAsia="Times New Roman" w:hAnsi="Times New Roman"/>
          <w:color w:val="000000"/>
          <w:sz w:val="24"/>
          <w:szCs w:val="18"/>
          <w:lang w:eastAsia="cs-CZ"/>
        </w:rPr>
        <w:t>ze. (V řiditelstvu od roku 1907).</w:t>
      </w:r>
    </w:p>
    <w:p w:rsidR="00C638CD" w:rsidRPr="00C638CD" w:rsidRDefault="00FA4276" w:rsidP="00546E5A">
      <w:pPr>
        <w:pStyle w:val="Odstavecseseznamem"/>
        <w:numPr>
          <w:ilvl w:val="0"/>
          <w:numId w:val="13"/>
        </w:numPr>
        <w:spacing w:after="0" w:line="240" w:lineRule="auto"/>
        <w:contextualSpacing w:val="0"/>
        <w:rPr>
          <w:rFonts w:ascii="Times New Roman" w:eastAsia="Times New Roman" w:hAnsi="Times New Roman"/>
          <w:sz w:val="36"/>
          <w:szCs w:val="24"/>
        </w:rPr>
      </w:pPr>
      <w:r w:rsidRPr="00C638CD">
        <w:rPr>
          <w:rFonts w:ascii="Times New Roman" w:eastAsia="Times New Roman" w:hAnsi="Times New Roman"/>
          <w:color w:val="000000"/>
          <w:sz w:val="24"/>
          <w:szCs w:val="18"/>
          <w:lang w:eastAsia="cs-CZ"/>
        </w:rPr>
        <w:t xml:space="preserve">Pan Vilém </w:t>
      </w:r>
      <w:proofErr w:type="spellStart"/>
      <w:r w:rsidRPr="00C638CD">
        <w:rPr>
          <w:rFonts w:ascii="Times New Roman" w:eastAsia="Times New Roman" w:hAnsi="Times New Roman"/>
          <w:b/>
          <w:color w:val="000000"/>
          <w:sz w:val="24"/>
          <w:szCs w:val="18"/>
          <w:lang w:eastAsia="cs-CZ"/>
        </w:rPr>
        <w:t>Markup</w:t>
      </w:r>
      <w:proofErr w:type="spellEnd"/>
      <w:r w:rsidRPr="00C638CD">
        <w:rPr>
          <w:rFonts w:ascii="Times New Roman" w:eastAsia="Times New Roman" w:hAnsi="Times New Roman"/>
          <w:color w:val="000000"/>
          <w:sz w:val="24"/>
          <w:szCs w:val="18"/>
          <w:lang w:eastAsia="cs-CZ"/>
        </w:rPr>
        <w:t xml:space="preserve">, </w:t>
      </w:r>
      <w:r w:rsidR="0086743A">
        <w:rPr>
          <w:rFonts w:ascii="Times New Roman" w:eastAsia="Times New Roman" w:hAnsi="Times New Roman"/>
          <w:color w:val="000000"/>
          <w:sz w:val="24"/>
          <w:szCs w:val="18"/>
          <w:lang w:eastAsia="cs-CZ"/>
        </w:rPr>
        <w:t xml:space="preserve">vrchní </w:t>
      </w:r>
      <w:r w:rsidRPr="00C638CD">
        <w:rPr>
          <w:rFonts w:ascii="Times New Roman" w:eastAsia="Times New Roman" w:hAnsi="Times New Roman"/>
          <w:color w:val="000000"/>
          <w:sz w:val="24"/>
          <w:szCs w:val="18"/>
          <w:lang w:eastAsia="cs-CZ"/>
        </w:rPr>
        <w:t>úředník České spořitelny v Praze. (V řiditelstvu od roku 1907.)</w:t>
      </w:r>
    </w:p>
    <w:p w:rsidR="00C638CD" w:rsidRPr="00C638CD" w:rsidRDefault="00C638CD" w:rsidP="00546E5A">
      <w:pPr>
        <w:pStyle w:val="Odstavecseseznamem"/>
        <w:numPr>
          <w:ilvl w:val="0"/>
          <w:numId w:val="13"/>
        </w:numPr>
        <w:spacing w:after="0" w:line="240" w:lineRule="auto"/>
        <w:contextualSpacing w:val="0"/>
        <w:rPr>
          <w:rFonts w:ascii="Times New Roman" w:eastAsia="Times New Roman" w:hAnsi="Times New Roman"/>
          <w:color w:val="000000"/>
          <w:sz w:val="24"/>
          <w:szCs w:val="18"/>
          <w:lang w:eastAsia="cs-CZ"/>
        </w:rPr>
      </w:pPr>
      <w:r w:rsidRPr="00C638CD">
        <w:rPr>
          <w:rFonts w:ascii="Times New Roman" w:eastAsia="Times New Roman" w:hAnsi="Times New Roman"/>
          <w:color w:val="000000"/>
          <w:sz w:val="24"/>
          <w:szCs w:val="18"/>
          <w:lang w:eastAsia="cs-CZ"/>
        </w:rPr>
        <w:t xml:space="preserve">Pan Hanuš z </w:t>
      </w:r>
      <w:proofErr w:type="spellStart"/>
      <w:r w:rsidRPr="005F2CBB">
        <w:rPr>
          <w:rFonts w:ascii="Times New Roman" w:eastAsia="Times New Roman" w:hAnsi="Times New Roman"/>
          <w:b/>
          <w:color w:val="000000"/>
          <w:sz w:val="24"/>
          <w:szCs w:val="18"/>
          <w:lang w:eastAsia="cs-CZ"/>
        </w:rPr>
        <w:t>Kreislů</w:t>
      </w:r>
      <w:proofErr w:type="spellEnd"/>
      <w:r w:rsidRPr="00C638CD">
        <w:rPr>
          <w:rFonts w:ascii="Times New Roman" w:eastAsia="Times New Roman" w:hAnsi="Times New Roman"/>
          <w:color w:val="000000"/>
          <w:sz w:val="24"/>
          <w:szCs w:val="18"/>
          <w:lang w:eastAsia="cs-CZ"/>
        </w:rPr>
        <w:t>, rytíř řádu ž</w:t>
      </w:r>
      <w:r w:rsidR="0086743A">
        <w:rPr>
          <w:rFonts w:ascii="Times New Roman" w:eastAsia="Times New Roman" w:hAnsi="Times New Roman"/>
          <w:color w:val="000000"/>
          <w:sz w:val="24"/>
          <w:szCs w:val="18"/>
          <w:lang w:eastAsia="cs-CZ"/>
        </w:rPr>
        <w:t>elezné koruny 3. tř., místopředseda zemědělské rady, velkostat</w:t>
      </w:r>
      <w:r w:rsidRPr="00C638CD">
        <w:rPr>
          <w:rFonts w:ascii="Times New Roman" w:eastAsia="Times New Roman" w:hAnsi="Times New Roman"/>
          <w:color w:val="000000"/>
          <w:sz w:val="24"/>
          <w:szCs w:val="18"/>
          <w:lang w:eastAsia="cs-CZ"/>
        </w:rPr>
        <w:t>kář atd. (V řiditelstvu od r. 1908 )</w:t>
      </w:r>
    </w:p>
    <w:p w:rsidR="00AF6AF0" w:rsidRDefault="00C638CD" w:rsidP="00546E5A">
      <w:pPr>
        <w:pStyle w:val="Odstavecseseznamem"/>
        <w:numPr>
          <w:ilvl w:val="0"/>
          <w:numId w:val="13"/>
        </w:numPr>
        <w:spacing w:after="0" w:line="240" w:lineRule="auto"/>
        <w:contextualSpacing w:val="0"/>
        <w:rPr>
          <w:rFonts w:ascii="Times New Roman" w:eastAsia="Times New Roman" w:hAnsi="Times New Roman"/>
          <w:color w:val="000000"/>
          <w:sz w:val="24"/>
          <w:szCs w:val="18"/>
          <w:lang w:eastAsia="cs-CZ"/>
        </w:rPr>
      </w:pPr>
      <w:r w:rsidRPr="00C638CD">
        <w:rPr>
          <w:rFonts w:ascii="Times New Roman" w:eastAsia="Times New Roman" w:hAnsi="Times New Roman"/>
          <w:color w:val="000000"/>
          <w:sz w:val="24"/>
          <w:szCs w:val="18"/>
          <w:lang w:eastAsia="cs-CZ"/>
        </w:rPr>
        <w:t xml:space="preserve">Pan MUDr. Karel </w:t>
      </w:r>
      <w:proofErr w:type="spellStart"/>
      <w:r w:rsidRPr="005F2CBB">
        <w:rPr>
          <w:rFonts w:ascii="Times New Roman" w:eastAsia="Times New Roman" w:hAnsi="Times New Roman"/>
          <w:b/>
          <w:color w:val="000000"/>
          <w:sz w:val="24"/>
          <w:szCs w:val="18"/>
          <w:lang w:eastAsia="cs-CZ"/>
        </w:rPr>
        <w:t>Walko</w:t>
      </w:r>
      <w:proofErr w:type="spellEnd"/>
      <w:r w:rsidRPr="00C638CD">
        <w:rPr>
          <w:rFonts w:ascii="Times New Roman" w:eastAsia="Times New Roman" w:hAnsi="Times New Roman"/>
          <w:color w:val="000000"/>
          <w:sz w:val="24"/>
          <w:szCs w:val="18"/>
          <w:lang w:eastAsia="cs-CZ"/>
        </w:rPr>
        <w:t>,</w:t>
      </w:r>
      <w:r w:rsidR="0086743A">
        <w:rPr>
          <w:rFonts w:ascii="Times New Roman" w:eastAsia="Times New Roman" w:hAnsi="Times New Roman"/>
          <w:color w:val="000000"/>
          <w:sz w:val="24"/>
          <w:szCs w:val="18"/>
          <w:lang w:eastAsia="cs-CZ"/>
        </w:rPr>
        <w:t xml:space="preserve"> </w:t>
      </w:r>
      <w:proofErr w:type="spellStart"/>
      <w:r w:rsidR="0086743A">
        <w:rPr>
          <w:rFonts w:ascii="Times New Roman" w:eastAsia="Times New Roman" w:hAnsi="Times New Roman"/>
          <w:color w:val="000000"/>
          <w:sz w:val="24"/>
          <w:szCs w:val="18"/>
          <w:lang w:eastAsia="cs-CZ"/>
        </w:rPr>
        <w:t>c</w:t>
      </w:r>
      <w:proofErr w:type="spellEnd"/>
      <w:r w:rsidR="0086743A">
        <w:rPr>
          <w:rFonts w:ascii="Times New Roman" w:eastAsia="Times New Roman" w:hAnsi="Times New Roman"/>
          <w:color w:val="000000"/>
          <w:sz w:val="24"/>
          <w:szCs w:val="18"/>
          <w:lang w:eastAsia="cs-CZ"/>
        </w:rPr>
        <w:t>. k.</w:t>
      </w:r>
      <w:r w:rsidRPr="00C638CD">
        <w:rPr>
          <w:rFonts w:ascii="Times New Roman" w:eastAsia="Times New Roman" w:hAnsi="Times New Roman"/>
          <w:color w:val="000000"/>
          <w:sz w:val="24"/>
          <w:szCs w:val="18"/>
          <w:lang w:eastAsia="cs-CZ"/>
        </w:rPr>
        <w:t xml:space="preserve"> universitní </w:t>
      </w:r>
      <w:proofErr w:type="spellStart"/>
      <w:r w:rsidR="0086743A">
        <w:rPr>
          <w:rFonts w:ascii="Times New Roman" w:eastAsia="Times New Roman" w:hAnsi="Times New Roman"/>
          <w:color w:val="000000"/>
          <w:sz w:val="24"/>
          <w:szCs w:val="18"/>
          <w:lang w:eastAsia="cs-CZ"/>
        </w:rPr>
        <w:t>professor</w:t>
      </w:r>
      <w:proofErr w:type="spellEnd"/>
      <w:r w:rsidR="0086743A">
        <w:rPr>
          <w:rFonts w:ascii="Times New Roman" w:eastAsia="Times New Roman" w:hAnsi="Times New Roman"/>
          <w:color w:val="000000"/>
          <w:sz w:val="24"/>
          <w:szCs w:val="18"/>
          <w:lang w:eastAsia="cs-CZ"/>
        </w:rPr>
        <w:t>. (V řiditelstvu od ro</w:t>
      </w:r>
      <w:r w:rsidRPr="00C638CD">
        <w:rPr>
          <w:rFonts w:ascii="Times New Roman" w:eastAsia="Times New Roman" w:hAnsi="Times New Roman"/>
          <w:color w:val="000000"/>
          <w:sz w:val="24"/>
          <w:szCs w:val="18"/>
          <w:lang w:eastAsia="cs-CZ"/>
        </w:rPr>
        <w:t>ku 1903.)</w:t>
      </w:r>
    </w:p>
    <w:p w:rsidR="00546E5A" w:rsidRPr="00546E5A" w:rsidRDefault="00546E5A" w:rsidP="00546E5A">
      <w:pPr>
        <w:pStyle w:val="Odstavecseseznamem"/>
        <w:numPr>
          <w:ilvl w:val="0"/>
          <w:numId w:val="13"/>
        </w:numPr>
        <w:spacing w:after="0" w:line="240" w:lineRule="auto"/>
        <w:contextualSpacing w:val="0"/>
        <w:rPr>
          <w:rFonts w:ascii="Times New Roman" w:eastAsia="Times New Roman" w:hAnsi="Times New Roman"/>
          <w:color w:val="000000"/>
          <w:sz w:val="24"/>
          <w:szCs w:val="18"/>
          <w:lang w:eastAsia="cs-CZ"/>
        </w:rPr>
      </w:pPr>
      <w:r w:rsidRPr="00546E5A">
        <w:rPr>
          <w:rFonts w:ascii="Times New Roman" w:eastAsia="Times New Roman" w:hAnsi="Times New Roman"/>
          <w:color w:val="000000"/>
          <w:sz w:val="24"/>
          <w:szCs w:val="18"/>
          <w:lang w:eastAsia="cs-CZ"/>
        </w:rPr>
        <w:t xml:space="preserve">Pan P. Jiří </w:t>
      </w:r>
      <w:proofErr w:type="spellStart"/>
      <w:r w:rsidRPr="00546E5A">
        <w:rPr>
          <w:rFonts w:ascii="Times New Roman" w:eastAsia="Times New Roman" w:hAnsi="Times New Roman"/>
          <w:b/>
          <w:color w:val="000000"/>
          <w:sz w:val="24"/>
          <w:szCs w:val="18"/>
          <w:lang w:eastAsia="cs-CZ"/>
        </w:rPr>
        <w:t>Glosauer</w:t>
      </w:r>
      <w:proofErr w:type="spellEnd"/>
      <w:r w:rsidRPr="00546E5A">
        <w:rPr>
          <w:rFonts w:ascii="Times New Roman" w:eastAsia="Times New Roman" w:hAnsi="Times New Roman"/>
          <w:color w:val="000000"/>
          <w:sz w:val="24"/>
          <w:szCs w:val="18"/>
          <w:lang w:eastAsia="cs-CZ"/>
        </w:rPr>
        <w:t xml:space="preserve">, prelát, </w:t>
      </w:r>
      <w:proofErr w:type="spellStart"/>
      <w:r w:rsidRPr="00546E5A">
        <w:rPr>
          <w:rFonts w:ascii="Times New Roman" w:eastAsia="Times New Roman" w:hAnsi="Times New Roman"/>
          <w:color w:val="000000"/>
          <w:sz w:val="24"/>
          <w:szCs w:val="18"/>
          <w:lang w:eastAsia="cs-CZ"/>
        </w:rPr>
        <w:t>kníž</w:t>
      </w:r>
      <w:proofErr w:type="spellEnd"/>
      <w:r w:rsidRPr="00546E5A">
        <w:rPr>
          <w:rFonts w:ascii="Times New Roman" w:eastAsia="Times New Roman" w:hAnsi="Times New Roman"/>
          <w:color w:val="000000"/>
          <w:sz w:val="24"/>
          <w:szCs w:val="18"/>
          <w:lang w:eastAsia="cs-CZ"/>
        </w:rPr>
        <w:t xml:space="preserve">. </w:t>
      </w:r>
      <w:proofErr w:type="spellStart"/>
      <w:r w:rsidRPr="00546E5A">
        <w:rPr>
          <w:rFonts w:ascii="Times New Roman" w:eastAsia="Times New Roman" w:hAnsi="Times New Roman"/>
          <w:color w:val="000000"/>
          <w:sz w:val="24"/>
          <w:szCs w:val="18"/>
          <w:lang w:eastAsia="cs-CZ"/>
        </w:rPr>
        <w:t>arcib</w:t>
      </w:r>
      <w:proofErr w:type="spellEnd"/>
      <w:r w:rsidRPr="00546E5A">
        <w:rPr>
          <w:rFonts w:ascii="Times New Roman" w:eastAsia="Times New Roman" w:hAnsi="Times New Roman"/>
          <w:color w:val="000000"/>
          <w:sz w:val="24"/>
          <w:szCs w:val="18"/>
          <w:lang w:eastAsia="cs-CZ"/>
        </w:rPr>
        <w:t>. kon</w:t>
      </w:r>
      <w:r>
        <w:rPr>
          <w:rFonts w:ascii="Times New Roman" w:eastAsia="Times New Roman" w:hAnsi="Times New Roman"/>
          <w:color w:val="000000"/>
          <w:sz w:val="24"/>
          <w:szCs w:val="18"/>
          <w:lang w:eastAsia="cs-CZ"/>
        </w:rPr>
        <w:t>sistoriální rada v Praze. (V ři</w:t>
      </w:r>
      <w:r w:rsidRPr="00546E5A">
        <w:rPr>
          <w:rFonts w:ascii="Times New Roman" w:eastAsia="Times New Roman" w:hAnsi="Times New Roman"/>
          <w:color w:val="000000"/>
          <w:sz w:val="24"/>
          <w:szCs w:val="18"/>
          <w:lang w:eastAsia="cs-CZ"/>
        </w:rPr>
        <w:t>ditelstvu od roku 1911.)</w:t>
      </w:r>
    </w:p>
    <w:p w:rsidR="00546E5A" w:rsidRPr="00546E5A" w:rsidRDefault="00546E5A" w:rsidP="00546E5A">
      <w:pPr>
        <w:pStyle w:val="Odstavecseseznamem"/>
        <w:numPr>
          <w:ilvl w:val="0"/>
          <w:numId w:val="13"/>
        </w:numPr>
        <w:spacing w:after="0" w:line="240" w:lineRule="auto"/>
        <w:contextualSpacing w:val="0"/>
        <w:rPr>
          <w:rFonts w:ascii="Times New Roman" w:eastAsia="Times New Roman" w:hAnsi="Times New Roman"/>
          <w:color w:val="000000"/>
          <w:sz w:val="24"/>
          <w:szCs w:val="18"/>
          <w:lang w:eastAsia="cs-CZ"/>
        </w:rPr>
      </w:pPr>
      <w:r w:rsidRPr="00546E5A">
        <w:rPr>
          <w:rFonts w:ascii="Times New Roman" w:eastAsia="Times New Roman" w:hAnsi="Times New Roman"/>
          <w:color w:val="000000"/>
          <w:sz w:val="24"/>
          <w:szCs w:val="18"/>
          <w:lang w:eastAsia="cs-CZ"/>
        </w:rPr>
        <w:t xml:space="preserve">Pan JUDr. Bedřich </w:t>
      </w:r>
      <w:r w:rsidRPr="00546E5A">
        <w:rPr>
          <w:rFonts w:ascii="Times New Roman" w:eastAsia="Times New Roman" w:hAnsi="Times New Roman"/>
          <w:b/>
          <w:color w:val="000000"/>
          <w:sz w:val="24"/>
          <w:szCs w:val="18"/>
          <w:lang w:eastAsia="cs-CZ"/>
        </w:rPr>
        <w:t>Kaufmann</w:t>
      </w:r>
      <w:r w:rsidRPr="00546E5A">
        <w:rPr>
          <w:rFonts w:ascii="Times New Roman" w:eastAsia="Times New Roman" w:hAnsi="Times New Roman"/>
          <w:color w:val="000000"/>
          <w:sz w:val="24"/>
          <w:szCs w:val="18"/>
          <w:lang w:eastAsia="cs-CZ"/>
        </w:rPr>
        <w:t>, komtur řádu Františka Josefa s hvězdou, advokát</w:t>
      </w:r>
      <w:r w:rsidR="00293C3C">
        <w:rPr>
          <w:rFonts w:ascii="Times New Roman" w:eastAsia="Times New Roman" w:hAnsi="Times New Roman"/>
          <w:color w:val="000000"/>
          <w:sz w:val="24"/>
          <w:szCs w:val="18"/>
          <w:lang w:eastAsia="cs-CZ"/>
        </w:rPr>
        <w:t>,</w:t>
      </w:r>
      <w:r w:rsidRPr="00546E5A">
        <w:rPr>
          <w:rFonts w:ascii="Times New Roman" w:eastAsia="Times New Roman" w:hAnsi="Times New Roman"/>
          <w:color w:val="000000"/>
          <w:sz w:val="24"/>
          <w:szCs w:val="18"/>
          <w:lang w:eastAsia="cs-CZ"/>
        </w:rPr>
        <w:t xml:space="preserve"> president advokátní komory atd. v Praze. (V řiditelstvu od roku 19.1.)</w:t>
      </w:r>
    </w:p>
    <w:p w:rsidR="00546E5A" w:rsidRPr="00546E5A" w:rsidRDefault="00546E5A" w:rsidP="00546E5A">
      <w:pPr>
        <w:pStyle w:val="Odstavecseseznamem"/>
        <w:numPr>
          <w:ilvl w:val="0"/>
          <w:numId w:val="13"/>
        </w:numPr>
        <w:spacing w:after="0" w:line="240" w:lineRule="auto"/>
        <w:contextualSpacing w:val="0"/>
        <w:rPr>
          <w:rFonts w:ascii="Times New Roman" w:eastAsia="Times New Roman" w:hAnsi="Times New Roman"/>
          <w:color w:val="000000"/>
          <w:sz w:val="24"/>
          <w:szCs w:val="18"/>
          <w:lang w:eastAsia="cs-CZ"/>
        </w:rPr>
      </w:pPr>
      <w:r w:rsidRPr="00546E5A">
        <w:rPr>
          <w:rFonts w:ascii="Times New Roman" w:eastAsia="Times New Roman" w:hAnsi="Times New Roman"/>
          <w:color w:val="000000"/>
          <w:sz w:val="24"/>
          <w:szCs w:val="18"/>
          <w:lang w:eastAsia="cs-CZ"/>
        </w:rPr>
        <w:t xml:space="preserve">Pan František </w:t>
      </w:r>
      <w:proofErr w:type="spellStart"/>
      <w:r w:rsidRPr="00546E5A">
        <w:rPr>
          <w:rFonts w:ascii="Times New Roman" w:eastAsia="Times New Roman" w:hAnsi="Times New Roman"/>
          <w:b/>
          <w:color w:val="000000"/>
          <w:sz w:val="24"/>
          <w:szCs w:val="18"/>
          <w:lang w:eastAsia="cs-CZ"/>
        </w:rPr>
        <w:t>Rapprich</w:t>
      </w:r>
      <w:proofErr w:type="spellEnd"/>
      <w:r w:rsidRPr="00546E5A">
        <w:rPr>
          <w:rFonts w:ascii="Times New Roman" w:eastAsia="Times New Roman" w:hAnsi="Times New Roman"/>
          <w:color w:val="000000"/>
          <w:sz w:val="24"/>
          <w:szCs w:val="18"/>
          <w:lang w:eastAsia="cs-CZ"/>
        </w:rPr>
        <w:t>, rytíř řádu železné koruny 3 tř., c. k. dvorní rada atd. v Praze. (V řiditelstvu od roku 1911.)</w:t>
      </w:r>
    </w:p>
    <w:p w:rsidR="00546E5A" w:rsidRPr="00C638CD" w:rsidRDefault="00546E5A" w:rsidP="00546E5A">
      <w:pPr>
        <w:pStyle w:val="Odstavecseseznamem"/>
        <w:numPr>
          <w:ilvl w:val="0"/>
          <w:numId w:val="13"/>
        </w:numPr>
        <w:spacing w:after="0" w:line="240" w:lineRule="auto"/>
        <w:contextualSpacing w:val="0"/>
        <w:rPr>
          <w:rFonts w:ascii="Times New Roman" w:eastAsia="Times New Roman" w:hAnsi="Times New Roman"/>
          <w:color w:val="000000"/>
          <w:sz w:val="24"/>
          <w:szCs w:val="18"/>
          <w:lang w:eastAsia="cs-CZ"/>
        </w:rPr>
      </w:pPr>
      <w:proofErr w:type="spellStart"/>
      <w:r w:rsidRPr="00546E5A">
        <w:rPr>
          <w:rFonts w:ascii="Times New Roman" w:eastAsia="Times New Roman" w:hAnsi="Times New Roman"/>
          <w:color w:val="000000"/>
          <w:sz w:val="24"/>
          <w:szCs w:val="18"/>
          <w:lang w:eastAsia="cs-CZ"/>
        </w:rPr>
        <w:t>Pau</w:t>
      </w:r>
      <w:proofErr w:type="spellEnd"/>
      <w:r w:rsidRPr="00546E5A">
        <w:rPr>
          <w:rFonts w:ascii="Times New Roman" w:eastAsia="Times New Roman" w:hAnsi="Times New Roman"/>
          <w:color w:val="000000"/>
          <w:sz w:val="24"/>
          <w:szCs w:val="18"/>
          <w:lang w:eastAsia="cs-CZ"/>
        </w:rPr>
        <w:t xml:space="preserve"> MUDr. Alexandr </w:t>
      </w:r>
      <w:r w:rsidRPr="00546E5A">
        <w:rPr>
          <w:rFonts w:ascii="Times New Roman" w:eastAsia="Times New Roman" w:hAnsi="Times New Roman"/>
          <w:b/>
          <w:color w:val="000000"/>
          <w:sz w:val="24"/>
          <w:szCs w:val="18"/>
          <w:lang w:eastAsia="cs-CZ"/>
        </w:rPr>
        <w:t>Marian</w:t>
      </w:r>
      <w:r w:rsidRPr="00546E5A">
        <w:rPr>
          <w:rFonts w:ascii="Times New Roman" w:eastAsia="Times New Roman" w:hAnsi="Times New Roman"/>
          <w:color w:val="000000"/>
          <w:sz w:val="24"/>
          <w:szCs w:val="18"/>
          <w:lang w:eastAsia="cs-CZ"/>
        </w:rPr>
        <w:t>, rytíř řádu Františka Josefa, ušní lékař atd. v Ústí n. L. (V řiditelstvu od roka 1911.)</w:t>
      </w:r>
    </w:p>
    <w:p w:rsidR="00FA4276" w:rsidRPr="00C638CD" w:rsidRDefault="00FA4276" w:rsidP="00546E5A">
      <w:pPr>
        <w:pStyle w:val="Odstavecseseznamem"/>
        <w:numPr>
          <w:ilvl w:val="0"/>
          <w:numId w:val="13"/>
        </w:numPr>
        <w:spacing w:before="120" w:after="0" w:line="240" w:lineRule="auto"/>
        <w:contextualSpacing w:val="0"/>
        <w:rPr>
          <w:rFonts w:ascii="Times New Roman" w:eastAsia="Times New Roman" w:hAnsi="Times New Roman"/>
          <w:color w:val="000000"/>
          <w:sz w:val="24"/>
          <w:szCs w:val="18"/>
          <w:lang w:eastAsia="cs-CZ"/>
        </w:rPr>
        <w:sectPr w:rsidR="00FA4276" w:rsidRPr="00C638CD" w:rsidSect="00546E5A">
          <w:type w:val="continuous"/>
          <w:pgSz w:w="11906" w:h="16838"/>
          <w:pgMar w:top="1417" w:right="1417" w:bottom="1417" w:left="1417" w:header="708" w:footer="708" w:gutter="0"/>
          <w:cols w:num="2" w:space="154"/>
          <w:docGrid w:linePitch="360"/>
        </w:sectPr>
      </w:pPr>
    </w:p>
    <w:p w:rsidR="00AF6AF0" w:rsidRDefault="00AF6AF0" w:rsidP="00AF6AF0">
      <w:pPr>
        <w:spacing w:after="0" w:line="240" w:lineRule="auto"/>
        <w:jc w:val="center"/>
        <w:rPr>
          <w:rFonts w:ascii="Times New Roman" w:eastAsia="Times New Roman" w:hAnsi="Times New Roman"/>
          <w:color w:val="000000"/>
          <w:spacing w:val="70"/>
          <w:sz w:val="44"/>
          <w:szCs w:val="21"/>
          <w:lang w:eastAsia="cs-CZ"/>
        </w:rPr>
      </w:pPr>
      <w:r>
        <w:rPr>
          <w:noProof/>
          <w:lang w:eastAsia="cs-CZ"/>
        </w:rPr>
        <w:drawing>
          <wp:inline distT="0" distB="0" distL="0" distR="0">
            <wp:extent cx="1038225" cy="326177"/>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5">
                              <a14:imgEffect>
                                <a14:brightnessContrast bright="40000"/>
                              </a14:imgEffect>
                            </a14:imgLayer>
                          </a14:imgProps>
                        </a:ext>
                      </a:extLst>
                    </a:blip>
                    <a:stretch>
                      <a:fillRect/>
                    </a:stretch>
                  </pic:blipFill>
                  <pic:spPr>
                    <a:xfrm>
                      <a:off x="0" y="0"/>
                      <a:ext cx="1053536" cy="330987"/>
                    </a:xfrm>
                    <a:prstGeom prst="rect">
                      <a:avLst/>
                    </a:prstGeom>
                  </pic:spPr>
                </pic:pic>
              </a:graphicData>
            </a:graphic>
          </wp:inline>
        </w:drawing>
      </w:r>
      <w:r>
        <w:rPr>
          <w:rFonts w:ascii="Times New Roman" w:eastAsia="Times New Roman" w:hAnsi="Times New Roman"/>
          <w:color w:val="000000"/>
          <w:spacing w:val="70"/>
          <w:sz w:val="44"/>
          <w:szCs w:val="21"/>
          <w:lang w:eastAsia="cs-CZ"/>
        </w:rPr>
        <w:br w:type="page"/>
      </w:r>
    </w:p>
    <w:p w:rsidR="00293C3C" w:rsidRDefault="00403548" w:rsidP="00AF6AF0">
      <w:pPr>
        <w:spacing w:after="0" w:line="240" w:lineRule="auto"/>
        <w:jc w:val="center"/>
        <w:rPr>
          <w:rFonts w:ascii="Times New Roman" w:eastAsia="Times New Roman" w:hAnsi="Times New Roman"/>
          <w:color w:val="000000"/>
          <w:spacing w:val="70"/>
          <w:sz w:val="56"/>
          <w:szCs w:val="21"/>
          <w:lang w:eastAsia="cs-CZ"/>
        </w:rPr>
      </w:pPr>
      <w:r>
        <w:rPr>
          <w:rFonts w:ascii="Times New Roman" w:eastAsia="Times New Roman" w:hAnsi="Times New Roman"/>
          <w:noProof/>
          <w:color w:val="000000"/>
          <w:spacing w:val="70"/>
          <w:sz w:val="56"/>
          <w:szCs w:val="21"/>
          <w:lang w:eastAsia="cs-CZ"/>
        </w:rPr>
        <w:pict>
          <v:shapetype id="_x0000_t202" coordsize="21600,21600" o:spt="202" path="m,l,21600r21600,l21600,xe">
            <v:stroke joinstyle="miter"/>
            <v:path gradientshapeok="t" o:connecttype="rect"/>
          </v:shapetype>
          <v:shape id="Textové pole 2" o:spid="_x0000_s1026" type="#_x0000_t202" style="position:absolute;left:0;text-align:left;margin-left:53.55pt;margin-top:0;width:387.7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">
            <v:textbox>
              <w:txbxContent>
                <w:p w:rsidR="001E28B5" w:rsidRPr="001E28B5" w:rsidRDefault="001E28B5" w:rsidP="001E28B5">
                  <w:pPr>
                    <w:spacing w:after="0" w:line="240" w:lineRule="auto"/>
                    <w:jc w:val="both"/>
                    <w:rPr>
                      <w:rFonts w:ascii="Trebuchet MS" w:hAnsi="Trebuchet MS" w:cs="Trebuchet MS"/>
                      <w:b/>
                      <w:bCs/>
                      <w:sz w:val="28"/>
                      <w:szCs w:val="28"/>
                    </w:rPr>
                  </w:pPr>
                  <w:r w:rsidRPr="001E28B5">
                    <w:rPr>
                      <w:rFonts w:ascii="Trebuchet MS" w:hAnsi="Trebuchet MS" w:cs="Trebuchet MS"/>
                      <w:b/>
                      <w:bCs/>
                      <w:sz w:val="28"/>
                      <w:szCs w:val="28"/>
                    </w:rPr>
                    <w:t>Vysvědčeni ústavu nahrazují průkaz o učebné době v řemesle kartáčnickém nebo košíkářském.</w:t>
                  </w:r>
                </w:p>
                <w:p w:rsidR="001E28B5" w:rsidRDefault="001E28B5"/>
              </w:txbxContent>
            </v:textbox>
          </v:shape>
        </w:pict>
      </w:r>
    </w:p>
    <w:p w:rsidR="001E28B5" w:rsidRDefault="001E28B5" w:rsidP="00AF6AF0">
      <w:pPr>
        <w:spacing w:after="0" w:line="240" w:lineRule="auto"/>
        <w:jc w:val="center"/>
        <w:rPr>
          <w:rFonts w:ascii="Times New Roman" w:eastAsia="Times New Roman" w:hAnsi="Times New Roman"/>
          <w:color w:val="000000"/>
          <w:spacing w:val="70"/>
          <w:sz w:val="56"/>
          <w:szCs w:val="21"/>
          <w:lang w:eastAsia="cs-CZ"/>
        </w:rPr>
      </w:pPr>
    </w:p>
    <w:p w:rsidR="00AF6AF0" w:rsidRDefault="00AF6AF0" w:rsidP="00AF6AF0">
      <w:pPr>
        <w:spacing w:after="0" w:line="240" w:lineRule="auto"/>
        <w:jc w:val="center"/>
        <w:rPr>
          <w:rFonts w:ascii="Times New Roman" w:eastAsia="Times New Roman" w:hAnsi="Times New Roman"/>
          <w:color w:val="000000"/>
          <w:spacing w:val="70"/>
          <w:sz w:val="56"/>
          <w:szCs w:val="21"/>
          <w:lang w:eastAsia="cs-CZ"/>
        </w:rPr>
      </w:pPr>
      <w:r>
        <w:rPr>
          <w:rFonts w:ascii="Times New Roman" w:eastAsia="Times New Roman" w:hAnsi="Times New Roman"/>
          <w:color w:val="000000"/>
          <w:spacing w:val="70"/>
          <w:sz w:val="56"/>
          <w:szCs w:val="21"/>
          <w:lang w:eastAsia="cs-CZ"/>
        </w:rPr>
        <w:t>Výroční zpráva.</w:t>
      </w:r>
    </w:p>
    <w:p w:rsidR="00AF6AF0" w:rsidRDefault="00AF6AF0" w:rsidP="00AF6AF0">
      <w:pPr>
        <w:tabs>
          <w:tab w:val="left" w:pos="1590"/>
        </w:tabs>
        <w:spacing w:after="0" w:line="240" w:lineRule="auto"/>
        <w:jc w:val="center"/>
        <w:rPr>
          <w:rFonts w:ascii="Times New Roman" w:eastAsia="Times New Roman" w:hAnsi="Times New Roman"/>
          <w:color w:val="000000"/>
          <w:spacing w:val="70"/>
          <w:sz w:val="56"/>
          <w:szCs w:val="21"/>
          <w:lang w:eastAsia="cs-CZ"/>
        </w:rPr>
      </w:pPr>
    </w:p>
    <w:p w:rsidR="00AF6AF0" w:rsidRDefault="00AF6AF0" w:rsidP="00AF6AF0">
      <w:pPr>
        <w:spacing w:after="0" w:line="240" w:lineRule="auto"/>
        <w:jc w:val="center"/>
        <w:rPr>
          <w:rFonts w:ascii="Times New Roman" w:eastAsia="Times New Roman" w:hAnsi="Times New Roman"/>
          <w:color w:val="000000"/>
          <w:spacing w:val="70"/>
          <w:sz w:val="56"/>
          <w:szCs w:val="21"/>
          <w:lang w:eastAsia="cs-CZ"/>
        </w:rPr>
      </w:pPr>
      <w:r>
        <w:rPr>
          <w:noProof/>
          <w:lang w:eastAsia="cs-CZ"/>
        </w:rPr>
        <w:drawing>
          <wp:inline distT="0" distB="0" distL="0" distR="0">
            <wp:extent cx="2143754" cy="412115"/>
            <wp:effectExtent l="0" t="0" r="9525" b="698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7">
                              <a14:imgEffect>
                                <a14:brightnessContrast bright="40000"/>
                              </a14:imgEffect>
                            </a14:imgLayer>
                          </a14:imgProps>
                        </a:ext>
                      </a:extLst>
                    </a:blip>
                    <a:stretch>
                      <a:fillRect/>
                    </a:stretch>
                  </pic:blipFill>
                  <pic:spPr>
                    <a:xfrm>
                      <a:off x="0" y="0"/>
                      <a:ext cx="2167058" cy="416595"/>
                    </a:xfrm>
                    <a:prstGeom prst="rect">
                      <a:avLst/>
                    </a:prstGeom>
                  </pic:spPr>
                </pic:pic>
              </a:graphicData>
            </a:graphic>
          </wp:inline>
        </w:drawing>
      </w:r>
    </w:p>
    <w:p w:rsidR="00293C3C" w:rsidRDefault="00293C3C" w:rsidP="00AF6AF0">
      <w:pPr>
        <w:spacing w:after="0" w:line="240" w:lineRule="auto"/>
        <w:jc w:val="center"/>
        <w:rPr>
          <w:rFonts w:ascii="Times New Roman" w:eastAsia="Times New Roman" w:hAnsi="Times New Roman"/>
          <w:color w:val="000000"/>
          <w:spacing w:val="70"/>
          <w:sz w:val="28"/>
          <w:szCs w:val="21"/>
          <w:lang w:eastAsia="cs-CZ"/>
        </w:rPr>
      </w:pPr>
    </w:p>
    <w:p w:rsidR="00293C3C" w:rsidRPr="00293C3C" w:rsidRDefault="00293C3C" w:rsidP="00ED4B29">
      <w:pPr>
        <w:spacing w:after="0" w:line="240" w:lineRule="auto"/>
        <w:ind w:firstLine="706"/>
        <w:jc w:val="both"/>
        <w:rPr>
          <w:rFonts w:ascii="Times New Roman" w:eastAsia="Times New Roman" w:hAnsi="Times New Roman"/>
          <w:sz w:val="28"/>
          <w:szCs w:val="28"/>
        </w:rPr>
      </w:pPr>
      <w:r w:rsidRPr="00293C3C">
        <w:rPr>
          <w:rFonts w:ascii="Times New Roman" w:eastAsia="Times New Roman" w:hAnsi="Times New Roman"/>
          <w:bCs/>
          <w:color w:val="000000"/>
          <w:sz w:val="28"/>
          <w:szCs w:val="28"/>
          <w:lang w:eastAsia="cs-CZ"/>
        </w:rPr>
        <w:t xml:space="preserve">Spořiti a pospolitě hospodařiti, abychom se mohli odvážiti na cestu za cíly a podniky dalšího nezbytně nutného pokroku a abychom je mohli uskutečňovati, jest heslem, pod nímž </w:t>
      </w:r>
      <w:proofErr w:type="spellStart"/>
      <w:r w:rsidRPr="00293C3C">
        <w:rPr>
          <w:rFonts w:ascii="Times New Roman" w:eastAsia="Times New Roman" w:hAnsi="Times New Roman"/>
          <w:bCs/>
          <w:color w:val="000000"/>
          <w:sz w:val="28"/>
          <w:szCs w:val="28"/>
          <w:lang w:eastAsia="cs-CZ"/>
        </w:rPr>
        <w:t>Kl</w:t>
      </w:r>
      <w:r w:rsidRPr="00ED4B29">
        <w:rPr>
          <w:rFonts w:ascii="Times New Roman" w:eastAsia="Times New Roman" w:hAnsi="Times New Roman"/>
          <w:bCs/>
          <w:color w:val="000000"/>
          <w:sz w:val="28"/>
          <w:szCs w:val="28"/>
          <w:lang w:eastAsia="cs-CZ"/>
        </w:rPr>
        <w:t>arův</w:t>
      </w:r>
      <w:proofErr w:type="spellEnd"/>
      <w:r w:rsidRPr="00ED4B29">
        <w:rPr>
          <w:rFonts w:ascii="Times New Roman" w:eastAsia="Times New Roman" w:hAnsi="Times New Roman"/>
          <w:bCs/>
          <w:color w:val="000000"/>
          <w:sz w:val="28"/>
          <w:szCs w:val="28"/>
          <w:lang w:eastAsia="cs-CZ"/>
        </w:rPr>
        <w:t xml:space="preserve"> ústav slepců již 81 let ne</w:t>
      </w:r>
      <w:r w:rsidRPr="00293C3C">
        <w:rPr>
          <w:rFonts w:ascii="Times New Roman" w:eastAsia="Times New Roman" w:hAnsi="Times New Roman"/>
          <w:bCs/>
          <w:color w:val="000000"/>
          <w:sz w:val="28"/>
          <w:szCs w:val="28"/>
          <w:lang w:eastAsia="cs-CZ"/>
        </w:rPr>
        <w:t>únavně pracuje o stálém rozvoji naší domácí péče o slepce.</w:t>
      </w:r>
    </w:p>
    <w:p w:rsidR="00293C3C" w:rsidRPr="00293C3C" w:rsidRDefault="00293C3C" w:rsidP="00ED4B29">
      <w:pPr>
        <w:spacing w:after="0" w:line="240" w:lineRule="auto"/>
        <w:ind w:firstLine="706"/>
        <w:jc w:val="both"/>
        <w:rPr>
          <w:rFonts w:ascii="Times New Roman" w:eastAsia="Times New Roman" w:hAnsi="Times New Roman"/>
          <w:sz w:val="28"/>
          <w:szCs w:val="28"/>
        </w:rPr>
      </w:pPr>
      <w:r w:rsidRPr="00293C3C">
        <w:rPr>
          <w:rFonts w:ascii="Times New Roman" w:eastAsia="Times New Roman" w:hAnsi="Times New Roman"/>
          <w:bCs/>
          <w:color w:val="000000"/>
          <w:sz w:val="28"/>
          <w:szCs w:val="28"/>
          <w:lang w:eastAsia="cs-CZ"/>
        </w:rPr>
        <w:t>Deficity, trvající po celá desetiletí, přivoděné nevyhnutelnými výdaji, zapůsobily trvalou protiváhou, která tísnila pokrok a rozmach.</w:t>
      </w:r>
    </w:p>
    <w:p w:rsidR="00293C3C" w:rsidRPr="00293C3C" w:rsidRDefault="00293C3C" w:rsidP="00ED4B29">
      <w:pPr>
        <w:spacing w:after="0" w:line="240" w:lineRule="auto"/>
        <w:ind w:firstLine="706"/>
        <w:jc w:val="both"/>
        <w:rPr>
          <w:rFonts w:ascii="Times New Roman" w:eastAsia="Times New Roman" w:hAnsi="Times New Roman"/>
          <w:sz w:val="28"/>
          <w:szCs w:val="28"/>
        </w:rPr>
      </w:pPr>
      <w:r w:rsidRPr="00293C3C">
        <w:rPr>
          <w:rFonts w:ascii="Times New Roman" w:eastAsia="Times New Roman" w:hAnsi="Times New Roman"/>
          <w:bCs/>
          <w:color w:val="000000"/>
          <w:sz w:val="28"/>
          <w:szCs w:val="28"/>
          <w:lang w:eastAsia="cs-CZ"/>
        </w:rPr>
        <w:t>Teprve rok 1912 přinesl nám zcela nepatrný přebytek několika set korun, za nějž děkovati jest pozůstalému zbytku z upotřebitelných odkazů v tomto roce.</w:t>
      </w:r>
    </w:p>
    <w:p w:rsidR="00293C3C" w:rsidRPr="00293C3C" w:rsidRDefault="00293C3C" w:rsidP="00ED4B29">
      <w:pPr>
        <w:spacing w:after="0" w:line="240" w:lineRule="auto"/>
        <w:ind w:firstLine="706"/>
        <w:jc w:val="both"/>
        <w:rPr>
          <w:rFonts w:ascii="Times New Roman" w:eastAsia="Times New Roman" w:hAnsi="Times New Roman"/>
          <w:sz w:val="28"/>
          <w:szCs w:val="28"/>
        </w:rPr>
      </w:pPr>
      <w:r w:rsidRPr="00293C3C">
        <w:rPr>
          <w:rFonts w:ascii="Times New Roman" w:eastAsia="Times New Roman" w:hAnsi="Times New Roman"/>
          <w:bCs/>
          <w:color w:val="000000"/>
          <w:sz w:val="28"/>
          <w:szCs w:val="28"/>
          <w:lang w:eastAsia="cs-CZ"/>
        </w:rPr>
        <w:t xml:space="preserve">Proto jest rovněž jen šťastnou náhodou, že nám také v uplynulém roce zvěčnělými lidumily věnovány byly dle posledních vůlí dary v úhrnné částce 21.691 K 40 h, z nichž jsme 3346 K 15 h použiti musili k současné úhradě našich vydání, tak že k malému vlastnímu jmění mohlo </w:t>
      </w:r>
      <w:proofErr w:type="spellStart"/>
      <w:r w:rsidRPr="00293C3C">
        <w:rPr>
          <w:rFonts w:ascii="Times New Roman" w:eastAsia="Times New Roman" w:hAnsi="Times New Roman"/>
          <w:bCs/>
          <w:color w:val="000000"/>
          <w:sz w:val="28"/>
          <w:szCs w:val="28"/>
          <w:lang w:eastAsia="cs-CZ"/>
        </w:rPr>
        <w:t>býti</w:t>
      </w:r>
      <w:proofErr w:type="spellEnd"/>
      <w:r w:rsidRPr="00293C3C">
        <w:rPr>
          <w:rFonts w:ascii="Times New Roman" w:eastAsia="Times New Roman" w:hAnsi="Times New Roman"/>
          <w:bCs/>
          <w:color w:val="000000"/>
          <w:sz w:val="28"/>
          <w:szCs w:val="28"/>
          <w:lang w:eastAsia="cs-CZ"/>
        </w:rPr>
        <w:t xml:space="preserve"> </w:t>
      </w:r>
      <w:proofErr w:type="spellStart"/>
      <w:r w:rsidRPr="00293C3C">
        <w:rPr>
          <w:rFonts w:ascii="Times New Roman" w:eastAsia="Times New Roman" w:hAnsi="Times New Roman"/>
          <w:bCs/>
          <w:color w:val="000000"/>
          <w:sz w:val="28"/>
          <w:szCs w:val="28"/>
          <w:lang w:eastAsia="cs-CZ"/>
        </w:rPr>
        <w:t>připočtěno</w:t>
      </w:r>
      <w:proofErr w:type="spellEnd"/>
      <w:r w:rsidRPr="00293C3C">
        <w:rPr>
          <w:rFonts w:ascii="Times New Roman" w:eastAsia="Times New Roman" w:hAnsi="Times New Roman"/>
          <w:bCs/>
          <w:color w:val="000000"/>
          <w:sz w:val="28"/>
          <w:szCs w:val="28"/>
          <w:lang w:eastAsia="cs-CZ"/>
        </w:rPr>
        <w:t xml:space="preserve"> 18.345 K 25 h.</w:t>
      </w:r>
    </w:p>
    <w:p w:rsidR="00293C3C" w:rsidRPr="00293C3C" w:rsidRDefault="00293C3C" w:rsidP="00ED4B29">
      <w:pPr>
        <w:spacing w:after="0" w:line="240" w:lineRule="auto"/>
        <w:ind w:firstLine="706"/>
        <w:jc w:val="both"/>
        <w:rPr>
          <w:rFonts w:ascii="Times New Roman" w:eastAsia="Times New Roman" w:hAnsi="Times New Roman"/>
          <w:sz w:val="28"/>
          <w:szCs w:val="28"/>
        </w:rPr>
      </w:pPr>
      <w:r w:rsidRPr="00293C3C">
        <w:rPr>
          <w:rFonts w:ascii="Times New Roman" w:eastAsia="Times New Roman" w:hAnsi="Times New Roman"/>
          <w:bCs/>
          <w:color w:val="000000"/>
          <w:sz w:val="28"/>
          <w:szCs w:val="28"/>
          <w:lang w:eastAsia="cs-CZ"/>
        </w:rPr>
        <w:t xml:space="preserve">Avšak v zápětí již čeká neodkladný výdaj, jenž tuto úsporu snad zcela </w:t>
      </w:r>
      <w:proofErr w:type="spellStart"/>
      <w:r w:rsidRPr="00293C3C">
        <w:rPr>
          <w:rFonts w:ascii="Times New Roman" w:eastAsia="Times New Roman" w:hAnsi="Times New Roman"/>
          <w:bCs/>
          <w:color w:val="000000"/>
          <w:sz w:val="28"/>
          <w:szCs w:val="28"/>
          <w:lang w:eastAsia="cs-CZ"/>
        </w:rPr>
        <w:t>ztráví</w:t>
      </w:r>
      <w:proofErr w:type="spellEnd"/>
      <w:r w:rsidRPr="00293C3C">
        <w:rPr>
          <w:rFonts w:ascii="Times New Roman" w:eastAsia="Times New Roman" w:hAnsi="Times New Roman"/>
          <w:bCs/>
          <w:color w:val="000000"/>
          <w:sz w:val="28"/>
          <w:szCs w:val="28"/>
          <w:lang w:eastAsia="cs-CZ"/>
        </w:rPr>
        <w:t>.</w:t>
      </w:r>
    </w:p>
    <w:p w:rsidR="00293C3C" w:rsidRPr="00293C3C" w:rsidRDefault="00293C3C" w:rsidP="00ED4B29">
      <w:pPr>
        <w:spacing w:after="0" w:line="240" w:lineRule="auto"/>
        <w:ind w:firstLine="706"/>
        <w:jc w:val="both"/>
        <w:rPr>
          <w:rFonts w:ascii="Times New Roman" w:eastAsia="Times New Roman" w:hAnsi="Times New Roman"/>
          <w:sz w:val="28"/>
          <w:szCs w:val="28"/>
        </w:rPr>
      </w:pPr>
      <w:r w:rsidRPr="00293C3C">
        <w:rPr>
          <w:rFonts w:ascii="Times New Roman" w:eastAsia="Times New Roman" w:hAnsi="Times New Roman"/>
          <w:bCs/>
          <w:color w:val="000000"/>
          <w:sz w:val="28"/>
          <w:szCs w:val="28"/>
          <w:lang w:eastAsia="cs-CZ"/>
        </w:rPr>
        <w:t>Nehledě k tomu, že při značném počtu dětí nenalézají vydání opatrovny pro slepé děti již úhrady v příjmech a že tedy r. 1913 při opatrovně vzrostl správní deficit 1188</w:t>
      </w:r>
      <w:r w:rsidR="00ED4B29">
        <w:rPr>
          <w:rFonts w:ascii="Times New Roman" w:eastAsia="Times New Roman" w:hAnsi="Times New Roman"/>
          <w:bCs/>
          <w:color w:val="000000"/>
          <w:sz w:val="28"/>
          <w:szCs w:val="28"/>
          <w:lang w:eastAsia="cs-CZ"/>
        </w:rPr>
        <w:t xml:space="preserve"> K 61 h, jevily se nynější míst</w:t>
      </w:r>
      <w:r w:rsidRPr="00293C3C">
        <w:rPr>
          <w:rFonts w:ascii="Times New Roman" w:eastAsia="Times New Roman" w:hAnsi="Times New Roman"/>
          <w:bCs/>
          <w:color w:val="000000"/>
          <w:sz w:val="28"/>
          <w:szCs w:val="28"/>
          <w:lang w:eastAsia="cs-CZ"/>
        </w:rPr>
        <w:t>nosti, čítající v celku 3 obyčejné poko</w:t>
      </w:r>
      <w:r w:rsidRPr="00ED4B29">
        <w:rPr>
          <w:rFonts w:ascii="Times New Roman" w:eastAsia="Times New Roman" w:hAnsi="Times New Roman"/>
          <w:bCs/>
          <w:color w:val="000000"/>
          <w:sz w:val="28"/>
          <w:szCs w:val="28"/>
          <w:lang w:eastAsia="cs-CZ"/>
        </w:rPr>
        <w:t>je a kuchyni, již naprosto nedo</w:t>
      </w:r>
      <w:r w:rsidRPr="00293C3C">
        <w:rPr>
          <w:rFonts w:ascii="Times New Roman" w:eastAsia="Times New Roman" w:hAnsi="Times New Roman"/>
          <w:bCs/>
          <w:color w:val="000000"/>
          <w:sz w:val="28"/>
          <w:szCs w:val="28"/>
          <w:lang w:eastAsia="cs-CZ"/>
        </w:rPr>
        <w:t>statečnými pro účely ložnice, obydlí, jídelny a síně vyučovací, má-li býti ubytování dětí nazváno člověka důstojným.</w:t>
      </w:r>
    </w:p>
    <w:p w:rsidR="00293C3C" w:rsidRPr="00293C3C" w:rsidRDefault="00293C3C" w:rsidP="00ED4B29">
      <w:pPr>
        <w:spacing w:after="0" w:line="240" w:lineRule="auto"/>
        <w:ind w:firstLine="706"/>
        <w:jc w:val="both"/>
        <w:rPr>
          <w:rFonts w:ascii="Times New Roman" w:eastAsia="Times New Roman" w:hAnsi="Times New Roman"/>
          <w:sz w:val="28"/>
          <w:szCs w:val="28"/>
        </w:rPr>
      </w:pPr>
      <w:r w:rsidRPr="00293C3C">
        <w:rPr>
          <w:rFonts w:ascii="Times New Roman" w:eastAsia="Times New Roman" w:hAnsi="Times New Roman"/>
          <w:bCs/>
          <w:color w:val="000000"/>
          <w:sz w:val="28"/>
          <w:szCs w:val="28"/>
          <w:lang w:eastAsia="cs-CZ"/>
        </w:rPr>
        <w:t>Ředitelství ústavu našeho obmýšlelo k účelnému umístění opatrovny na našem Hradčanském majetku č. pop. 192-IV provésti malou přístavbu o jedno poschodí výše a uplatňovalo nárok svůj u 3 pražských instancí stejně jako u c. k. správního soudu ve Vídni, bylo však veskrze všemi instancemi odmítnuto z příčiny stavebního obmezení na Hradčanech.</w:t>
      </w:r>
    </w:p>
    <w:p w:rsidR="00DE12DF" w:rsidRPr="00DE12DF" w:rsidRDefault="00DE12DF" w:rsidP="00ED4B29">
      <w:pPr>
        <w:spacing w:after="0" w:line="240" w:lineRule="auto"/>
        <w:ind w:firstLine="706"/>
        <w:jc w:val="both"/>
        <w:rPr>
          <w:rFonts w:ascii="Times New Roman" w:eastAsia="Times New Roman" w:hAnsi="Times New Roman"/>
          <w:sz w:val="28"/>
          <w:szCs w:val="28"/>
        </w:rPr>
      </w:pPr>
      <w:r w:rsidRPr="00DE12DF">
        <w:rPr>
          <w:rFonts w:ascii="Times New Roman" w:eastAsia="Times New Roman" w:hAnsi="Times New Roman"/>
          <w:bCs/>
          <w:color w:val="000000"/>
          <w:sz w:val="28"/>
          <w:szCs w:val="28"/>
          <w:lang w:eastAsia="cs-CZ"/>
        </w:rPr>
        <w:t>Proces trval několik let a když ztroskotaly se naše plány, uvažováno bylo o myšlence, jak provésti malou přístavbu k budově opatrovny pro slepé děti, čímž bychom získali 3 sklepy a 4 pokoje s 2 terasami.</w:t>
      </w:r>
    </w:p>
    <w:p w:rsidR="00DE12DF" w:rsidRPr="00DE12DF" w:rsidRDefault="00DE12DF" w:rsidP="00ED4B29">
      <w:pPr>
        <w:spacing w:after="0" w:line="240" w:lineRule="auto"/>
        <w:ind w:firstLine="706"/>
        <w:jc w:val="both"/>
        <w:rPr>
          <w:rFonts w:ascii="Times New Roman" w:eastAsia="Times New Roman" w:hAnsi="Times New Roman"/>
          <w:sz w:val="28"/>
          <w:szCs w:val="28"/>
        </w:rPr>
      </w:pPr>
      <w:r w:rsidRPr="00DE12DF">
        <w:rPr>
          <w:rFonts w:ascii="Times New Roman" w:eastAsia="Times New Roman" w:hAnsi="Times New Roman"/>
          <w:bCs/>
          <w:color w:val="000000"/>
          <w:sz w:val="28"/>
          <w:szCs w:val="28"/>
          <w:lang w:eastAsia="cs-CZ"/>
        </w:rPr>
        <w:t>Po opětných komisích a místních ohledáních získali jsme stavební povolení a bylo rychle přikročeno k p</w:t>
      </w:r>
      <w:r w:rsidR="00ED4B29">
        <w:rPr>
          <w:rFonts w:ascii="Times New Roman" w:eastAsia="Times New Roman" w:hAnsi="Times New Roman"/>
          <w:bCs/>
          <w:color w:val="000000"/>
          <w:sz w:val="28"/>
          <w:szCs w:val="28"/>
          <w:lang w:eastAsia="cs-CZ"/>
        </w:rPr>
        <w:t>rovedení, abychom odpomohli nej</w:t>
      </w:r>
      <w:r w:rsidRPr="00DE12DF">
        <w:rPr>
          <w:rFonts w:ascii="Times New Roman" w:eastAsia="Times New Roman" w:hAnsi="Times New Roman"/>
          <w:bCs/>
          <w:color w:val="000000"/>
          <w:sz w:val="28"/>
          <w:szCs w:val="28"/>
          <w:lang w:eastAsia="cs-CZ"/>
        </w:rPr>
        <w:t>nutnějšímu požadavku. Tato přístavba pohltí však zase značnou částku 20.000 K, tak že loňský, namáhavě docílený přebytek nejen zmizí jak sníh na slunci, nýbrž ocitneme se s deficitem opatrovny a s úbytkem úspor oproti 20.000 K poznovu na stinné stránce bilance a nezbude, než abychom zas a zas dovolávali se dobročinnosti a lásky našich příznivců.</w:t>
      </w:r>
    </w:p>
    <w:p w:rsidR="00DE12DF" w:rsidRPr="00DE12DF" w:rsidRDefault="00DE12DF" w:rsidP="00ED4B29">
      <w:pPr>
        <w:spacing w:after="0" w:line="240" w:lineRule="auto"/>
        <w:ind w:firstLine="706"/>
        <w:jc w:val="both"/>
        <w:rPr>
          <w:rFonts w:ascii="Times New Roman" w:eastAsia="Times New Roman" w:hAnsi="Times New Roman"/>
          <w:sz w:val="28"/>
          <w:szCs w:val="28"/>
        </w:rPr>
      </w:pPr>
      <w:r w:rsidRPr="00DE12DF">
        <w:rPr>
          <w:rFonts w:ascii="Times New Roman" w:eastAsia="Times New Roman" w:hAnsi="Times New Roman"/>
          <w:bCs/>
          <w:color w:val="000000"/>
          <w:sz w:val="28"/>
          <w:szCs w:val="28"/>
          <w:lang w:eastAsia="cs-CZ"/>
        </w:rPr>
        <w:t>Naproti tomu nebyl však uplynulý rok přece jen chůd radostmi a povznášejícím uspokojením.</w:t>
      </w:r>
    </w:p>
    <w:p w:rsidR="00DE12DF" w:rsidRPr="00DE12DF" w:rsidRDefault="00DE12DF" w:rsidP="00ED4B29">
      <w:pPr>
        <w:spacing w:after="0" w:line="240" w:lineRule="auto"/>
        <w:ind w:firstLine="706"/>
        <w:jc w:val="both"/>
        <w:rPr>
          <w:rFonts w:ascii="Times New Roman" w:eastAsia="Times New Roman" w:hAnsi="Times New Roman"/>
          <w:sz w:val="28"/>
          <w:szCs w:val="28"/>
        </w:rPr>
      </w:pPr>
      <w:r w:rsidRPr="00DE12DF">
        <w:rPr>
          <w:rFonts w:ascii="Times New Roman" w:eastAsia="Times New Roman" w:hAnsi="Times New Roman"/>
          <w:bCs/>
          <w:color w:val="000000"/>
          <w:sz w:val="28"/>
          <w:szCs w:val="28"/>
          <w:lang w:eastAsia="cs-CZ"/>
        </w:rPr>
        <w:t xml:space="preserve">Po letech námahy a svízelů byla v posledním shromáždění zástupců spolku péče o slepce v Čechách z prostředků spolkem tím získaných zřízená škola pro slepce v Ústí n. L. odevzdána přímo v majetek a výkon </w:t>
      </w:r>
      <w:proofErr w:type="spellStart"/>
      <w:r w:rsidRPr="00DE12DF">
        <w:rPr>
          <w:rFonts w:ascii="Times New Roman" w:eastAsia="Times New Roman" w:hAnsi="Times New Roman"/>
          <w:bCs/>
          <w:color w:val="000000"/>
          <w:sz w:val="28"/>
          <w:szCs w:val="28"/>
          <w:lang w:eastAsia="cs-CZ"/>
        </w:rPr>
        <w:t>Klarova</w:t>
      </w:r>
      <w:proofErr w:type="spellEnd"/>
      <w:r w:rsidRPr="00DE12DF">
        <w:rPr>
          <w:rFonts w:ascii="Times New Roman" w:eastAsia="Times New Roman" w:hAnsi="Times New Roman"/>
          <w:bCs/>
          <w:color w:val="000000"/>
          <w:sz w:val="28"/>
          <w:szCs w:val="28"/>
          <w:lang w:eastAsia="cs-CZ"/>
        </w:rPr>
        <w:t xml:space="preserve"> ústavu slepců.</w:t>
      </w:r>
    </w:p>
    <w:p w:rsidR="00DE12DF" w:rsidRPr="00DE12DF" w:rsidRDefault="00DE12DF" w:rsidP="00ED4B29">
      <w:pPr>
        <w:spacing w:after="0" w:line="240" w:lineRule="auto"/>
        <w:ind w:firstLine="706"/>
        <w:jc w:val="both"/>
        <w:rPr>
          <w:rFonts w:ascii="Times New Roman" w:eastAsia="Times New Roman" w:hAnsi="Times New Roman"/>
          <w:sz w:val="28"/>
          <w:szCs w:val="28"/>
        </w:rPr>
      </w:pPr>
      <w:r w:rsidRPr="00DE12DF">
        <w:rPr>
          <w:rFonts w:ascii="Times New Roman" w:eastAsia="Times New Roman" w:hAnsi="Times New Roman"/>
          <w:bCs/>
          <w:color w:val="000000"/>
          <w:sz w:val="28"/>
          <w:szCs w:val="28"/>
          <w:lang w:eastAsia="cs-CZ"/>
        </w:rPr>
        <w:t>Slavnostní otevření této školy provedeno bylo dne 21. září 1913 za přítomnosti výkvětu společnosti z Ústí n. L., z Prahy, jakož i z jiných míst; od toho dne jest škola ta předmětem nejlaskavější věrné náklonnosti a podpory obyvatelstva v Ústí n. L., kteréž ve všech kruzích svých, vznešených i prostých, neopomíjí nižádné příležitosti, aby ústavu tomu své sympatie osvědčilo.</w:t>
      </w:r>
    </w:p>
    <w:p w:rsidR="00DE12DF" w:rsidRPr="00DE12DF" w:rsidRDefault="00DE12DF" w:rsidP="00ED4B29">
      <w:pPr>
        <w:spacing w:after="0" w:line="240" w:lineRule="auto"/>
        <w:ind w:firstLine="706"/>
        <w:jc w:val="both"/>
        <w:rPr>
          <w:rFonts w:ascii="Times New Roman" w:eastAsia="Times New Roman" w:hAnsi="Times New Roman"/>
          <w:sz w:val="28"/>
          <w:szCs w:val="28"/>
        </w:rPr>
      </w:pPr>
      <w:r w:rsidRPr="00DE12DF">
        <w:rPr>
          <w:rFonts w:ascii="Times New Roman" w:eastAsia="Times New Roman" w:hAnsi="Times New Roman"/>
          <w:bCs/>
          <w:color w:val="000000"/>
          <w:sz w:val="28"/>
          <w:szCs w:val="28"/>
          <w:lang w:eastAsia="cs-CZ"/>
        </w:rPr>
        <w:t xml:space="preserve">Od té doby také </w:t>
      </w:r>
      <w:proofErr w:type="spellStart"/>
      <w:r w:rsidRPr="00DE12DF">
        <w:rPr>
          <w:rFonts w:ascii="Times New Roman" w:eastAsia="Times New Roman" w:hAnsi="Times New Roman"/>
          <w:bCs/>
          <w:color w:val="000000"/>
          <w:sz w:val="28"/>
          <w:szCs w:val="28"/>
          <w:lang w:eastAsia="cs-CZ"/>
        </w:rPr>
        <w:t>zkvétá</w:t>
      </w:r>
      <w:proofErr w:type="spellEnd"/>
      <w:r w:rsidRPr="00DE12DF">
        <w:rPr>
          <w:rFonts w:ascii="Times New Roman" w:eastAsia="Times New Roman" w:hAnsi="Times New Roman"/>
          <w:bCs/>
          <w:color w:val="000000"/>
          <w:sz w:val="28"/>
          <w:szCs w:val="28"/>
          <w:lang w:eastAsia="cs-CZ"/>
        </w:rPr>
        <w:t xml:space="preserve"> škola pod vedením zdatného svého řiditele Karla </w:t>
      </w:r>
      <w:proofErr w:type="spellStart"/>
      <w:r w:rsidRPr="00DE12DF">
        <w:rPr>
          <w:rFonts w:ascii="Times New Roman" w:eastAsia="Times New Roman" w:hAnsi="Times New Roman"/>
          <w:bCs/>
          <w:color w:val="000000"/>
          <w:sz w:val="28"/>
          <w:szCs w:val="28"/>
          <w:lang w:eastAsia="cs-CZ"/>
        </w:rPr>
        <w:t>Rautera</w:t>
      </w:r>
      <w:proofErr w:type="spellEnd"/>
      <w:r w:rsidRPr="00DE12DF">
        <w:rPr>
          <w:rFonts w:ascii="Times New Roman" w:eastAsia="Times New Roman" w:hAnsi="Times New Roman"/>
          <w:bCs/>
          <w:color w:val="000000"/>
          <w:sz w:val="28"/>
          <w:szCs w:val="28"/>
          <w:lang w:eastAsia="cs-CZ"/>
        </w:rPr>
        <w:t xml:space="preserve"> a jeho choti k naprosté naší spokojenosti a jest cennou součástí v organismu našeho humanitního ústavu.</w:t>
      </w:r>
    </w:p>
    <w:p w:rsidR="00DE12DF" w:rsidRPr="00DE12DF" w:rsidRDefault="00DE12DF" w:rsidP="00ED4B29">
      <w:pPr>
        <w:spacing w:after="0" w:line="240" w:lineRule="auto"/>
        <w:ind w:firstLine="706"/>
        <w:jc w:val="both"/>
        <w:rPr>
          <w:rFonts w:ascii="Times New Roman" w:eastAsia="Times New Roman" w:hAnsi="Times New Roman"/>
          <w:sz w:val="28"/>
          <w:szCs w:val="28"/>
        </w:rPr>
      </w:pPr>
      <w:r w:rsidRPr="00DE12DF">
        <w:rPr>
          <w:rFonts w:ascii="Times New Roman" w:eastAsia="Times New Roman" w:hAnsi="Times New Roman"/>
          <w:bCs/>
          <w:color w:val="000000"/>
          <w:sz w:val="28"/>
          <w:szCs w:val="28"/>
          <w:lang w:eastAsia="cs-CZ"/>
        </w:rPr>
        <w:t>V čas sepsání těchto řádek dosáhla škola pro slepce v Ústí n. L. od c. k. ministerstva osvěty a vyučování již také práva veřejnosti.</w:t>
      </w:r>
    </w:p>
    <w:p w:rsidR="00DE12DF" w:rsidRPr="00DE12DF" w:rsidRDefault="00DE12DF" w:rsidP="00ED4B29">
      <w:pPr>
        <w:spacing w:after="0" w:line="240" w:lineRule="auto"/>
        <w:ind w:firstLine="706"/>
        <w:jc w:val="both"/>
        <w:rPr>
          <w:rFonts w:ascii="Times New Roman" w:eastAsia="Times New Roman" w:hAnsi="Times New Roman"/>
          <w:sz w:val="28"/>
          <w:szCs w:val="28"/>
        </w:rPr>
      </w:pPr>
      <w:r w:rsidRPr="00DE12DF">
        <w:rPr>
          <w:rFonts w:ascii="Times New Roman" w:eastAsia="Times New Roman" w:hAnsi="Times New Roman"/>
          <w:bCs/>
          <w:color w:val="000000"/>
          <w:sz w:val="28"/>
          <w:szCs w:val="28"/>
          <w:lang w:eastAsia="cs-CZ"/>
        </w:rPr>
        <w:t>Avšak také z poměru k této škole očekávají nás a v cestu se nám staví další značné, takřka nepřekonatelné úkoly a překážky. Zadní trakt budovy ústavu stačí sice pro 60—70 dětí, nikoli však trakt přední.</w:t>
      </w:r>
    </w:p>
    <w:p w:rsidR="00DE12DF" w:rsidRPr="00DE12DF" w:rsidRDefault="00DE12DF" w:rsidP="00ED4B29">
      <w:pPr>
        <w:spacing w:after="0" w:line="240" w:lineRule="auto"/>
        <w:ind w:firstLine="706"/>
        <w:jc w:val="both"/>
        <w:rPr>
          <w:rFonts w:ascii="Times New Roman" w:eastAsia="Times New Roman" w:hAnsi="Times New Roman"/>
          <w:sz w:val="28"/>
          <w:szCs w:val="28"/>
        </w:rPr>
      </w:pPr>
      <w:r w:rsidRPr="00DE12DF">
        <w:rPr>
          <w:rFonts w:ascii="Times New Roman" w:eastAsia="Times New Roman" w:hAnsi="Times New Roman"/>
          <w:bCs/>
          <w:color w:val="000000"/>
          <w:sz w:val="28"/>
          <w:szCs w:val="28"/>
          <w:lang w:eastAsia="cs-CZ"/>
        </w:rPr>
        <w:t xml:space="preserve">Týž bude po zřízení 2. třídy v roce 1914/15 a 3. třídy v roce 1915/16 naprosto vyplněn, tak </w:t>
      </w:r>
      <w:r w:rsidR="00ED4B29">
        <w:rPr>
          <w:rFonts w:ascii="Times New Roman" w:eastAsia="Times New Roman" w:hAnsi="Times New Roman"/>
          <w:bCs/>
          <w:color w:val="000000"/>
          <w:sz w:val="28"/>
          <w:szCs w:val="28"/>
          <w:lang w:eastAsia="cs-CZ"/>
        </w:rPr>
        <w:t>že 4. a 5. třídu bude lze otevříti</w:t>
      </w:r>
      <w:r w:rsidRPr="00DE12DF">
        <w:rPr>
          <w:rFonts w:ascii="Times New Roman" w:eastAsia="Times New Roman" w:hAnsi="Times New Roman"/>
          <w:bCs/>
          <w:color w:val="000000"/>
          <w:sz w:val="28"/>
          <w:szCs w:val="28"/>
          <w:lang w:eastAsia="cs-CZ"/>
        </w:rPr>
        <w:t xml:space="preserve"> teprve až po dalším zbudování dvou křídlových staveb, což vyžadovati bude zase jistinu 180—200.000 K, nehledě vůbec ani k zvýšeným potřebám při rostoucím počtu dětí ohledně správy, stravování a šacení s většími výlohami na </w:t>
      </w:r>
      <w:proofErr w:type="spellStart"/>
      <w:r w:rsidRPr="00DE12DF">
        <w:rPr>
          <w:rFonts w:ascii="Times New Roman" w:eastAsia="Times New Roman" w:hAnsi="Times New Roman"/>
          <w:bCs/>
          <w:color w:val="000000"/>
          <w:sz w:val="28"/>
          <w:szCs w:val="28"/>
          <w:lang w:eastAsia="cs-CZ"/>
        </w:rPr>
        <w:t>sesílený</w:t>
      </w:r>
      <w:proofErr w:type="spellEnd"/>
      <w:r w:rsidRPr="00DE12DF">
        <w:rPr>
          <w:rFonts w:ascii="Times New Roman" w:eastAsia="Times New Roman" w:hAnsi="Times New Roman"/>
          <w:bCs/>
          <w:color w:val="000000"/>
          <w:sz w:val="28"/>
          <w:szCs w:val="28"/>
          <w:lang w:eastAsia="cs-CZ"/>
        </w:rPr>
        <w:t xml:space="preserve"> personál učitelský a správní.</w:t>
      </w:r>
    </w:p>
    <w:p w:rsidR="00DE12DF" w:rsidRPr="00DE12DF" w:rsidRDefault="00DE12DF" w:rsidP="00ED4B29">
      <w:pPr>
        <w:spacing w:after="0" w:line="240" w:lineRule="auto"/>
        <w:ind w:firstLine="706"/>
        <w:jc w:val="both"/>
        <w:rPr>
          <w:rFonts w:ascii="Times New Roman" w:eastAsia="Times New Roman" w:hAnsi="Times New Roman"/>
          <w:sz w:val="28"/>
          <w:szCs w:val="28"/>
        </w:rPr>
      </w:pPr>
      <w:r w:rsidRPr="00DE12DF">
        <w:rPr>
          <w:rFonts w:ascii="Times New Roman" w:eastAsia="Times New Roman" w:hAnsi="Times New Roman"/>
          <w:bCs/>
          <w:color w:val="000000"/>
          <w:sz w:val="28"/>
          <w:szCs w:val="28"/>
          <w:lang w:eastAsia="cs-CZ"/>
        </w:rPr>
        <w:t>Nebudou-li však obě křídla bud</w:t>
      </w:r>
      <w:r w:rsidR="00ED4B29">
        <w:rPr>
          <w:rFonts w:ascii="Times New Roman" w:eastAsia="Times New Roman" w:hAnsi="Times New Roman"/>
          <w:bCs/>
          <w:color w:val="000000"/>
          <w:sz w:val="28"/>
          <w:szCs w:val="28"/>
          <w:lang w:eastAsia="cs-CZ"/>
        </w:rPr>
        <w:t>ovy hotova v září roku 1916, na</w:t>
      </w:r>
      <w:r w:rsidRPr="00DE12DF">
        <w:rPr>
          <w:rFonts w:ascii="Times New Roman" w:eastAsia="Times New Roman" w:hAnsi="Times New Roman"/>
          <w:bCs/>
          <w:color w:val="000000"/>
          <w:sz w:val="28"/>
          <w:szCs w:val="28"/>
          <w:lang w:eastAsia="cs-CZ"/>
        </w:rPr>
        <w:t>stane pro nemožnost otevření 4. třídy mezera, kterou bychom velmi těžce pociťovali.</w:t>
      </w:r>
    </w:p>
    <w:p w:rsidR="00DE12DF" w:rsidRPr="00DE12DF" w:rsidRDefault="00DE12DF" w:rsidP="00ED4B29">
      <w:pPr>
        <w:spacing w:after="0" w:line="240" w:lineRule="auto"/>
        <w:ind w:firstLine="706"/>
        <w:jc w:val="both"/>
        <w:rPr>
          <w:rFonts w:ascii="Times New Roman" w:eastAsia="Times New Roman" w:hAnsi="Times New Roman"/>
          <w:sz w:val="28"/>
          <w:szCs w:val="28"/>
        </w:rPr>
      </w:pPr>
      <w:r w:rsidRPr="00DE12DF">
        <w:rPr>
          <w:rFonts w:ascii="Times New Roman" w:eastAsia="Times New Roman" w:hAnsi="Times New Roman"/>
          <w:bCs/>
          <w:color w:val="000000"/>
          <w:sz w:val="28"/>
          <w:szCs w:val="28"/>
          <w:lang w:eastAsia="cs-CZ"/>
        </w:rPr>
        <w:t>Podaří-li se tedy i dále horlivě činnému spolku péče o slepce, aby ovládl a přemohl i tento zvýšený požadavek, jest otázkou nejbližší budoucnosti.</w:t>
      </w:r>
    </w:p>
    <w:p w:rsidR="00DE12DF" w:rsidRPr="00DE12DF" w:rsidRDefault="00DE12DF" w:rsidP="00ED4B29">
      <w:pPr>
        <w:spacing w:after="0" w:line="240" w:lineRule="auto"/>
        <w:ind w:firstLine="706"/>
        <w:jc w:val="both"/>
        <w:rPr>
          <w:rFonts w:ascii="Times New Roman" w:eastAsia="Times New Roman" w:hAnsi="Times New Roman"/>
          <w:sz w:val="28"/>
          <w:szCs w:val="28"/>
        </w:rPr>
      </w:pPr>
      <w:r w:rsidRPr="00DE12DF">
        <w:rPr>
          <w:rFonts w:ascii="Times New Roman" w:eastAsia="Times New Roman" w:hAnsi="Times New Roman"/>
          <w:bCs/>
          <w:color w:val="000000"/>
          <w:sz w:val="28"/>
          <w:szCs w:val="28"/>
          <w:lang w:eastAsia="cs-CZ"/>
        </w:rPr>
        <w:t>Náleží k tomu velice mnoho odvahy a nadějně radostného očekávání, aby při tomto stavu věci nebylo pochybováno o konečném výsledku a aby zbraň nebyla do žita zahozena; zde právě nutno domáhati se nemožného, abychom možného dosáhli.</w:t>
      </w:r>
    </w:p>
    <w:p w:rsidR="00DE12DF" w:rsidRPr="00DE12DF" w:rsidRDefault="00DE12DF" w:rsidP="00ED4B29">
      <w:pPr>
        <w:spacing w:after="0" w:line="240" w:lineRule="auto"/>
        <w:ind w:firstLine="706"/>
        <w:jc w:val="both"/>
        <w:rPr>
          <w:rFonts w:ascii="Times New Roman" w:eastAsia="Times New Roman" w:hAnsi="Times New Roman"/>
          <w:sz w:val="28"/>
          <w:szCs w:val="28"/>
        </w:rPr>
      </w:pPr>
      <w:r w:rsidRPr="00DE12DF">
        <w:rPr>
          <w:rFonts w:ascii="Times New Roman" w:eastAsia="Times New Roman" w:hAnsi="Times New Roman"/>
          <w:bCs/>
          <w:color w:val="000000"/>
          <w:sz w:val="28"/>
          <w:szCs w:val="28"/>
          <w:lang w:eastAsia="cs-CZ"/>
        </w:rPr>
        <w:t>Ačkoliv tím, o čemž zde jednáno, dávno ještě není vyčerpán náš program, chceme pro tentokráte spočinouti při sděleném — pouze jedno jest jisté: „Nemáme času vyčkávati a odpočívati, musíme pracovati, zápoliti a dále píliti, abychom dřívější vidiny našeho lidumilství seč možno nejdříve viděli, jak stávají se činem a skutkem.“</w:t>
      </w:r>
    </w:p>
    <w:p w:rsidR="00DE12DF" w:rsidRPr="00DE12DF" w:rsidRDefault="00DE12DF" w:rsidP="00ED4B29">
      <w:pPr>
        <w:spacing w:after="0" w:line="240" w:lineRule="auto"/>
        <w:ind w:firstLine="706"/>
        <w:jc w:val="both"/>
        <w:rPr>
          <w:rFonts w:ascii="Times New Roman" w:eastAsia="Times New Roman" w:hAnsi="Times New Roman"/>
          <w:sz w:val="28"/>
          <w:szCs w:val="28"/>
        </w:rPr>
      </w:pPr>
      <w:r w:rsidRPr="00DE12DF">
        <w:rPr>
          <w:rFonts w:ascii="Times New Roman" w:eastAsia="Times New Roman" w:hAnsi="Times New Roman"/>
          <w:bCs/>
          <w:color w:val="000000"/>
          <w:sz w:val="28"/>
          <w:szCs w:val="28"/>
          <w:lang w:eastAsia="cs-CZ"/>
        </w:rPr>
        <w:t>Za takovýchto poměrů kráčíme i při nepravděpodobnosti brzkého zdaru do budoucna a jdeme s bezpečnou důvěrou vstříc vznešeným cílům našich lidumilných snah.</w:t>
      </w:r>
    </w:p>
    <w:p w:rsidR="00DE12DF" w:rsidRPr="00DE12DF" w:rsidRDefault="00DE12DF" w:rsidP="00ED4B29">
      <w:pPr>
        <w:spacing w:after="0" w:line="240" w:lineRule="auto"/>
        <w:ind w:firstLine="706"/>
        <w:jc w:val="both"/>
        <w:rPr>
          <w:rFonts w:ascii="Times New Roman" w:eastAsia="Times New Roman" w:hAnsi="Times New Roman"/>
          <w:sz w:val="28"/>
          <w:szCs w:val="28"/>
        </w:rPr>
      </w:pPr>
      <w:r w:rsidRPr="00DE12DF">
        <w:rPr>
          <w:rFonts w:ascii="Times New Roman" w:eastAsia="Times New Roman" w:hAnsi="Times New Roman"/>
          <w:bCs/>
          <w:color w:val="000000"/>
          <w:sz w:val="28"/>
          <w:szCs w:val="28"/>
          <w:lang w:eastAsia="cs-CZ"/>
        </w:rPr>
        <w:t xml:space="preserve">I </w:t>
      </w:r>
      <w:proofErr w:type="spellStart"/>
      <w:r w:rsidRPr="00DE12DF">
        <w:rPr>
          <w:rFonts w:ascii="Times New Roman" w:eastAsia="Times New Roman" w:hAnsi="Times New Roman"/>
          <w:bCs/>
          <w:color w:val="000000"/>
          <w:sz w:val="28"/>
          <w:szCs w:val="28"/>
          <w:lang w:eastAsia="cs-CZ"/>
        </w:rPr>
        <w:t>přejděmežku</w:t>
      </w:r>
      <w:proofErr w:type="spellEnd"/>
      <w:r w:rsidRPr="00DE12DF">
        <w:rPr>
          <w:rFonts w:ascii="Times New Roman" w:eastAsia="Times New Roman" w:hAnsi="Times New Roman"/>
          <w:bCs/>
          <w:color w:val="000000"/>
          <w:sz w:val="28"/>
          <w:szCs w:val="28"/>
          <w:lang w:eastAsia="cs-CZ"/>
        </w:rPr>
        <w:t xml:space="preserve"> vlastní výroční z</w:t>
      </w:r>
      <w:r w:rsidR="00ED4B29">
        <w:rPr>
          <w:rFonts w:ascii="Times New Roman" w:eastAsia="Times New Roman" w:hAnsi="Times New Roman"/>
          <w:bCs/>
          <w:color w:val="000000"/>
          <w:sz w:val="28"/>
          <w:szCs w:val="28"/>
          <w:lang w:eastAsia="cs-CZ"/>
        </w:rPr>
        <w:t>právě o finančním a správním vý</w:t>
      </w:r>
      <w:r w:rsidRPr="00DE12DF">
        <w:rPr>
          <w:rFonts w:ascii="Times New Roman" w:eastAsia="Times New Roman" w:hAnsi="Times New Roman"/>
          <w:bCs/>
          <w:color w:val="000000"/>
          <w:sz w:val="28"/>
          <w:szCs w:val="28"/>
          <w:lang w:eastAsia="cs-CZ"/>
        </w:rPr>
        <w:t>sledku uplynulého roku.</w:t>
      </w:r>
    </w:p>
    <w:p w:rsidR="00DE12DF" w:rsidRPr="00DE12DF" w:rsidRDefault="00DE12DF" w:rsidP="00ED4B29">
      <w:pPr>
        <w:spacing w:after="0" w:line="240" w:lineRule="auto"/>
        <w:ind w:firstLine="706"/>
        <w:jc w:val="both"/>
        <w:rPr>
          <w:rFonts w:ascii="Times New Roman" w:eastAsia="Times New Roman" w:hAnsi="Times New Roman"/>
          <w:sz w:val="28"/>
          <w:szCs w:val="28"/>
        </w:rPr>
      </w:pPr>
      <w:r w:rsidRPr="00DE12DF">
        <w:rPr>
          <w:rFonts w:ascii="Times New Roman" w:eastAsia="Times New Roman" w:hAnsi="Times New Roman"/>
          <w:bCs/>
          <w:color w:val="000000"/>
          <w:sz w:val="28"/>
          <w:szCs w:val="28"/>
          <w:lang w:eastAsia="cs-CZ"/>
        </w:rPr>
        <w:t xml:space="preserve">Jakkoliv se v připojené zprávě revisního výboru popsané úhrnné správní jmění institucí </w:t>
      </w:r>
      <w:proofErr w:type="spellStart"/>
      <w:r w:rsidRPr="00DE12DF">
        <w:rPr>
          <w:rFonts w:ascii="Times New Roman" w:eastAsia="Times New Roman" w:hAnsi="Times New Roman"/>
          <w:bCs/>
          <w:color w:val="000000"/>
          <w:sz w:val="28"/>
          <w:szCs w:val="28"/>
          <w:lang w:eastAsia="cs-CZ"/>
        </w:rPr>
        <w:t>Klarova</w:t>
      </w:r>
      <w:proofErr w:type="spellEnd"/>
      <w:r w:rsidRPr="00DE12DF">
        <w:rPr>
          <w:rFonts w:ascii="Times New Roman" w:eastAsia="Times New Roman" w:hAnsi="Times New Roman"/>
          <w:bCs/>
          <w:color w:val="000000"/>
          <w:sz w:val="28"/>
          <w:szCs w:val="28"/>
          <w:lang w:eastAsia="cs-CZ"/>
        </w:rPr>
        <w:t xml:space="preserve"> ústavu slepců </w:t>
      </w:r>
      <w:proofErr w:type="spellStart"/>
      <w:r w:rsidRPr="00DE12DF">
        <w:rPr>
          <w:rFonts w:ascii="Times New Roman" w:eastAsia="Times New Roman" w:hAnsi="Times New Roman"/>
          <w:bCs/>
          <w:color w:val="000000"/>
          <w:sz w:val="28"/>
          <w:szCs w:val="28"/>
          <w:lang w:eastAsia="cs-CZ"/>
        </w:rPr>
        <w:t>nom</w:t>
      </w:r>
      <w:proofErr w:type="spellEnd"/>
      <w:r w:rsidRPr="00DE12DF">
        <w:rPr>
          <w:rFonts w:ascii="Times New Roman" w:eastAsia="Times New Roman" w:hAnsi="Times New Roman"/>
          <w:bCs/>
          <w:color w:val="000000"/>
          <w:sz w:val="28"/>
          <w:szCs w:val="28"/>
          <w:lang w:eastAsia="cs-CZ"/>
        </w:rPr>
        <w:t>. K 2,267.727,27 na první ráz jeví značné, bledne obraz ten rychle po bližším vysvětlení po</w:t>
      </w:r>
      <w:r w:rsidRPr="00DE12DF">
        <w:rPr>
          <w:rFonts w:ascii="Times New Roman" w:eastAsia="Times New Roman" w:hAnsi="Times New Roman"/>
          <w:bCs/>
          <w:color w:val="000000"/>
          <w:sz w:val="28"/>
          <w:szCs w:val="28"/>
          <w:lang w:eastAsia="cs-CZ"/>
        </w:rPr>
        <w:softHyphen/>
        <w:t>ložek a ústav náš zůstává při tom za</w:t>
      </w:r>
      <w:r w:rsidR="00ED4B29">
        <w:rPr>
          <w:rFonts w:ascii="Times New Roman" w:eastAsia="Times New Roman" w:hAnsi="Times New Roman"/>
          <w:bCs/>
          <w:color w:val="000000"/>
          <w:sz w:val="28"/>
          <w:szCs w:val="28"/>
          <w:lang w:eastAsia="cs-CZ"/>
        </w:rPr>
        <w:t>se jen poukázán na vydatnou pod</w:t>
      </w:r>
      <w:r w:rsidRPr="00DE12DF">
        <w:rPr>
          <w:rFonts w:ascii="Times New Roman" w:eastAsia="Times New Roman" w:hAnsi="Times New Roman"/>
          <w:bCs/>
          <w:color w:val="000000"/>
          <w:sz w:val="28"/>
          <w:szCs w:val="28"/>
          <w:lang w:eastAsia="cs-CZ"/>
        </w:rPr>
        <w:t>poru našich příznivců a dobrodinců.</w:t>
      </w:r>
    </w:p>
    <w:p w:rsidR="00DE12DF" w:rsidRPr="00DE12DF" w:rsidRDefault="00DE12DF" w:rsidP="00ED4B29">
      <w:pPr>
        <w:spacing w:after="0" w:line="240" w:lineRule="auto"/>
        <w:ind w:firstLine="706"/>
        <w:jc w:val="both"/>
        <w:rPr>
          <w:rFonts w:ascii="Times New Roman" w:eastAsia="Times New Roman" w:hAnsi="Times New Roman"/>
          <w:sz w:val="28"/>
          <w:szCs w:val="28"/>
        </w:rPr>
      </w:pPr>
      <w:r w:rsidRPr="00DE12DF">
        <w:rPr>
          <w:rFonts w:ascii="Times New Roman" w:eastAsia="Times New Roman" w:hAnsi="Times New Roman"/>
          <w:bCs/>
          <w:color w:val="000000"/>
          <w:sz w:val="28"/>
          <w:szCs w:val="28"/>
          <w:lang w:eastAsia="cs-CZ"/>
        </w:rPr>
        <w:t>V první řadě odpadá z hořejšího obnosu pětina, tedy přibližně 466.000 K za příčinou nynějších nízkých kursů.</w:t>
      </w:r>
    </w:p>
    <w:p w:rsidR="00DE12DF" w:rsidRPr="00DE12DF" w:rsidRDefault="00DE12DF" w:rsidP="00ED4B29">
      <w:pPr>
        <w:spacing w:after="0" w:line="240" w:lineRule="auto"/>
        <w:ind w:firstLine="706"/>
        <w:jc w:val="both"/>
        <w:rPr>
          <w:rFonts w:ascii="Times New Roman" w:eastAsia="Times New Roman" w:hAnsi="Times New Roman"/>
          <w:sz w:val="28"/>
          <w:szCs w:val="28"/>
        </w:rPr>
      </w:pPr>
      <w:r w:rsidRPr="00DE12DF">
        <w:rPr>
          <w:rFonts w:ascii="Times New Roman" w:eastAsia="Times New Roman" w:hAnsi="Times New Roman"/>
          <w:bCs/>
          <w:color w:val="000000"/>
          <w:sz w:val="28"/>
          <w:szCs w:val="28"/>
          <w:lang w:eastAsia="cs-CZ"/>
        </w:rPr>
        <w:t>V druhé řadě nutno od nominální hodnoty nadačních jistin</w:t>
      </w:r>
    </w:p>
    <w:p w:rsidR="00DE12DF" w:rsidRPr="00DE12DF" w:rsidRDefault="00DE12DF" w:rsidP="00ED4B29">
      <w:pPr>
        <w:tabs>
          <w:tab w:val="right" w:leader="dot" w:pos="6660"/>
        </w:tabs>
        <w:spacing w:after="0" w:line="240" w:lineRule="auto"/>
        <w:ind w:firstLine="706"/>
        <w:jc w:val="both"/>
        <w:rPr>
          <w:rFonts w:ascii="Times New Roman" w:eastAsia="Times New Roman" w:hAnsi="Times New Roman"/>
          <w:sz w:val="28"/>
          <w:szCs w:val="28"/>
        </w:rPr>
      </w:pPr>
      <w:r w:rsidRPr="00DE12DF">
        <w:rPr>
          <w:rFonts w:ascii="Times New Roman" w:eastAsia="Times New Roman" w:hAnsi="Times New Roman"/>
          <w:bCs/>
          <w:color w:val="000000"/>
          <w:sz w:val="28"/>
          <w:szCs w:val="28"/>
          <w:lang w:eastAsia="cs-CZ"/>
        </w:rPr>
        <w:t xml:space="preserve">per </w:t>
      </w:r>
      <w:r w:rsidRPr="00DE12DF">
        <w:rPr>
          <w:rFonts w:ascii="Times New Roman" w:eastAsia="Times New Roman" w:hAnsi="Times New Roman"/>
          <w:bCs/>
          <w:color w:val="000000"/>
          <w:sz w:val="28"/>
          <w:szCs w:val="28"/>
          <w:lang w:eastAsia="cs-CZ"/>
        </w:rPr>
        <w:tab/>
      </w:r>
      <w:proofErr w:type="spellStart"/>
      <w:r w:rsidRPr="00DE12DF">
        <w:rPr>
          <w:rFonts w:ascii="Times New Roman" w:eastAsia="Times New Roman" w:hAnsi="Times New Roman"/>
          <w:bCs/>
          <w:color w:val="000000"/>
          <w:sz w:val="28"/>
          <w:szCs w:val="28"/>
          <w:lang w:eastAsia="cs-CZ"/>
        </w:rPr>
        <w:t>nom</w:t>
      </w:r>
      <w:proofErr w:type="spellEnd"/>
      <w:r w:rsidRPr="00DE12DF">
        <w:rPr>
          <w:rFonts w:ascii="Times New Roman" w:eastAsia="Times New Roman" w:hAnsi="Times New Roman"/>
          <w:bCs/>
          <w:color w:val="000000"/>
          <w:sz w:val="28"/>
          <w:szCs w:val="28"/>
          <w:lang w:eastAsia="cs-CZ"/>
        </w:rPr>
        <w:t>. K 1,560.342,00</w:t>
      </w:r>
    </w:p>
    <w:p w:rsidR="00DE12DF" w:rsidRPr="00DE12DF" w:rsidRDefault="00DE12DF" w:rsidP="00ED4B29">
      <w:pPr>
        <w:tabs>
          <w:tab w:val="right" w:leader="dot" w:pos="6660"/>
        </w:tabs>
        <w:spacing w:after="0" w:line="240" w:lineRule="auto"/>
        <w:ind w:firstLine="706"/>
        <w:jc w:val="both"/>
        <w:rPr>
          <w:rFonts w:ascii="Times New Roman" w:eastAsia="Times New Roman" w:hAnsi="Times New Roman"/>
          <w:sz w:val="28"/>
          <w:szCs w:val="28"/>
        </w:rPr>
      </w:pPr>
      <w:proofErr w:type="spellStart"/>
      <w:r w:rsidRPr="00DE12DF">
        <w:rPr>
          <w:rFonts w:ascii="Times New Roman" w:eastAsia="Times New Roman" w:hAnsi="Times New Roman"/>
          <w:bCs/>
          <w:color w:val="000000"/>
          <w:sz w:val="28"/>
          <w:szCs w:val="28"/>
          <w:lang w:eastAsia="cs-CZ"/>
        </w:rPr>
        <w:t>odečísti</w:t>
      </w:r>
      <w:proofErr w:type="spellEnd"/>
      <w:r w:rsidRPr="00DE12DF">
        <w:rPr>
          <w:rFonts w:ascii="Times New Roman" w:eastAsia="Times New Roman" w:hAnsi="Times New Roman"/>
          <w:bCs/>
          <w:color w:val="000000"/>
          <w:sz w:val="28"/>
          <w:szCs w:val="28"/>
          <w:lang w:eastAsia="cs-CZ"/>
        </w:rPr>
        <w:t xml:space="preserve"> značnou částku</w:t>
      </w:r>
      <w:r w:rsidRPr="00DE12DF">
        <w:rPr>
          <w:rFonts w:ascii="Times New Roman" w:eastAsia="Times New Roman" w:hAnsi="Times New Roman"/>
          <w:bCs/>
          <w:color w:val="000000"/>
          <w:sz w:val="28"/>
          <w:szCs w:val="28"/>
          <w:lang w:eastAsia="cs-CZ"/>
        </w:rPr>
        <w:tab/>
      </w:r>
      <w:proofErr w:type="spellStart"/>
      <w:r w:rsidRPr="00DE12DF">
        <w:rPr>
          <w:rFonts w:ascii="Times New Roman" w:eastAsia="Times New Roman" w:hAnsi="Times New Roman"/>
          <w:bCs/>
          <w:color w:val="000000"/>
          <w:sz w:val="28"/>
          <w:szCs w:val="28"/>
          <w:lang w:eastAsia="cs-CZ"/>
        </w:rPr>
        <w:t>nom</w:t>
      </w:r>
      <w:proofErr w:type="spellEnd"/>
      <w:r w:rsidRPr="00DE12DF">
        <w:rPr>
          <w:rFonts w:ascii="Times New Roman" w:eastAsia="Times New Roman" w:hAnsi="Times New Roman"/>
          <w:bCs/>
          <w:color w:val="000000"/>
          <w:sz w:val="28"/>
          <w:szCs w:val="28"/>
          <w:lang w:eastAsia="cs-CZ"/>
        </w:rPr>
        <w:t>. K. 448.955,30</w:t>
      </w:r>
    </w:p>
    <w:p w:rsidR="00DE12DF" w:rsidRPr="00DE12DF" w:rsidRDefault="00DE12DF" w:rsidP="00ED4B29">
      <w:pPr>
        <w:tabs>
          <w:tab w:val="right" w:leader="dot" w:pos="6660"/>
        </w:tabs>
        <w:spacing w:after="0" w:line="240" w:lineRule="auto"/>
        <w:ind w:firstLine="706"/>
        <w:jc w:val="both"/>
        <w:rPr>
          <w:rFonts w:ascii="Times New Roman" w:eastAsia="Times New Roman" w:hAnsi="Times New Roman"/>
          <w:sz w:val="28"/>
          <w:szCs w:val="28"/>
        </w:rPr>
      </w:pPr>
      <w:r w:rsidRPr="00DE12DF">
        <w:rPr>
          <w:rFonts w:ascii="Times New Roman" w:eastAsia="Times New Roman" w:hAnsi="Times New Roman"/>
          <w:bCs/>
          <w:color w:val="000000"/>
          <w:sz w:val="28"/>
          <w:szCs w:val="28"/>
          <w:lang w:eastAsia="cs-CZ"/>
        </w:rPr>
        <w:t>jelikož pouze</w:t>
      </w:r>
      <w:r w:rsidRPr="00DE12DF">
        <w:rPr>
          <w:rFonts w:ascii="Times New Roman" w:eastAsia="Times New Roman" w:hAnsi="Times New Roman"/>
          <w:bCs/>
          <w:color w:val="000000"/>
          <w:sz w:val="28"/>
          <w:szCs w:val="28"/>
          <w:lang w:eastAsia="cs-CZ"/>
        </w:rPr>
        <w:tab/>
      </w:r>
      <w:proofErr w:type="spellStart"/>
      <w:r w:rsidRPr="00DE12DF">
        <w:rPr>
          <w:rFonts w:ascii="Times New Roman" w:eastAsia="Times New Roman" w:hAnsi="Times New Roman"/>
          <w:bCs/>
          <w:color w:val="000000"/>
          <w:sz w:val="28"/>
          <w:szCs w:val="28"/>
          <w:lang w:eastAsia="cs-CZ"/>
        </w:rPr>
        <w:t>nom</w:t>
      </w:r>
      <w:proofErr w:type="spellEnd"/>
      <w:r w:rsidRPr="00DE12DF">
        <w:rPr>
          <w:rFonts w:ascii="Times New Roman" w:eastAsia="Times New Roman" w:hAnsi="Times New Roman"/>
          <w:bCs/>
          <w:color w:val="000000"/>
          <w:sz w:val="28"/>
          <w:szCs w:val="28"/>
          <w:lang w:eastAsia="cs-CZ"/>
        </w:rPr>
        <w:t>. K 1,111.386,70</w:t>
      </w:r>
    </w:p>
    <w:p w:rsidR="00DE12DF" w:rsidRPr="00DE12DF" w:rsidRDefault="00DE12DF" w:rsidP="00ED4B29">
      <w:pPr>
        <w:spacing w:after="0" w:line="240" w:lineRule="auto"/>
        <w:ind w:firstLine="706"/>
        <w:jc w:val="both"/>
        <w:rPr>
          <w:rFonts w:ascii="Times New Roman" w:eastAsia="Times New Roman" w:hAnsi="Times New Roman"/>
          <w:sz w:val="28"/>
          <w:szCs w:val="28"/>
        </w:rPr>
      </w:pPr>
      <w:r w:rsidRPr="00DE12DF">
        <w:rPr>
          <w:rFonts w:ascii="Times New Roman" w:eastAsia="Times New Roman" w:hAnsi="Times New Roman"/>
          <w:bCs/>
          <w:color w:val="000000"/>
          <w:sz w:val="28"/>
          <w:szCs w:val="28"/>
          <w:lang w:eastAsia="cs-CZ"/>
        </w:rPr>
        <w:t xml:space="preserve">představuje fond živý, z něhož plyne ročně jen K 42.630,99, kdežto úroky mrtvých jistin per K 448.955,30 v částce K 18.130,10 nutno tak dlouho přidávati k jistinám nadačním, až jednotlivé nadace dosáhnou té úředně stanovené výše, aby z jejich </w:t>
      </w:r>
      <w:r w:rsidR="00ED4B29">
        <w:rPr>
          <w:rFonts w:ascii="Times New Roman" w:eastAsia="Times New Roman" w:hAnsi="Times New Roman"/>
          <w:bCs/>
          <w:color w:val="000000"/>
          <w:sz w:val="28"/>
          <w:szCs w:val="28"/>
          <w:lang w:eastAsia="cs-CZ"/>
        </w:rPr>
        <w:t>úroků mohl býti vždy jeden cho</w:t>
      </w:r>
      <w:r w:rsidRPr="00DE12DF">
        <w:rPr>
          <w:rFonts w:ascii="Times New Roman" w:eastAsia="Times New Roman" w:hAnsi="Times New Roman"/>
          <w:bCs/>
          <w:color w:val="000000"/>
          <w:sz w:val="28"/>
          <w:szCs w:val="28"/>
          <w:lang w:eastAsia="cs-CZ"/>
        </w:rPr>
        <w:t>vanec aspoň z větší části též vydržován.</w:t>
      </w:r>
    </w:p>
    <w:p w:rsidR="00DE12DF" w:rsidRPr="00DE12DF" w:rsidRDefault="00DE12DF" w:rsidP="00ED4B29">
      <w:pPr>
        <w:spacing w:after="0" w:line="240" w:lineRule="auto"/>
        <w:ind w:firstLine="706"/>
        <w:jc w:val="both"/>
        <w:rPr>
          <w:rFonts w:ascii="Times New Roman" w:eastAsia="Times New Roman" w:hAnsi="Times New Roman"/>
          <w:sz w:val="28"/>
          <w:szCs w:val="28"/>
        </w:rPr>
      </w:pPr>
      <w:r w:rsidRPr="00DE12DF">
        <w:rPr>
          <w:rFonts w:ascii="Times New Roman" w:eastAsia="Times New Roman" w:hAnsi="Times New Roman"/>
          <w:bCs/>
          <w:color w:val="000000"/>
          <w:sz w:val="28"/>
          <w:szCs w:val="28"/>
          <w:lang w:eastAsia="cs-CZ"/>
        </w:rPr>
        <w:t>Přihlédneme-li pak ještě k tomu, že se výtěžky vyplývajícího zbytku jistin rozdělují na vydržování tří, případ</w:t>
      </w:r>
      <w:r w:rsidR="00ED4B29">
        <w:rPr>
          <w:rFonts w:ascii="Times New Roman" w:eastAsia="Times New Roman" w:hAnsi="Times New Roman"/>
          <w:bCs/>
          <w:color w:val="000000"/>
          <w:sz w:val="28"/>
          <w:szCs w:val="28"/>
          <w:lang w:eastAsia="cs-CZ"/>
        </w:rPr>
        <w:t>ně čtyř ústavů, pozbývají na za</w:t>
      </w:r>
      <w:r w:rsidRPr="00DE12DF">
        <w:rPr>
          <w:rFonts w:ascii="Times New Roman" w:eastAsia="Times New Roman" w:hAnsi="Times New Roman"/>
          <w:bCs/>
          <w:color w:val="000000"/>
          <w:sz w:val="28"/>
          <w:szCs w:val="28"/>
          <w:lang w:eastAsia="cs-CZ"/>
        </w:rPr>
        <w:t xml:space="preserve">čátku tak velké číslice vždy více významu a to tím spíše, ježto roční vydání všech tří ústavů se páčí na 190—200.000 K, což rovná se 4%úrokům z 5 </w:t>
      </w:r>
      <w:proofErr w:type="spellStart"/>
      <w:r w:rsidRPr="00DE12DF">
        <w:rPr>
          <w:rFonts w:ascii="Times New Roman" w:eastAsia="Times New Roman" w:hAnsi="Times New Roman"/>
          <w:bCs/>
          <w:color w:val="000000"/>
          <w:sz w:val="28"/>
          <w:szCs w:val="28"/>
          <w:lang w:eastAsia="cs-CZ"/>
        </w:rPr>
        <w:t>millionů</w:t>
      </w:r>
      <w:proofErr w:type="spellEnd"/>
      <w:r w:rsidRPr="00DE12DF">
        <w:rPr>
          <w:rFonts w:ascii="Times New Roman" w:eastAsia="Times New Roman" w:hAnsi="Times New Roman"/>
          <w:bCs/>
          <w:color w:val="000000"/>
          <w:sz w:val="28"/>
          <w:szCs w:val="28"/>
          <w:lang w:eastAsia="cs-CZ"/>
        </w:rPr>
        <w:t xml:space="preserve"> korun.</w:t>
      </w:r>
    </w:p>
    <w:p w:rsidR="00DE12DF" w:rsidRPr="00DE12DF" w:rsidRDefault="00DE12DF" w:rsidP="00ED4B29">
      <w:pPr>
        <w:spacing w:after="0" w:line="240" w:lineRule="auto"/>
        <w:ind w:firstLine="706"/>
        <w:jc w:val="both"/>
        <w:rPr>
          <w:rFonts w:ascii="Times New Roman" w:eastAsia="Times New Roman" w:hAnsi="Times New Roman"/>
          <w:sz w:val="28"/>
          <w:szCs w:val="28"/>
        </w:rPr>
      </w:pPr>
      <w:r w:rsidRPr="00DE12DF">
        <w:rPr>
          <w:rFonts w:ascii="Times New Roman" w:eastAsia="Times New Roman" w:hAnsi="Times New Roman"/>
          <w:bCs/>
          <w:color w:val="000000"/>
          <w:sz w:val="28"/>
          <w:szCs w:val="28"/>
          <w:lang w:eastAsia="cs-CZ"/>
        </w:rPr>
        <w:t>Zabývejme se nyní hlavním ústavem v Praze.</w:t>
      </w:r>
    </w:p>
    <w:p w:rsidR="00DE12DF" w:rsidRPr="00DE12DF" w:rsidRDefault="00DE12DF" w:rsidP="00ED4B29">
      <w:pPr>
        <w:spacing w:after="0" w:line="240" w:lineRule="auto"/>
        <w:ind w:firstLine="706"/>
        <w:jc w:val="both"/>
        <w:rPr>
          <w:rFonts w:ascii="Times New Roman" w:eastAsia="Times New Roman" w:hAnsi="Times New Roman"/>
          <w:sz w:val="28"/>
          <w:szCs w:val="28"/>
        </w:rPr>
      </w:pPr>
      <w:r w:rsidRPr="00DE12DF">
        <w:rPr>
          <w:rFonts w:ascii="Times New Roman" w:eastAsia="Times New Roman" w:hAnsi="Times New Roman"/>
          <w:bCs/>
          <w:color w:val="000000"/>
          <w:sz w:val="28"/>
          <w:szCs w:val="28"/>
          <w:lang w:eastAsia="cs-CZ"/>
        </w:rPr>
        <w:t>S projevem nejvřelejších díků čet</w:t>
      </w:r>
      <w:r w:rsidR="00D81911">
        <w:rPr>
          <w:rFonts w:ascii="Times New Roman" w:eastAsia="Times New Roman" w:hAnsi="Times New Roman"/>
          <w:bCs/>
          <w:color w:val="000000"/>
          <w:sz w:val="28"/>
          <w:szCs w:val="28"/>
          <w:lang w:eastAsia="cs-CZ"/>
        </w:rPr>
        <w:t>ným našim dobrodincům a přízniv</w:t>
      </w:r>
      <w:r w:rsidRPr="00DE12DF">
        <w:rPr>
          <w:rFonts w:ascii="Times New Roman" w:eastAsia="Times New Roman" w:hAnsi="Times New Roman"/>
          <w:bCs/>
          <w:color w:val="000000"/>
          <w:sz w:val="28"/>
          <w:szCs w:val="28"/>
          <w:lang w:eastAsia="cs-CZ"/>
        </w:rPr>
        <w:t xml:space="preserve">cům můžeme také letos poukázati na velké částky, jimiž ústav náš, vždy ku předu </w:t>
      </w:r>
      <w:proofErr w:type="spellStart"/>
      <w:r w:rsidRPr="00DE12DF">
        <w:rPr>
          <w:rFonts w:ascii="Times New Roman" w:eastAsia="Times New Roman" w:hAnsi="Times New Roman"/>
          <w:bCs/>
          <w:color w:val="000000"/>
          <w:sz w:val="28"/>
          <w:szCs w:val="28"/>
          <w:lang w:eastAsia="cs-CZ"/>
        </w:rPr>
        <w:t>pílící</w:t>
      </w:r>
      <w:proofErr w:type="spellEnd"/>
      <w:r w:rsidRPr="00DE12DF">
        <w:rPr>
          <w:rFonts w:ascii="Times New Roman" w:eastAsia="Times New Roman" w:hAnsi="Times New Roman"/>
          <w:bCs/>
          <w:color w:val="000000"/>
          <w:sz w:val="28"/>
          <w:szCs w:val="28"/>
          <w:lang w:eastAsia="cs-CZ"/>
        </w:rPr>
        <w:t>, byl podporován a bez nichž by vůbec ani nebylo možno pomýšleti na zapravení nezbytných výdajů.</w:t>
      </w:r>
    </w:p>
    <w:p w:rsidR="00DE12DF" w:rsidRPr="00DE12DF" w:rsidRDefault="00DE12DF" w:rsidP="00ED4B29">
      <w:pPr>
        <w:spacing w:after="0" w:line="240" w:lineRule="auto"/>
        <w:ind w:firstLine="706"/>
        <w:jc w:val="both"/>
        <w:rPr>
          <w:rFonts w:ascii="Times New Roman" w:eastAsia="Times New Roman" w:hAnsi="Times New Roman"/>
          <w:sz w:val="28"/>
          <w:szCs w:val="28"/>
        </w:rPr>
      </w:pPr>
      <w:r w:rsidRPr="00DE12DF">
        <w:rPr>
          <w:rFonts w:ascii="Times New Roman" w:eastAsia="Times New Roman" w:hAnsi="Times New Roman"/>
          <w:bCs/>
          <w:color w:val="000000"/>
          <w:sz w:val="28"/>
          <w:szCs w:val="28"/>
          <w:lang w:eastAsia="cs-CZ"/>
        </w:rPr>
        <w:t>Slavná česká spořitelna věnovala ústavu jako každoročně K 5700, opatrovně K 1900, sl. řiditelství jesl</w:t>
      </w:r>
      <w:r w:rsidR="00D81911">
        <w:rPr>
          <w:rFonts w:ascii="Times New Roman" w:eastAsia="Times New Roman" w:hAnsi="Times New Roman"/>
          <w:bCs/>
          <w:color w:val="000000"/>
          <w:sz w:val="28"/>
          <w:szCs w:val="28"/>
          <w:lang w:eastAsia="cs-CZ"/>
        </w:rPr>
        <w:t xml:space="preserve">í Žofie z </w:t>
      </w:r>
      <w:proofErr w:type="spellStart"/>
      <w:r w:rsidR="00D81911">
        <w:rPr>
          <w:rFonts w:ascii="Times New Roman" w:eastAsia="Times New Roman" w:hAnsi="Times New Roman"/>
          <w:bCs/>
          <w:color w:val="000000"/>
          <w:sz w:val="28"/>
          <w:szCs w:val="28"/>
          <w:lang w:eastAsia="cs-CZ"/>
        </w:rPr>
        <w:t>Lámmelů</w:t>
      </w:r>
      <w:proofErr w:type="spellEnd"/>
      <w:r w:rsidR="00D81911">
        <w:rPr>
          <w:rFonts w:ascii="Times New Roman" w:eastAsia="Times New Roman" w:hAnsi="Times New Roman"/>
          <w:bCs/>
          <w:color w:val="000000"/>
          <w:sz w:val="28"/>
          <w:szCs w:val="28"/>
          <w:lang w:eastAsia="cs-CZ"/>
        </w:rPr>
        <w:t xml:space="preserve"> věnovalo opa</w:t>
      </w:r>
      <w:r w:rsidRPr="00DE12DF">
        <w:rPr>
          <w:rFonts w:ascii="Times New Roman" w:eastAsia="Times New Roman" w:hAnsi="Times New Roman"/>
          <w:bCs/>
          <w:color w:val="000000"/>
          <w:sz w:val="28"/>
          <w:szCs w:val="28"/>
          <w:lang w:eastAsia="cs-CZ"/>
        </w:rPr>
        <w:t>trovně jako dosud rovněž 400 K.</w:t>
      </w:r>
    </w:p>
    <w:p w:rsidR="00DE12DF" w:rsidRPr="00DE12DF" w:rsidRDefault="00DE12DF" w:rsidP="00ED4B29">
      <w:pPr>
        <w:spacing w:after="0" w:line="240" w:lineRule="auto"/>
        <w:ind w:firstLine="706"/>
        <w:jc w:val="both"/>
        <w:rPr>
          <w:rFonts w:ascii="Times New Roman" w:eastAsia="Times New Roman" w:hAnsi="Times New Roman"/>
          <w:sz w:val="28"/>
          <w:szCs w:val="28"/>
        </w:rPr>
      </w:pPr>
      <w:r w:rsidRPr="00DE12DF">
        <w:rPr>
          <w:rFonts w:ascii="Times New Roman" w:eastAsia="Times New Roman" w:hAnsi="Times New Roman"/>
          <w:bCs/>
          <w:color w:val="000000"/>
          <w:sz w:val="28"/>
          <w:szCs w:val="28"/>
          <w:lang w:eastAsia="cs-CZ"/>
        </w:rPr>
        <w:t>Sbírka darů venkovských poskytla K 34.513,77 (proti K 34.191,31 z r. 1912) a vzrostla tedy o K 322,46, kdežto sbírka v Praze provedená klesla z K 4928,20 na K 4759,20, tedy o 169 K.</w:t>
      </w:r>
    </w:p>
    <w:p w:rsidR="00DE12DF" w:rsidRDefault="00DE12DF" w:rsidP="00ED4B29">
      <w:pPr>
        <w:spacing w:after="0" w:line="240" w:lineRule="auto"/>
        <w:ind w:firstLine="706"/>
        <w:jc w:val="both"/>
        <w:rPr>
          <w:rFonts w:ascii="Times New Roman" w:eastAsia="Times New Roman" w:hAnsi="Times New Roman"/>
          <w:bCs/>
          <w:color w:val="000000"/>
          <w:sz w:val="28"/>
          <w:szCs w:val="28"/>
          <w:lang w:eastAsia="cs-CZ"/>
        </w:rPr>
      </w:pPr>
      <w:r w:rsidRPr="00DE12DF">
        <w:rPr>
          <w:rFonts w:ascii="Times New Roman" w:eastAsia="Times New Roman" w:hAnsi="Times New Roman"/>
          <w:bCs/>
          <w:color w:val="000000"/>
          <w:sz w:val="28"/>
          <w:szCs w:val="28"/>
          <w:lang w:eastAsia="cs-CZ"/>
        </w:rPr>
        <w:t xml:space="preserve">Po zvěčnělých příznivcích připadly našemu ústavu po </w:t>
      </w:r>
      <w:proofErr w:type="spellStart"/>
      <w:r w:rsidRPr="00DE12DF">
        <w:rPr>
          <w:rFonts w:ascii="Times New Roman" w:eastAsia="Times New Roman" w:hAnsi="Times New Roman"/>
          <w:bCs/>
          <w:color w:val="000000"/>
          <w:sz w:val="28"/>
          <w:szCs w:val="28"/>
          <w:lang w:eastAsia="cs-CZ"/>
        </w:rPr>
        <w:t>odepisu</w:t>
      </w:r>
      <w:proofErr w:type="spellEnd"/>
      <w:r w:rsidRPr="00DE12DF">
        <w:rPr>
          <w:rFonts w:ascii="Times New Roman" w:eastAsia="Times New Roman" w:hAnsi="Times New Roman"/>
          <w:bCs/>
          <w:color w:val="000000"/>
          <w:sz w:val="28"/>
          <w:szCs w:val="28"/>
          <w:lang w:eastAsia="cs-CZ"/>
        </w:rPr>
        <w:t xml:space="preserve"> 12% srážky poplatků z dědictví s přirážkami tyto čistými částkami vyplacené odkazy:</w:t>
      </w:r>
    </w:p>
    <w:p w:rsidR="00D81911" w:rsidRPr="00DE12DF" w:rsidRDefault="00D81911" w:rsidP="00ED4B29">
      <w:pPr>
        <w:spacing w:after="0" w:line="240" w:lineRule="auto"/>
        <w:ind w:firstLine="706"/>
        <w:jc w:val="both"/>
        <w:rPr>
          <w:rFonts w:ascii="Times New Roman" w:eastAsia="Times New Roman" w:hAnsi="Times New Roman"/>
          <w:sz w:val="28"/>
          <w:szCs w:val="28"/>
        </w:rPr>
      </w:pPr>
    </w:p>
    <w:p w:rsidR="00DE12DF" w:rsidRPr="00D81911" w:rsidRDefault="00DE12DF" w:rsidP="00D81911">
      <w:pPr>
        <w:pStyle w:val="Odstavecseseznamem"/>
        <w:numPr>
          <w:ilvl w:val="0"/>
          <w:numId w:val="31"/>
        </w:numPr>
        <w:spacing w:after="0" w:line="240" w:lineRule="auto"/>
        <w:jc w:val="both"/>
        <w:rPr>
          <w:rFonts w:ascii="Times New Roman" w:eastAsia="Times New Roman" w:hAnsi="Times New Roman"/>
          <w:b/>
          <w:bCs/>
          <w:color w:val="000000"/>
          <w:sz w:val="28"/>
          <w:szCs w:val="28"/>
          <w:lang w:eastAsia="cs-CZ"/>
        </w:rPr>
      </w:pPr>
      <w:r w:rsidRPr="00D81911">
        <w:rPr>
          <w:rFonts w:ascii="Times New Roman" w:eastAsia="Times New Roman" w:hAnsi="Times New Roman"/>
          <w:b/>
          <w:bCs/>
          <w:color w:val="000000"/>
          <w:sz w:val="28"/>
          <w:szCs w:val="28"/>
          <w:lang w:eastAsia="cs-CZ"/>
        </w:rPr>
        <w:t>v peněžní hotovosti:</w:t>
      </w:r>
    </w:p>
    <w:p w:rsidR="00DE12DF" w:rsidRPr="00DE12DF" w:rsidRDefault="00D81911" w:rsidP="00D81911">
      <w:pPr>
        <w:tabs>
          <w:tab w:val="right" w:leader="dot" w:pos="8550"/>
        </w:tabs>
        <w:spacing w:after="0" w:line="240" w:lineRule="auto"/>
        <w:ind w:left="1170"/>
        <w:rPr>
          <w:rFonts w:ascii="Times New Roman" w:eastAsia="Times New Roman" w:hAnsi="Times New Roman"/>
          <w:sz w:val="28"/>
          <w:szCs w:val="28"/>
        </w:rPr>
      </w:pPr>
      <w:r>
        <w:rPr>
          <w:rFonts w:ascii="Times New Roman" w:eastAsia="Times New Roman" w:hAnsi="Times New Roman"/>
          <w:bCs/>
          <w:color w:val="000000"/>
          <w:sz w:val="28"/>
          <w:szCs w:val="28"/>
          <w:lang w:eastAsia="cs-CZ"/>
        </w:rPr>
        <w:t xml:space="preserve">po </w:t>
      </w:r>
      <w:proofErr w:type="spellStart"/>
      <w:r w:rsidR="00DE12DF" w:rsidRPr="00DE12DF">
        <w:rPr>
          <w:rFonts w:ascii="Times New Roman" w:eastAsia="Times New Roman" w:hAnsi="Times New Roman"/>
          <w:bCs/>
          <w:color w:val="000000"/>
          <w:sz w:val="28"/>
          <w:szCs w:val="28"/>
          <w:lang w:eastAsia="cs-CZ"/>
        </w:rPr>
        <w:t>panuJindřichu</w:t>
      </w:r>
      <w:proofErr w:type="spellEnd"/>
      <w:r w:rsidR="00DE12DF" w:rsidRPr="00DE12DF">
        <w:rPr>
          <w:rFonts w:ascii="Times New Roman" w:eastAsia="Times New Roman" w:hAnsi="Times New Roman"/>
          <w:bCs/>
          <w:color w:val="000000"/>
          <w:sz w:val="28"/>
          <w:szCs w:val="28"/>
          <w:lang w:eastAsia="cs-CZ"/>
        </w:rPr>
        <w:t xml:space="preserve"> </w:t>
      </w:r>
      <w:proofErr w:type="spellStart"/>
      <w:r w:rsidR="00DE12DF" w:rsidRPr="00DE12DF">
        <w:rPr>
          <w:rFonts w:ascii="Times New Roman" w:eastAsia="Times New Roman" w:hAnsi="Times New Roman"/>
          <w:bCs/>
          <w:color w:val="000000"/>
          <w:sz w:val="28"/>
          <w:szCs w:val="28"/>
          <w:lang w:eastAsia="cs-CZ"/>
        </w:rPr>
        <w:t>Weithnerovi</w:t>
      </w:r>
      <w:proofErr w:type="spellEnd"/>
      <w:r w:rsidR="00DE12DF" w:rsidRPr="00DE12DF">
        <w:rPr>
          <w:rFonts w:ascii="Times New Roman" w:eastAsia="Times New Roman" w:hAnsi="Times New Roman"/>
          <w:bCs/>
          <w:color w:val="000000"/>
          <w:sz w:val="28"/>
          <w:szCs w:val="28"/>
          <w:lang w:eastAsia="cs-CZ"/>
        </w:rPr>
        <w:t xml:space="preserve"> z Prahy</w:t>
      </w:r>
      <w:r w:rsidR="00DE12DF" w:rsidRPr="00DE12DF">
        <w:rPr>
          <w:rFonts w:ascii="Times New Roman" w:eastAsia="Times New Roman" w:hAnsi="Times New Roman"/>
          <w:bCs/>
          <w:color w:val="000000"/>
          <w:sz w:val="28"/>
          <w:szCs w:val="28"/>
          <w:lang w:eastAsia="cs-CZ"/>
        </w:rPr>
        <w:tab/>
        <w:t>K 889,00</w:t>
      </w:r>
    </w:p>
    <w:p w:rsidR="00DE12DF" w:rsidRPr="00DE12DF" w:rsidRDefault="00D81911" w:rsidP="00D81911">
      <w:pPr>
        <w:tabs>
          <w:tab w:val="right" w:leader="dot" w:pos="8550"/>
        </w:tabs>
        <w:spacing w:after="0" w:line="240" w:lineRule="auto"/>
        <w:ind w:left="450" w:firstLine="706"/>
        <w:rPr>
          <w:rFonts w:ascii="Times New Roman" w:eastAsia="Times New Roman" w:hAnsi="Times New Roman"/>
          <w:sz w:val="28"/>
          <w:szCs w:val="28"/>
        </w:rPr>
      </w:pPr>
      <w:r>
        <w:rPr>
          <w:rFonts w:ascii="Times New Roman" w:eastAsia="Times New Roman" w:hAnsi="Times New Roman"/>
          <w:bCs/>
          <w:color w:val="000000"/>
          <w:sz w:val="28"/>
          <w:szCs w:val="28"/>
          <w:lang w:eastAsia="cs-CZ"/>
        </w:rPr>
        <w:t xml:space="preserve">„ </w:t>
      </w:r>
      <w:r w:rsidR="00DE12DF" w:rsidRPr="00DE12DF">
        <w:rPr>
          <w:rFonts w:ascii="Times New Roman" w:eastAsia="Times New Roman" w:hAnsi="Times New Roman"/>
          <w:bCs/>
          <w:color w:val="000000"/>
          <w:sz w:val="28"/>
          <w:szCs w:val="28"/>
          <w:lang w:eastAsia="cs-CZ"/>
        </w:rPr>
        <w:t xml:space="preserve">paní Marii </w:t>
      </w:r>
      <w:proofErr w:type="spellStart"/>
      <w:r w:rsidR="00DE12DF" w:rsidRPr="00DE12DF">
        <w:rPr>
          <w:rFonts w:ascii="Times New Roman" w:eastAsia="Times New Roman" w:hAnsi="Times New Roman"/>
          <w:bCs/>
          <w:color w:val="000000"/>
          <w:sz w:val="28"/>
          <w:szCs w:val="28"/>
          <w:lang w:eastAsia="cs-CZ"/>
        </w:rPr>
        <w:t>Oraské</w:t>
      </w:r>
      <w:proofErr w:type="spellEnd"/>
      <w:r w:rsidR="00DE12DF" w:rsidRPr="00DE12DF">
        <w:rPr>
          <w:rFonts w:ascii="Times New Roman" w:eastAsia="Times New Roman" w:hAnsi="Times New Roman"/>
          <w:bCs/>
          <w:color w:val="000000"/>
          <w:sz w:val="28"/>
          <w:szCs w:val="28"/>
          <w:lang w:eastAsia="cs-CZ"/>
        </w:rPr>
        <w:t xml:space="preserve"> z Král. Vinohradů</w:t>
      </w:r>
      <w:r w:rsidR="00DE12DF" w:rsidRPr="00DE12DF">
        <w:rPr>
          <w:rFonts w:ascii="Times New Roman" w:eastAsia="Times New Roman" w:hAnsi="Times New Roman"/>
          <w:bCs/>
          <w:color w:val="000000"/>
          <w:sz w:val="28"/>
          <w:szCs w:val="28"/>
          <w:lang w:eastAsia="cs-CZ"/>
        </w:rPr>
        <w:tab/>
        <w:t>K 349,40</w:t>
      </w:r>
    </w:p>
    <w:p w:rsidR="00DE12DF" w:rsidRPr="00DE12DF" w:rsidRDefault="00D81911" w:rsidP="00D81911">
      <w:pPr>
        <w:tabs>
          <w:tab w:val="right" w:leader="dot" w:pos="8550"/>
        </w:tabs>
        <w:spacing w:after="0" w:line="240" w:lineRule="auto"/>
        <w:ind w:left="450" w:firstLine="706"/>
        <w:rPr>
          <w:rFonts w:ascii="Times New Roman" w:eastAsia="Times New Roman" w:hAnsi="Times New Roman"/>
          <w:sz w:val="28"/>
          <w:szCs w:val="28"/>
        </w:rPr>
      </w:pPr>
      <w:r>
        <w:rPr>
          <w:rFonts w:ascii="Times New Roman" w:eastAsia="Times New Roman" w:hAnsi="Times New Roman"/>
          <w:bCs/>
          <w:color w:val="000000"/>
          <w:sz w:val="28"/>
          <w:szCs w:val="28"/>
          <w:lang w:eastAsia="cs-CZ"/>
        </w:rPr>
        <w:t xml:space="preserve">„ </w:t>
      </w:r>
      <w:proofErr w:type="spellStart"/>
      <w:r w:rsidR="00DE12DF" w:rsidRPr="00DE12DF">
        <w:rPr>
          <w:rFonts w:ascii="Times New Roman" w:eastAsia="Times New Roman" w:hAnsi="Times New Roman"/>
          <w:bCs/>
          <w:color w:val="000000"/>
          <w:sz w:val="28"/>
          <w:szCs w:val="28"/>
          <w:lang w:eastAsia="cs-CZ"/>
        </w:rPr>
        <w:t>paníAnně</w:t>
      </w:r>
      <w:proofErr w:type="spellEnd"/>
      <w:r w:rsidR="00DE12DF" w:rsidRPr="00DE12DF">
        <w:rPr>
          <w:rFonts w:ascii="Times New Roman" w:eastAsia="Times New Roman" w:hAnsi="Times New Roman"/>
          <w:bCs/>
          <w:color w:val="000000"/>
          <w:sz w:val="28"/>
          <w:szCs w:val="28"/>
          <w:lang w:eastAsia="cs-CZ"/>
        </w:rPr>
        <w:t xml:space="preserve"> </w:t>
      </w:r>
      <w:proofErr w:type="spellStart"/>
      <w:r w:rsidR="00DE12DF" w:rsidRPr="00DE12DF">
        <w:rPr>
          <w:rFonts w:ascii="Times New Roman" w:eastAsia="Times New Roman" w:hAnsi="Times New Roman"/>
          <w:bCs/>
          <w:color w:val="000000"/>
          <w:sz w:val="28"/>
          <w:szCs w:val="28"/>
          <w:lang w:eastAsia="cs-CZ"/>
        </w:rPr>
        <w:t>Kristlové</w:t>
      </w:r>
      <w:proofErr w:type="spellEnd"/>
      <w:r w:rsidR="00DE12DF" w:rsidRPr="00DE12DF">
        <w:rPr>
          <w:rFonts w:ascii="Times New Roman" w:eastAsia="Times New Roman" w:hAnsi="Times New Roman"/>
          <w:bCs/>
          <w:color w:val="000000"/>
          <w:sz w:val="28"/>
          <w:szCs w:val="28"/>
          <w:lang w:eastAsia="cs-CZ"/>
        </w:rPr>
        <w:t xml:space="preserve"> z Kačic u Plzně </w:t>
      </w:r>
      <w:r w:rsidR="00DE12DF" w:rsidRPr="00DE12DF">
        <w:rPr>
          <w:rFonts w:ascii="Times New Roman" w:eastAsia="Times New Roman" w:hAnsi="Times New Roman"/>
          <w:bCs/>
          <w:color w:val="000000"/>
          <w:sz w:val="28"/>
          <w:szCs w:val="28"/>
          <w:lang w:eastAsia="cs-CZ"/>
        </w:rPr>
        <w:tab/>
        <w:t>K 87,30</w:t>
      </w:r>
    </w:p>
    <w:p w:rsidR="00DE12DF" w:rsidRPr="00DE12DF" w:rsidRDefault="00DE12DF" w:rsidP="00D81911">
      <w:pPr>
        <w:tabs>
          <w:tab w:val="right" w:leader="dot" w:pos="8550"/>
        </w:tabs>
        <w:spacing w:after="0" w:line="240" w:lineRule="auto"/>
        <w:ind w:left="450" w:firstLine="706"/>
        <w:rPr>
          <w:rFonts w:ascii="Times New Roman" w:eastAsia="Times New Roman" w:hAnsi="Times New Roman"/>
          <w:sz w:val="28"/>
          <w:szCs w:val="28"/>
        </w:rPr>
      </w:pPr>
      <w:r w:rsidRPr="00DE12DF">
        <w:rPr>
          <w:rFonts w:ascii="Times New Roman" w:eastAsia="Times New Roman" w:hAnsi="Times New Roman"/>
          <w:bCs/>
          <w:color w:val="000000"/>
          <w:sz w:val="28"/>
          <w:szCs w:val="28"/>
          <w:lang w:eastAsia="cs-CZ"/>
        </w:rPr>
        <w:t>„</w:t>
      </w:r>
      <w:proofErr w:type="spellStart"/>
      <w:r w:rsidRPr="00DE12DF">
        <w:rPr>
          <w:rFonts w:ascii="Times New Roman" w:eastAsia="Times New Roman" w:hAnsi="Times New Roman"/>
          <w:bCs/>
          <w:color w:val="000000"/>
          <w:sz w:val="28"/>
          <w:szCs w:val="28"/>
          <w:lang w:eastAsia="cs-CZ"/>
        </w:rPr>
        <w:t>panuvládním</w:t>
      </w:r>
      <w:proofErr w:type="spellEnd"/>
      <w:r w:rsidRPr="00DE12DF">
        <w:rPr>
          <w:rFonts w:ascii="Times New Roman" w:eastAsia="Times New Roman" w:hAnsi="Times New Roman"/>
          <w:bCs/>
          <w:color w:val="000000"/>
          <w:sz w:val="28"/>
          <w:szCs w:val="28"/>
          <w:lang w:eastAsia="cs-CZ"/>
        </w:rPr>
        <w:t xml:space="preserve"> radovi Antonínu </w:t>
      </w:r>
      <w:proofErr w:type="spellStart"/>
      <w:r w:rsidRPr="00DE12DF">
        <w:rPr>
          <w:rFonts w:ascii="Times New Roman" w:eastAsia="Times New Roman" w:hAnsi="Times New Roman"/>
          <w:bCs/>
          <w:color w:val="000000"/>
          <w:sz w:val="28"/>
          <w:szCs w:val="28"/>
          <w:lang w:eastAsia="cs-CZ"/>
        </w:rPr>
        <w:t>Zeidlerovi</w:t>
      </w:r>
      <w:proofErr w:type="spellEnd"/>
      <w:r w:rsidRPr="00DE12DF">
        <w:rPr>
          <w:rFonts w:ascii="Times New Roman" w:eastAsia="Times New Roman" w:hAnsi="Times New Roman"/>
          <w:bCs/>
          <w:color w:val="000000"/>
          <w:sz w:val="28"/>
          <w:szCs w:val="28"/>
          <w:lang w:eastAsia="cs-CZ"/>
        </w:rPr>
        <w:t xml:space="preserve"> z Prahy</w:t>
      </w:r>
      <w:r w:rsidRPr="00DE12DF">
        <w:rPr>
          <w:rFonts w:ascii="Times New Roman" w:eastAsia="Times New Roman" w:hAnsi="Times New Roman"/>
          <w:bCs/>
          <w:color w:val="000000"/>
          <w:sz w:val="28"/>
          <w:szCs w:val="28"/>
          <w:lang w:eastAsia="cs-CZ"/>
        </w:rPr>
        <w:tab/>
        <w:t>K 600,00</w:t>
      </w:r>
    </w:p>
    <w:p w:rsidR="00DE12DF" w:rsidRPr="00DE12DF" w:rsidRDefault="00DE12DF" w:rsidP="00D81911">
      <w:pPr>
        <w:tabs>
          <w:tab w:val="right" w:leader="dot" w:pos="8550"/>
        </w:tabs>
        <w:spacing w:after="0" w:line="240" w:lineRule="auto"/>
        <w:ind w:left="450" w:firstLine="706"/>
        <w:rPr>
          <w:rFonts w:ascii="Times New Roman" w:eastAsia="Times New Roman" w:hAnsi="Times New Roman"/>
          <w:sz w:val="28"/>
          <w:szCs w:val="28"/>
        </w:rPr>
      </w:pPr>
      <w:r w:rsidRPr="00DE12DF">
        <w:rPr>
          <w:rFonts w:ascii="Times New Roman" w:eastAsia="Times New Roman" w:hAnsi="Times New Roman"/>
          <w:bCs/>
          <w:color w:val="000000"/>
          <w:sz w:val="28"/>
          <w:szCs w:val="28"/>
          <w:lang w:eastAsia="cs-CZ"/>
        </w:rPr>
        <w:t>„</w:t>
      </w:r>
      <w:r w:rsidR="00D81911">
        <w:rPr>
          <w:rFonts w:ascii="Times New Roman" w:eastAsia="Times New Roman" w:hAnsi="Times New Roman"/>
          <w:bCs/>
          <w:color w:val="000000"/>
          <w:sz w:val="28"/>
          <w:szCs w:val="28"/>
          <w:lang w:eastAsia="cs-CZ"/>
        </w:rPr>
        <w:t xml:space="preserve"> panu </w:t>
      </w:r>
      <w:r w:rsidRPr="00DE12DF">
        <w:rPr>
          <w:rFonts w:ascii="Times New Roman" w:eastAsia="Times New Roman" w:hAnsi="Times New Roman"/>
          <w:bCs/>
          <w:color w:val="000000"/>
          <w:sz w:val="28"/>
          <w:szCs w:val="28"/>
          <w:lang w:eastAsia="cs-CZ"/>
        </w:rPr>
        <w:t xml:space="preserve">Janu </w:t>
      </w:r>
      <w:proofErr w:type="spellStart"/>
      <w:r w:rsidRPr="00DE12DF">
        <w:rPr>
          <w:rFonts w:ascii="Times New Roman" w:eastAsia="Times New Roman" w:hAnsi="Times New Roman"/>
          <w:bCs/>
          <w:color w:val="000000"/>
          <w:sz w:val="28"/>
          <w:szCs w:val="28"/>
          <w:lang w:eastAsia="cs-CZ"/>
        </w:rPr>
        <w:t>Preisslerovi</w:t>
      </w:r>
      <w:proofErr w:type="spellEnd"/>
      <w:r w:rsidRPr="00DE12DF">
        <w:rPr>
          <w:rFonts w:ascii="Times New Roman" w:eastAsia="Times New Roman" w:hAnsi="Times New Roman"/>
          <w:bCs/>
          <w:color w:val="000000"/>
          <w:sz w:val="28"/>
          <w:szCs w:val="28"/>
          <w:lang w:eastAsia="cs-CZ"/>
        </w:rPr>
        <w:t xml:space="preserve"> ze Starého Oseku</w:t>
      </w:r>
      <w:r w:rsidRPr="00DE12DF">
        <w:rPr>
          <w:rFonts w:ascii="Times New Roman" w:eastAsia="Times New Roman" w:hAnsi="Times New Roman"/>
          <w:bCs/>
          <w:color w:val="000000"/>
          <w:sz w:val="28"/>
          <w:szCs w:val="28"/>
          <w:lang w:eastAsia="cs-CZ"/>
        </w:rPr>
        <w:tab/>
        <w:t>K 365,70</w:t>
      </w:r>
    </w:p>
    <w:p w:rsidR="00DE12DF" w:rsidRPr="00DE12DF" w:rsidRDefault="00DE12DF" w:rsidP="00D81911">
      <w:pPr>
        <w:tabs>
          <w:tab w:val="right" w:leader="dot" w:pos="8550"/>
        </w:tabs>
        <w:spacing w:after="0" w:line="240" w:lineRule="auto"/>
        <w:ind w:left="450" w:firstLine="706"/>
        <w:rPr>
          <w:rFonts w:ascii="Times New Roman" w:eastAsia="Times New Roman" w:hAnsi="Times New Roman"/>
          <w:sz w:val="28"/>
          <w:szCs w:val="28"/>
        </w:rPr>
      </w:pPr>
      <w:r w:rsidRPr="00DE12DF">
        <w:rPr>
          <w:rFonts w:ascii="Times New Roman" w:eastAsia="Times New Roman" w:hAnsi="Times New Roman"/>
          <w:bCs/>
          <w:color w:val="000000"/>
          <w:sz w:val="28"/>
          <w:szCs w:val="28"/>
          <w:lang w:eastAsia="cs-CZ"/>
        </w:rPr>
        <w:t>„</w:t>
      </w:r>
      <w:proofErr w:type="spellStart"/>
      <w:r w:rsidRPr="00DE12DF">
        <w:rPr>
          <w:rFonts w:ascii="Times New Roman" w:eastAsia="Times New Roman" w:hAnsi="Times New Roman"/>
          <w:bCs/>
          <w:color w:val="000000"/>
          <w:sz w:val="28"/>
          <w:szCs w:val="28"/>
          <w:lang w:eastAsia="cs-CZ"/>
        </w:rPr>
        <w:t>paníAnně</w:t>
      </w:r>
      <w:proofErr w:type="spellEnd"/>
      <w:r w:rsidRPr="00DE12DF">
        <w:rPr>
          <w:rFonts w:ascii="Times New Roman" w:eastAsia="Times New Roman" w:hAnsi="Times New Roman"/>
          <w:bCs/>
          <w:color w:val="000000"/>
          <w:sz w:val="28"/>
          <w:szCs w:val="28"/>
          <w:lang w:eastAsia="cs-CZ"/>
        </w:rPr>
        <w:t xml:space="preserve"> hraběnce </w:t>
      </w:r>
      <w:proofErr w:type="spellStart"/>
      <w:r w:rsidRPr="00DE12DF">
        <w:rPr>
          <w:rFonts w:ascii="Times New Roman" w:eastAsia="Times New Roman" w:hAnsi="Times New Roman"/>
          <w:bCs/>
          <w:color w:val="000000"/>
          <w:sz w:val="28"/>
          <w:szCs w:val="28"/>
          <w:lang w:eastAsia="cs-CZ"/>
        </w:rPr>
        <w:t>Nostitz</w:t>
      </w:r>
      <w:proofErr w:type="spellEnd"/>
      <w:r w:rsidRPr="00DE12DF">
        <w:rPr>
          <w:rFonts w:ascii="Times New Roman" w:eastAsia="Times New Roman" w:hAnsi="Times New Roman"/>
          <w:bCs/>
          <w:color w:val="000000"/>
          <w:sz w:val="28"/>
          <w:szCs w:val="28"/>
          <w:lang w:eastAsia="cs-CZ"/>
        </w:rPr>
        <w:t>-</w:t>
      </w:r>
      <w:proofErr w:type="spellStart"/>
      <w:r w:rsidRPr="00DE12DF">
        <w:rPr>
          <w:rFonts w:ascii="Times New Roman" w:eastAsia="Times New Roman" w:hAnsi="Times New Roman"/>
          <w:bCs/>
          <w:color w:val="000000"/>
          <w:sz w:val="28"/>
          <w:szCs w:val="28"/>
          <w:lang w:eastAsia="cs-CZ"/>
        </w:rPr>
        <w:t>Rhieneckové</w:t>
      </w:r>
      <w:proofErr w:type="spellEnd"/>
      <w:r w:rsidRPr="00DE12DF">
        <w:rPr>
          <w:rFonts w:ascii="Times New Roman" w:eastAsia="Times New Roman" w:hAnsi="Times New Roman"/>
          <w:bCs/>
          <w:color w:val="000000"/>
          <w:sz w:val="28"/>
          <w:szCs w:val="28"/>
          <w:lang w:eastAsia="cs-CZ"/>
        </w:rPr>
        <w:t xml:space="preserve"> z Prahy</w:t>
      </w:r>
      <w:r w:rsidRPr="00DE12DF">
        <w:rPr>
          <w:rFonts w:ascii="Times New Roman" w:eastAsia="Times New Roman" w:hAnsi="Times New Roman"/>
          <w:bCs/>
          <w:color w:val="000000"/>
          <w:sz w:val="28"/>
          <w:szCs w:val="28"/>
          <w:lang w:eastAsia="cs-CZ"/>
        </w:rPr>
        <w:tab/>
        <w:t>K 200,00</w:t>
      </w:r>
    </w:p>
    <w:p w:rsidR="00DE12DF" w:rsidRPr="00DE12DF" w:rsidRDefault="00D81911" w:rsidP="00D81911">
      <w:pPr>
        <w:tabs>
          <w:tab w:val="right" w:leader="dot" w:pos="8550"/>
        </w:tabs>
        <w:spacing w:after="0" w:line="240" w:lineRule="auto"/>
        <w:ind w:left="450" w:firstLine="706"/>
        <w:rPr>
          <w:rFonts w:ascii="Times New Roman" w:eastAsia="Times New Roman" w:hAnsi="Times New Roman"/>
          <w:sz w:val="28"/>
          <w:szCs w:val="28"/>
        </w:rPr>
      </w:pPr>
      <w:r>
        <w:rPr>
          <w:rFonts w:ascii="Times New Roman" w:eastAsia="Times New Roman" w:hAnsi="Times New Roman"/>
          <w:bCs/>
          <w:color w:val="000000"/>
          <w:sz w:val="28"/>
          <w:szCs w:val="28"/>
          <w:lang w:eastAsia="cs-CZ"/>
        </w:rPr>
        <w:t xml:space="preserve">„ </w:t>
      </w:r>
      <w:r w:rsidR="00DE12DF" w:rsidRPr="00DE12DF">
        <w:rPr>
          <w:rFonts w:ascii="Times New Roman" w:eastAsia="Times New Roman" w:hAnsi="Times New Roman"/>
          <w:bCs/>
          <w:color w:val="000000"/>
          <w:sz w:val="28"/>
          <w:szCs w:val="28"/>
          <w:lang w:eastAsia="cs-CZ"/>
        </w:rPr>
        <w:t xml:space="preserve">panu Eduardu </w:t>
      </w:r>
      <w:r>
        <w:rPr>
          <w:rFonts w:ascii="Times New Roman" w:eastAsia="Times New Roman" w:hAnsi="Times New Roman"/>
          <w:bCs/>
          <w:color w:val="000000"/>
          <w:sz w:val="28"/>
          <w:szCs w:val="28"/>
          <w:lang w:eastAsia="cs-CZ"/>
        </w:rPr>
        <w:t xml:space="preserve">rytíři </w:t>
      </w:r>
      <w:proofErr w:type="spellStart"/>
      <w:r>
        <w:rPr>
          <w:rFonts w:ascii="Times New Roman" w:eastAsia="Times New Roman" w:hAnsi="Times New Roman"/>
          <w:bCs/>
          <w:color w:val="000000"/>
          <w:sz w:val="28"/>
          <w:szCs w:val="28"/>
          <w:lang w:eastAsia="cs-CZ"/>
        </w:rPr>
        <w:t>Daubkovi</w:t>
      </w:r>
      <w:proofErr w:type="spellEnd"/>
      <w:r>
        <w:rPr>
          <w:rFonts w:ascii="Times New Roman" w:eastAsia="Times New Roman" w:hAnsi="Times New Roman"/>
          <w:bCs/>
          <w:color w:val="000000"/>
          <w:sz w:val="28"/>
          <w:szCs w:val="28"/>
          <w:lang w:eastAsia="cs-CZ"/>
        </w:rPr>
        <w:t xml:space="preserve"> z Prahy</w:t>
      </w:r>
      <w:r>
        <w:rPr>
          <w:rFonts w:ascii="Times New Roman" w:eastAsia="Times New Roman" w:hAnsi="Times New Roman"/>
          <w:bCs/>
          <w:color w:val="000000"/>
          <w:sz w:val="28"/>
          <w:szCs w:val="28"/>
          <w:lang w:eastAsia="cs-CZ"/>
        </w:rPr>
        <w:tab/>
      </w:r>
      <w:r w:rsidR="00DE12DF" w:rsidRPr="00DE12DF">
        <w:rPr>
          <w:rFonts w:ascii="Times New Roman" w:eastAsia="Times New Roman" w:hAnsi="Times New Roman"/>
          <w:bCs/>
          <w:color w:val="000000"/>
          <w:sz w:val="28"/>
          <w:szCs w:val="28"/>
          <w:lang w:eastAsia="cs-CZ"/>
        </w:rPr>
        <w:t>K 5000,00</w:t>
      </w:r>
    </w:p>
    <w:p w:rsidR="00DE12DF" w:rsidRPr="00DE12DF" w:rsidRDefault="00D81911" w:rsidP="00D81911">
      <w:pPr>
        <w:tabs>
          <w:tab w:val="right" w:leader="dot" w:pos="8550"/>
        </w:tabs>
        <w:spacing w:after="0" w:line="240" w:lineRule="auto"/>
        <w:ind w:left="450" w:firstLine="706"/>
        <w:rPr>
          <w:rFonts w:ascii="Times New Roman" w:eastAsia="Times New Roman" w:hAnsi="Times New Roman"/>
          <w:sz w:val="28"/>
          <w:szCs w:val="28"/>
        </w:rPr>
      </w:pPr>
      <w:r>
        <w:rPr>
          <w:rFonts w:ascii="Times New Roman" w:eastAsia="Times New Roman" w:hAnsi="Times New Roman"/>
          <w:bCs/>
          <w:color w:val="000000"/>
          <w:sz w:val="28"/>
          <w:szCs w:val="28"/>
          <w:lang w:eastAsia="cs-CZ"/>
        </w:rPr>
        <w:t xml:space="preserve">„ </w:t>
      </w:r>
      <w:proofErr w:type="spellStart"/>
      <w:r w:rsidR="00DE12DF" w:rsidRPr="00DE12DF">
        <w:rPr>
          <w:rFonts w:ascii="Times New Roman" w:eastAsia="Times New Roman" w:hAnsi="Times New Roman"/>
          <w:bCs/>
          <w:color w:val="000000"/>
          <w:sz w:val="28"/>
          <w:szCs w:val="28"/>
          <w:lang w:eastAsia="cs-CZ"/>
        </w:rPr>
        <w:t>paníAnně</w:t>
      </w:r>
      <w:proofErr w:type="spellEnd"/>
      <w:r w:rsidR="00DE12DF" w:rsidRPr="00DE12DF">
        <w:rPr>
          <w:rFonts w:ascii="Times New Roman" w:eastAsia="Times New Roman" w:hAnsi="Times New Roman"/>
          <w:bCs/>
          <w:color w:val="000000"/>
          <w:sz w:val="28"/>
          <w:szCs w:val="28"/>
          <w:lang w:eastAsia="cs-CZ"/>
        </w:rPr>
        <w:t xml:space="preserve"> </w:t>
      </w:r>
      <w:proofErr w:type="spellStart"/>
      <w:r w:rsidR="00DE12DF" w:rsidRPr="00DE12DF">
        <w:rPr>
          <w:rFonts w:ascii="Times New Roman" w:eastAsia="Times New Roman" w:hAnsi="Times New Roman"/>
          <w:bCs/>
          <w:color w:val="000000"/>
          <w:sz w:val="28"/>
          <w:szCs w:val="28"/>
          <w:lang w:eastAsia="cs-CZ"/>
        </w:rPr>
        <w:t>Walterové</w:t>
      </w:r>
      <w:proofErr w:type="spellEnd"/>
      <w:r w:rsidR="00DE12DF" w:rsidRPr="00DE12DF">
        <w:rPr>
          <w:rFonts w:ascii="Times New Roman" w:eastAsia="Times New Roman" w:hAnsi="Times New Roman"/>
          <w:bCs/>
          <w:color w:val="000000"/>
          <w:sz w:val="28"/>
          <w:szCs w:val="28"/>
          <w:lang w:eastAsia="cs-CZ"/>
        </w:rPr>
        <w:t xml:space="preserve"> z </w:t>
      </w:r>
      <w:proofErr w:type="spellStart"/>
      <w:r w:rsidR="00DE12DF" w:rsidRPr="00DE12DF">
        <w:rPr>
          <w:rFonts w:ascii="Times New Roman" w:eastAsia="Times New Roman" w:hAnsi="Times New Roman"/>
          <w:bCs/>
          <w:color w:val="000000"/>
          <w:sz w:val="28"/>
          <w:szCs w:val="28"/>
          <w:lang w:eastAsia="cs-CZ"/>
        </w:rPr>
        <w:t>Podmoklí</w:t>
      </w:r>
      <w:proofErr w:type="spellEnd"/>
      <w:r w:rsidR="00DE12DF" w:rsidRPr="00DE12DF">
        <w:rPr>
          <w:rFonts w:ascii="Times New Roman" w:eastAsia="Times New Roman" w:hAnsi="Times New Roman"/>
          <w:bCs/>
          <w:color w:val="000000"/>
          <w:sz w:val="28"/>
          <w:szCs w:val="28"/>
          <w:u w:val="single"/>
          <w:lang w:eastAsia="cs-CZ"/>
        </w:rPr>
        <w:tab/>
        <w:t>K 200,00</w:t>
      </w:r>
    </w:p>
    <w:p w:rsidR="00DE12DF" w:rsidRPr="00DE12DF" w:rsidRDefault="00D81911" w:rsidP="00D81911">
      <w:pPr>
        <w:tabs>
          <w:tab w:val="right" w:pos="8550"/>
        </w:tabs>
        <w:spacing w:after="0" w:line="240" w:lineRule="auto"/>
        <w:ind w:left="450" w:firstLine="706"/>
        <w:rPr>
          <w:rFonts w:ascii="Times New Roman" w:eastAsia="Times New Roman" w:hAnsi="Times New Roman"/>
          <w:sz w:val="28"/>
          <w:szCs w:val="28"/>
        </w:rPr>
      </w:pPr>
      <w:r>
        <w:rPr>
          <w:rFonts w:ascii="Times New Roman" w:eastAsia="Times New Roman" w:hAnsi="Times New Roman"/>
          <w:bCs/>
          <w:color w:val="000000"/>
          <w:sz w:val="28"/>
          <w:szCs w:val="28"/>
          <w:lang w:eastAsia="cs-CZ"/>
        </w:rPr>
        <w:tab/>
      </w:r>
      <w:r w:rsidR="00DE12DF" w:rsidRPr="00DE12DF">
        <w:rPr>
          <w:rFonts w:ascii="Times New Roman" w:eastAsia="Times New Roman" w:hAnsi="Times New Roman"/>
          <w:bCs/>
          <w:color w:val="000000"/>
          <w:sz w:val="28"/>
          <w:szCs w:val="28"/>
          <w:lang w:eastAsia="cs-CZ"/>
        </w:rPr>
        <w:t>K 11.691,40</w:t>
      </w:r>
    </w:p>
    <w:p w:rsidR="00DE12DF" w:rsidRPr="00DE12DF" w:rsidRDefault="00DE12DF" w:rsidP="00D81911">
      <w:pPr>
        <w:pStyle w:val="Odstavecseseznamem"/>
        <w:numPr>
          <w:ilvl w:val="0"/>
          <w:numId w:val="31"/>
        </w:numPr>
        <w:spacing w:after="0" w:line="240" w:lineRule="auto"/>
        <w:jc w:val="both"/>
        <w:rPr>
          <w:rFonts w:ascii="Times New Roman" w:eastAsia="Times New Roman" w:hAnsi="Times New Roman"/>
          <w:b/>
          <w:bCs/>
          <w:color w:val="000000"/>
          <w:sz w:val="28"/>
          <w:szCs w:val="28"/>
          <w:lang w:eastAsia="cs-CZ"/>
        </w:rPr>
      </w:pPr>
      <w:r w:rsidRPr="00DE12DF">
        <w:rPr>
          <w:rFonts w:ascii="Times New Roman" w:eastAsia="Times New Roman" w:hAnsi="Times New Roman"/>
          <w:b/>
          <w:bCs/>
          <w:color w:val="000000"/>
          <w:sz w:val="28"/>
          <w:szCs w:val="28"/>
          <w:lang w:eastAsia="cs-CZ"/>
        </w:rPr>
        <w:t>v obligacích:</w:t>
      </w:r>
    </w:p>
    <w:p w:rsidR="00DE12DF" w:rsidRPr="00DE12DF" w:rsidRDefault="00DE12DF" w:rsidP="00D81911">
      <w:pPr>
        <w:tabs>
          <w:tab w:val="right" w:leader="dot" w:pos="8550"/>
        </w:tabs>
        <w:spacing w:after="0" w:line="240" w:lineRule="auto"/>
        <w:ind w:left="1170"/>
        <w:rPr>
          <w:rFonts w:ascii="Times New Roman" w:eastAsia="Times New Roman" w:hAnsi="Times New Roman"/>
          <w:bCs/>
          <w:color w:val="000000"/>
          <w:sz w:val="28"/>
          <w:szCs w:val="28"/>
          <w:lang w:eastAsia="cs-CZ"/>
        </w:rPr>
      </w:pPr>
      <w:r w:rsidRPr="00DE12DF">
        <w:rPr>
          <w:rFonts w:ascii="Times New Roman" w:eastAsia="Times New Roman" w:hAnsi="Times New Roman"/>
          <w:bCs/>
          <w:color w:val="000000"/>
          <w:sz w:val="28"/>
          <w:szCs w:val="28"/>
          <w:lang w:eastAsia="cs-CZ"/>
        </w:rPr>
        <w:t>po panu E</w:t>
      </w:r>
      <w:r w:rsidR="00D81911">
        <w:rPr>
          <w:rFonts w:ascii="Times New Roman" w:eastAsia="Times New Roman" w:hAnsi="Times New Roman"/>
          <w:bCs/>
          <w:color w:val="000000"/>
          <w:sz w:val="28"/>
          <w:szCs w:val="28"/>
          <w:lang w:eastAsia="cs-CZ"/>
        </w:rPr>
        <w:t xml:space="preserve">duardu </w:t>
      </w:r>
      <w:proofErr w:type="spellStart"/>
      <w:r w:rsidR="00D81911">
        <w:rPr>
          <w:rFonts w:ascii="Times New Roman" w:eastAsia="Times New Roman" w:hAnsi="Times New Roman"/>
          <w:bCs/>
          <w:color w:val="000000"/>
          <w:sz w:val="28"/>
          <w:szCs w:val="28"/>
          <w:lang w:eastAsia="cs-CZ"/>
        </w:rPr>
        <w:t>Mategczkovi</w:t>
      </w:r>
      <w:proofErr w:type="spellEnd"/>
      <w:r w:rsidR="00D81911">
        <w:rPr>
          <w:rFonts w:ascii="Times New Roman" w:eastAsia="Times New Roman" w:hAnsi="Times New Roman"/>
          <w:bCs/>
          <w:color w:val="000000"/>
          <w:sz w:val="28"/>
          <w:szCs w:val="28"/>
          <w:lang w:eastAsia="cs-CZ"/>
        </w:rPr>
        <w:t xml:space="preserve"> z Bubenče 4%</w:t>
      </w:r>
      <w:r w:rsidRPr="00DE12DF">
        <w:rPr>
          <w:rFonts w:ascii="Times New Roman" w:eastAsia="Times New Roman" w:hAnsi="Times New Roman"/>
          <w:bCs/>
          <w:color w:val="000000"/>
          <w:sz w:val="28"/>
          <w:szCs w:val="28"/>
          <w:lang w:eastAsia="cs-CZ"/>
        </w:rPr>
        <w:t xml:space="preserve"> dluhopis</w:t>
      </w:r>
    </w:p>
    <w:p w:rsidR="00DE12DF" w:rsidRPr="00DE12DF" w:rsidRDefault="00DE12DF" w:rsidP="00D81911">
      <w:pPr>
        <w:tabs>
          <w:tab w:val="right" w:leader="dot" w:pos="8550"/>
        </w:tabs>
        <w:spacing w:after="0" w:line="240" w:lineRule="auto"/>
        <w:ind w:left="1170"/>
        <w:rPr>
          <w:rFonts w:ascii="Times New Roman" w:eastAsia="Times New Roman" w:hAnsi="Times New Roman"/>
          <w:bCs/>
          <w:color w:val="000000"/>
          <w:sz w:val="28"/>
          <w:szCs w:val="28"/>
          <w:lang w:eastAsia="cs-CZ"/>
        </w:rPr>
      </w:pPr>
      <w:r w:rsidRPr="00DE12DF">
        <w:rPr>
          <w:rFonts w:ascii="Times New Roman" w:eastAsia="Times New Roman" w:hAnsi="Times New Roman"/>
          <w:bCs/>
          <w:color w:val="000000"/>
          <w:sz w:val="28"/>
          <w:szCs w:val="28"/>
          <w:lang w:eastAsia="cs-CZ"/>
        </w:rPr>
        <w:t>české Hypoteční banky</w:t>
      </w:r>
      <w:r w:rsidRPr="00DE12DF">
        <w:rPr>
          <w:rFonts w:ascii="Times New Roman" w:eastAsia="Times New Roman" w:hAnsi="Times New Roman"/>
          <w:bCs/>
          <w:color w:val="000000"/>
          <w:sz w:val="28"/>
          <w:szCs w:val="28"/>
          <w:lang w:eastAsia="cs-CZ"/>
        </w:rPr>
        <w:tab/>
        <w:t>K 10.000,00</w:t>
      </w:r>
    </w:p>
    <w:p w:rsidR="00DE12DF" w:rsidRPr="00DE12DF" w:rsidRDefault="00DE12DF" w:rsidP="00ED4B29">
      <w:pPr>
        <w:spacing w:after="0" w:line="240" w:lineRule="auto"/>
        <w:ind w:firstLine="706"/>
        <w:jc w:val="both"/>
        <w:rPr>
          <w:rFonts w:ascii="Times New Roman" w:eastAsia="Times New Roman" w:hAnsi="Times New Roman"/>
          <w:sz w:val="28"/>
          <w:szCs w:val="28"/>
        </w:rPr>
      </w:pPr>
    </w:p>
    <w:p w:rsidR="00DE12DF" w:rsidRPr="00DE12DF" w:rsidRDefault="00DE12DF" w:rsidP="00ED4B29">
      <w:pPr>
        <w:spacing w:after="0" w:line="240" w:lineRule="auto"/>
        <w:ind w:firstLine="706"/>
        <w:jc w:val="both"/>
        <w:rPr>
          <w:rFonts w:ascii="Times New Roman" w:eastAsia="Times New Roman" w:hAnsi="Times New Roman"/>
          <w:sz w:val="28"/>
          <w:szCs w:val="28"/>
        </w:rPr>
      </w:pPr>
      <w:r w:rsidRPr="00DE12DF">
        <w:rPr>
          <w:rFonts w:ascii="Times New Roman" w:eastAsia="Times New Roman" w:hAnsi="Times New Roman"/>
          <w:bCs/>
          <w:color w:val="000000"/>
          <w:sz w:val="28"/>
          <w:szCs w:val="28"/>
          <w:lang w:eastAsia="cs-CZ"/>
        </w:rPr>
        <w:t>Mimo to obdrželi jsme četné dary přírodnin, knih a pod., jež uv</w:t>
      </w:r>
      <w:r w:rsidR="00D81911">
        <w:rPr>
          <w:rFonts w:ascii="Times New Roman" w:eastAsia="Times New Roman" w:hAnsi="Times New Roman"/>
          <w:bCs/>
          <w:color w:val="000000"/>
          <w:sz w:val="28"/>
          <w:szCs w:val="28"/>
          <w:lang w:eastAsia="cs-CZ"/>
        </w:rPr>
        <w:t>e</w:t>
      </w:r>
      <w:r w:rsidRPr="00DE12DF">
        <w:rPr>
          <w:rFonts w:ascii="Times New Roman" w:eastAsia="Times New Roman" w:hAnsi="Times New Roman"/>
          <w:bCs/>
          <w:color w:val="000000"/>
          <w:sz w:val="28"/>
          <w:szCs w:val="28"/>
          <w:lang w:eastAsia="cs-CZ"/>
        </w:rPr>
        <w:t>deny jsou ve zvláštním výkazu této výroční zprávy.</w:t>
      </w:r>
    </w:p>
    <w:p w:rsidR="00D81911" w:rsidRDefault="00DE12DF" w:rsidP="00D81911">
      <w:pPr>
        <w:tabs>
          <w:tab w:val="right" w:leader="dot" w:pos="8640"/>
        </w:tabs>
        <w:spacing w:after="0" w:line="240" w:lineRule="auto"/>
        <w:ind w:firstLine="706"/>
        <w:jc w:val="both"/>
        <w:rPr>
          <w:rFonts w:ascii="Times New Roman" w:eastAsia="Times New Roman" w:hAnsi="Times New Roman"/>
          <w:bCs/>
          <w:color w:val="000000"/>
          <w:sz w:val="28"/>
          <w:szCs w:val="28"/>
          <w:lang w:eastAsia="cs-CZ"/>
        </w:rPr>
      </w:pPr>
      <w:r w:rsidRPr="00DE12DF">
        <w:rPr>
          <w:rFonts w:ascii="Times New Roman" w:eastAsia="Times New Roman" w:hAnsi="Times New Roman"/>
          <w:bCs/>
          <w:color w:val="000000"/>
          <w:sz w:val="28"/>
          <w:szCs w:val="28"/>
          <w:lang w:eastAsia="cs-CZ"/>
        </w:rPr>
        <w:t>Vlastní správní příjmy činí při téměř stejné výši příspěvků podpůrn</w:t>
      </w:r>
      <w:r w:rsidR="00D81911">
        <w:rPr>
          <w:rFonts w:ascii="Times New Roman" w:eastAsia="Times New Roman" w:hAnsi="Times New Roman"/>
          <w:bCs/>
          <w:color w:val="000000"/>
          <w:sz w:val="28"/>
          <w:szCs w:val="28"/>
          <w:lang w:eastAsia="cs-CZ"/>
        </w:rPr>
        <w:t>ých a pro náhodně vysoké odkazy</w:t>
      </w:r>
      <w:r w:rsidR="00D81911">
        <w:rPr>
          <w:rFonts w:ascii="Times New Roman" w:eastAsia="Times New Roman" w:hAnsi="Times New Roman"/>
          <w:bCs/>
          <w:color w:val="000000"/>
          <w:sz w:val="28"/>
          <w:szCs w:val="28"/>
          <w:lang w:eastAsia="cs-CZ"/>
        </w:rPr>
        <w:tab/>
        <w:t xml:space="preserve">K </w:t>
      </w:r>
      <w:r w:rsidRPr="00DE12DF">
        <w:rPr>
          <w:rFonts w:ascii="Times New Roman" w:eastAsia="Times New Roman" w:hAnsi="Times New Roman"/>
          <w:bCs/>
          <w:color w:val="000000"/>
          <w:sz w:val="28"/>
          <w:szCs w:val="28"/>
          <w:lang w:eastAsia="cs-CZ"/>
        </w:rPr>
        <w:t>155.785,54</w:t>
      </w:r>
    </w:p>
    <w:p w:rsidR="00DE12DF" w:rsidRPr="00DE12DF" w:rsidRDefault="00DE12DF" w:rsidP="00D81911">
      <w:pPr>
        <w:tabs>
          <w:tab w:val="right" w:leader="dot" w:pos="8640"/>
        </w:tabs>
        <w:spacing w:after="0" w:line="240" w:lineRule="auto"/>
        <w:ind w:firstLine="706"/>
        <w:jc w:val="both"/>
        <w:rPr>
          <w:rFonts w:ascii="Times New Roman" w:eastAsia="Times New Roman" w:hAnsi="Times New Roman"/>
          <w:sz w:val="28"/>
          <w:szCs w:val="28"/>
          <w:u w:val="single"/>
        </w:rPr>
      </w:pPr>
      <w:r w:rsidRPr="00DE12DF">
        <w:rPr>
          <w:rFonts w:ascii="Times New Roman" w:eastAsia="Times New Roman" w:hAnsi="Times New Roman"/>
          <w:bCs/>
          <w:color w:val="000000"/>
          <w:sz w:val="28"/>
          <w:szCs w:val="28"/>
          <w:lang w:eastAsia="cs-CZ"/>
        </w:rPr>
        <w:t xml:space="preserve">proti </w:t>
      </w:r>
      <w:r w:rsidRPr="00DE12DF">
        <w:rPr>
          <w:rFonts w:ascii="Times New Roman" w:eastAsia="Times New Roman" w:hAnsi="Times New Roman"/>
          <w:bCs/>
          <w:color w:val="000000"/>
          <w:sz w:val="28"/>
          <w:szCs w:val="28"/>
          <w:lang w:eastAsia="cs-CZ"/>
        </w:rPr>
        <w:tab/>
      </w:r>
      <w:r w:rsidRPr="00DE12DF">
        <w:rPr>
          <w:rFonts w:ascii="Times New Roman" w:eastAsia="Times New Roman" w:hAnsi="Times New Roman"/>
          <w:bCs/>
          <w:color w:val="000000"/>
          <w:sz w:val="28"/>
          <w:szCs w:val="28"/>
          <w:u w:val="single"/>
          <w:lang w:eastAsia="cs-CZ"/>
        </w:rPr>
        <w:t>K 138.596,45</w:t>
      </w:r>
    </w:p>
    <w:p w:rsidR="00DE12DF" w:rsidRDefault="00DE12DF" w:rsidP="00D81911">
      <w:pPr>
        <w:tabs>
          <w:tab w:val="right" w:leader="dot" w:pos="8640"/>
        </w:tabs>
        <w:spacing w:after="0" w:line="240" w:lineRule="auto"/>
        <w:ind w:firstLine="706"/>
        <w:jc w:val="both"/>
        <w:rPr>
          <w:rFonts w:ascii="Times New Roman" w:eastAsia="Times New Roman" w:hAnsi="Times New Roman"/>
          <w:bCs/>
          <w:color w:val="000000"/>
          <w:sz w:val="28"/>
          <w:szCs w:val="28"/>
          <w:lang w:eastAsia="cs-CZ"/>
        </w:rPr>
      </w:pPr>
      <w:r w:rsidRPr="00DE12DF">
        <w:rPr>
          <w:rFonts w:ascii="Times New Roman" w:eastAsia="Times New Roman" w:hAnsi="Times New Roman"/>
          <w:bCs/>
          <w:color w:val="000000"/>
          <w:sz w:val="28"/>
          <w:szCs w:val="28"/>
          <w:lang w:eastAsia="cs-CZ"/>
        </w:rPr>
        <w:t>v roce předešlém, tedy více o</w:t>
      </w:r>
      <w:r w:rsidRPr="00DE12DF">
        <w:rPr>
          <w:rFonts w:ascii="Times New Roman" w:eastAsia="Times New Roman" w:hAnsi="Times New Roman"/>
          <w:bCs/>
          <w:color w:val="000000"/>
          <w:sz w:val="28"/>
          <w:szCs w:val="28"/>
          <w:lang w:eastAsia="cs-CZ"/>
        </w:rPr>
        <w:tab/>
        <w:t>K 17.189,09</w:t>
      </w:r>
    </w:p>
    <w:p w:rsidR="00D81911" w:rsidRPr="00DE12DF" w:rsidRDefault="00D81911" w:rsidP="00D81911">
      <w:pPr>
        <w:tabs>
          <w:tab w:val="right" w:leader="dot" w:pos="8640"/>
        </w:tabs>
        <w:spacing w:after="0" w:line="240" w:lineRule="auto"/>
        <w:ind w:firstLine="706"/>
        <w:jc w:val="both"/>
        <w:rPr>
          <w:rFonts w:ascii="Times New Roman" w:eastAsia="Times New Roman" w:hAnsi="Times New Roman"/>
          <w:sz w:val="28"/>
          <w:szCs w:val="28"/>
        </w:rPr>
      </w:pPr>
    </w:p>
    <w:p w:rsidR="00DE12DF" w:rsidRPr="00DE12DF" w:rsidRDefault="00DE12DF" w:rsidP="00D81911">
      <w:pPr>
        <w:tabs>
          <w:tab w:val="right" w:leader="dot" w:pos="8640"/>
        </w:tabs>
        <w:spacing w:after="0" w:line="240" w:lineRule="auto"/>
        <w:ind w:firstLine="706"/>
        <w:jc w:val="both"/>
        <w:rPr>
          <w:rFonts w:ascii="Times New Roman" w:eastAsia="Times New Roman" w:hAnsi="Times New Roman"/>
          <w:sz w:val="28"/>
          <w:szCs w:val="28"/>
        </w:rPr>
      </w:pPr>
      <w:r w:rsidRPr="00DE12DF">
        <w:rPr>
          <w:rFonts w:ascii="Times New Roman" w:eastAsia="Times New Roman" w:hAnsi="Times New Roman"/>
          <w:bCs/>
          <w:color w:val="000000"/>
          <w:sz w:val="28"/>
          <w:szCs w:val="28"/>
          <w:lang w:eastAsia="cs-CZ"/>
        </w:rPr>
        <w:t>Správní vydání stoupla rovněž z</w:t>
      </w:r>
      <w:r w:rsidRPr="00DE12DF">
        <w:rPr>
          <w:rFonts w:ascii="Times New Roman" w:eastAsia="Times New Roman" w:hAnsi="Times New Roman"/>
          <w:bCs/>
          <w:color w:val="000000"/>
          <w:sz w:val="28"/>
          <w:szCs w:val="28"/>
          <w:lang w:eastAsia="cs-CZ"/>
        </w:rPr>
        <w:tab/>
        <w:t>K 137.359,35</w:t>
      </w:r>
    </w:p>
    <w:p w:rsidR="00DE12DF" w:rsidRPr="00DE12DF" w:rsidRDefault="00DE12DF" w:rsidP="00D81911">
      <w:pPr>
        <w:tabs>
          <w:tab w:val="right" w:leader="dot" w:pos="8640"/>
        </w:tabs>
        <w:spacing w:after="0" w:line="240" w:lineRule="auto"/>
        <w:ind w:firstLine="706"/>
        <w:jc w:val="both"/>
        <w:rPr>
          <w:rFonts w:ascii="Times New Roman" w:eastAsia="Times New Roman" w:hAnsi="Times New Roman"/>
          <w:sz w:val="28"/>
          <w:szCs w:val="28"/>
        </w:rPr>
      </w:pPr>
      <w:r w:rsidRPr="00DE12DF">
        <w:rPr>
          <w:rFonts w:ascii="Times New Roman" w:eastAsia="Times New Roman" w:hAnsi="Times New Roman"/>
          <w:bCs/>
          <w:color w:val="000000"/>
          <w:sz w:val="28"/>
          <w:szCs w:val="28"/>
          <w:lang w:eastAsia="cs-CZ"/>
        </w:rPr>
        <w:t>na</w:t>
      </w:r>
      <w:r w:rsidRPr="00DE12DF">
        <w:rPr>
          <w:rFonts w:ascii="Times New Roman" w:eastAsia="Times New Roman" w:hAnsi="Times New Roman"/>
          <w:bCs/>
          <w:color w:val="000000"/>
          <w:sz w:val="28"/>
          <w:szCs w:val="28"/>
          <w:lang w:eastAsia="cs-CZ"/>
        </w:rPr>
        <w:tab/>
      </w:r>
      <w:r w:rsidRPr="00DE12DF">
        <w:rPr>
          <w:rFonts w:ascii="Times New Roman" w:eastAsia="Times New Roman" w:hAnsi="Times New Roman"/>
          <w:bCs/>
          <w:color w:val="000000"/>
          <w:sz w:val="28"/>
          <w:szCs w:val="28"/>
          <w:u w:val="single"/>
          <w:lang w:eastAsia="cs-CZ"/>
        </w:rPr>
        <w:t>K 137.440,29</w:t>
      </w:r>
    </w:p>
    <w:p w:rsidR="00DE12DF" w:rsidRPr="00DE12DF" w:rsidRDefault="00D81911" w:rsidP="00D81911">
      <w:pPr>
        <w:tabs>
          <w:tab w:val="right" w:leader="dot" w:pos="8640"/>
        </w:tabs>
        <w:spacing w:after="0" w:line="240" w:lineRule="auto"/>
        <w:ind w:firstLine="706"/>
        <w:jc w:val="both"/>
        <w:rPr>
          <w:rFonts w:ascii="Times New Roman" w:eastAsia="Times New Roman" w:hAnsi="Times New Roman"/>
          <w:sz w:val="28"/>
          <w:szCs w:val="28"/>
        </w:rPr>
      </w:pPr>
      <w:r>
        <w:rPr>
          <w:rFonts w:ascii="Times New Roman" w:eastAsia="Times New Roman" w:hAnsi="Times New Roman"/>
          <w:bCs/>
          <w:color w:val="000000"/>
          <w:sz w:val="28"/>
          <w:szCs w:val="28"/>
          <w:lang w:eastAsia="cs-CZ"/>
        </w:rPr>
        <w:t>tedy více o</w:t>
      </w:r>
      <w:r>
        <w:rPr>
          <w:rFonts w:ascii="Times New Roman" w:eastAsia="Times New Roman" w:hAnsi="Times New Roman"/>
          <w:bCs/>
          <w:color w:val="000000"/>
          <w:sz w:val="28"/>
          <w:szCs w:val="28"/>
          <w:lang w:eastAsia="cs-CZ"/>
        </w:rPr>
        <w:tab/>
      </w:r>
      <w:r w:rsidR="00DE12DF" w:rsidRPr="00DE12DF">
        <w:rPr>
          <w:rFonts w:ascii="Times New Roman" w:eastAsia="Times New Roman" w:hAnsi="Times New Roman"/>
          <w:bCs/>
          <w:color w:val="000000"/>
          <w:sz w:val="28"/>
          <w:szCs w:val="28"/>
          <w:lang w:eastAsia="cs-CZ"/>
        </w:rPr>
        <w:t>K 80,94</w:t>
      </w:r>
    </w:p>
    <w:p w:rsidR="00D81911" w:rsidRDefault="00D81911" w:rsidP="00ED4B29">
      <w:pPr>
        <w:spacing w:after="0" w:line="240" w:lineRule="auto"/>
        <w:ind w:firstLine="706"/>
        <w:jc w:val="both"/>
        <w:rPr>
          <w:rFonts w:ascii="Times New Roman" w:eastAsia="Times New Roman" w:hAnsi="Times New Roman"/>
          <w:bCs/>
          <w:color w:val="000000"/>
          <w:sz w:val="28"/>
          <w:szCs w:val="28"/>
          <w:lang w:eastAsia="cs-CZ"/>
        </w:rPr>
      </w:pPr>
    </w:p>
    <w:p w:rsidR="00DE12DF" w:rsidRPr="00DE12DF" w:rsidRDefault="00DE12DF" w:rsidP="00ED4B29">
      <w:pPr>
        <w:spacing w:after="0" w:line="240" w:lineRule="auto"/>
        <w:ind w:firstLine="706"/>
        <w:jc w:val="both"/>
        <w:rPr>
          <w:rFonts w:ascii="Times New Roman" w:eastAsia="Times New Roman" w:hAnsi="Times New Roman"/>
          <w:sz w:val="28"/>
          <w:szCs w:val="28"/>
        </w:rPr>
      </w:pPr>
      <w:r w:rsidRPr="00DE12DF">
        <w:rPr>
          <w:rFonts w:ascii="Times New Roman" w:eastAsia="Times New Roman" w:hAnsi="Times New Roman"/>
          <w:bCs/>
          <w:color w:val="000000"/>
          <w:sz w:val="28"/>
          <w:szCs w:val="28"/>
          <w:lang w:eastAsia="cs-CZ"/>
        </w:rPr>
        <w:t xml:space="preserve">Uvážíme-li nyní, že správní vydání zůstala po obě poslední léta stejná, ačkoliv všecky ceny r. 1913 rapidně stoupaly a stav chovanců vzrostl ze 122 na 137, jistě že okolnost tato jest nejlepším důkazem největší spořivosti a </w:t>
      </w:r>
      <w:proofErr w:type="spellStart"/>
      <w:r w:rsidRPr="00DE12DF">
        <w:rPr>
          <w:rFonts w:ascii="Times New Roman" w:eastAsia="Times New Roman" w:hAnsi="Times New Roman"/>
          <w:bCs/>
          <w:color w:val="000000"/>
          <w:sz w:val="28"/>
          <w:szCs w:val="28"/>
          <w:lang w:eastAsia="cs-CZ"/>
        </w:rPr>
        <w:t>racionelnílio</w:t>
      </w:r>
      <w:proofErr w:type="spellEnd"/>
      <w:r w:rsidRPr="00DE12DF">
        <w:rPr>
          <w:rFonts w:ascii="Times New Roman" w:eastAsia="Times New Roman" w:hAnsi="Times New Roman"/>
          <w:bCs/>
          <w:color w:val="000000"/>
          <w:sz w:val="28"/>
          <w:szCs w:val="28"/>
          <w:lang w:eastAsia="cs-CZ"/>
        </w:rPr>
        <w:t xml:space="preserve"> vedení ústavu.</w:t>
      </w:r>
    </w:p>
    <w:p w:rsidR="00DE12DF" w:rsidRPr="00DE12DF" w:rsidRDefault="00DE12DF" w:rsidP="00ED4B29">
      <w:pPr>
        <w:spacing w:after="0" w:line="240" w:lineRule="auto"/>
        <w:ind w:firstLine="706"/>
        <w:jc w:val="both"/>
        <w:rPr>
          <w:rFonts w:ascii="Times New Roman" w:eastAsia="Times New Roman" w:hAnsi="Times New Roman"/>
          <w:sz w:val="28"/>
          <w:szCs w:val="28"/>
        </w:rPr>
      </w:pPr>
      <w:r w:rsidRPr="00DE12DF">
        <w:rPr>
          <w:rFonts w:ascii="Times New Roman" w:eastAsia="Times New Roman" w:hAnsi="Times New Roman"/>
          <w:bCs/>
          <w:color w:val="000000"/>
          <w:sz w:val="28"/>
          <w:szCs w:val="28"/>
          <w:lang w:eastAsia="cs-CZ"/>
        </w:rPr>
        <w:t>Proto klesla při rozvrhu vydání na početný stav chovanců roční kvóta za osobu K 1092,13 na K 976,16 a zmenšila se tudíž o K 115,97.</w:t>
      </w:r>
    </w:p>
    <w:p w:rsidR="00DE12DF" w:rsidRPr="00DE12DF" w:rsidRDefault="00DE12DF" w:rsidP="00ED4B29">
      <w:pPr>
        <w:spacing w:after="0" w:line="240" w:lineRule="auto"/>
        <w:ind w:firstLine="706"/>
        <w:jc w:val="both"/>
        <w:rPr>
          <w:rFonts w:ascii="Times New Roman" w:eastAsia="Times New Roman" w:hAnsi="Times New Roman"/>
          <w:sz w:val="28"/>
          <w:szCs w:val="28"/>
        </w:rPr>
      </w:pPr>
      <w:r w:rsidRPr="00DE12DF">
        <w:rPr>
          <w:rFonts w:ascii="Times New Roman" w:eastAsia="Times New Roman" w:hAnsi="Times New Roman"/>
          <w:bCs/>
          <w:color w:val="000000"/>
          <w:sz w:val="28"/>
          <w:szCs w:val="28"/>
          <w:lang w:eastAsia="cs-CZ"/>
        </w:rPr>
        <w:t>S nemalým politováním dlužno vzpo</w:t>
      </w:r>
      <w:r w:rsidR="00D81911">
        <w:rPr>
          <w:rFonts w:ascii="Times New Roman" w:eastAsia="Times New Roman" w:hAnsi="Times New Roman"/>
          <w:bCs/>
          <w:color w:val="000000"/>
          <w:sz w:val="28"/>
          <w:szCs w:val="28"/>
          <w:lang w:eastAsia="cs-CZ"/>
        </w:rPr>
        <w:t>menouti, že r. 1913 nápadně ocha</w:t>
      </w:r>
      <w:r w:rsidRPr="00DE12DF">
        <w:rPr>
          <w:rFonts w:ascii="Times New Roman" w:eastAsia="Times New Roman" w:hAnsi="Times New Roman"/>
          <w:bCs/>
          <w:color w:val="000000"/>
          <w:sz w:val="28"/>
          <w:szCs w:val="28"/>
          <w:lang w:eastAsia="cs-CZ"/>
        </w:rPr>
        <w:t>bly výtěžky sbírky pokladničkami, jak s nápisem českým i německým.</w:t>
      </w:r>
    </w:p>
    <w:p w:rsidR="00D81911" w:rsidRDefault="00DE12DF" w:rsidP="00D81911">
      <w:pPr>
        <w:tabs>
          <w:tab w:val="right" w:leader="dot" w:pos="8640"/>
        </w:tabs>
        <w:spacing w:after="0" w:line="240" w:lineRule="auto"/>
        <w:ind w:firstLine="706"/>
        <w:jc w:val="both"/>
        <w:rPr>
          <w:rFonts w:ascii="Times New Roman" w:eastAsia="Times New Roman" w:hAnsi="Times New Roman"/>
          <w:bCs/>
          <w:color w:val="000000"/>
          <w:sz w:val="28"/>
          <w:szCs w:val="28"/>
          <w:lang w:eastAsia="cs-CZ"/>
        </w:rPr>
      </w:pPr>
      <w:r w:rsidRPr="00DE12DF">
        <w:rPr>
          <w:rFonts w:ascii="Times New Roman" w:eastAsia="Times New Roman" w:hAnsi="Times New Roman"/>
          <w:bCs/>
          <w:color w:val="000000"/>
          <w:sz w:val="28"/>
          <w:szCs w:val="28"/>
          <w:lang w:eastAsia="cs-CZ"/>
        </w:rPr>
        <w:t xml:space="preserve">Sběrné pokladničky s </w:t>
      </w:r>
      <w:r w:rsidR="00D81911">
        <w:rPr>
          <w:rFonts w:ascii="Times New Roman" w:eastAsia="Times New Roman" w:hAnsi="Times New Roman"/>
          <w:bCs/>
          <w:color w:val="000000"/>
          <w:sz w:val="28"/>
          <w:szCs w:val="28"/>
          <w:lang w:eastAsia="cs-CZ"/>
        </w:rPr>
        <w:t>německým nápisem poskytly jen</w:t>
      </w:r>
      <w:r w:rsidR="00D81911">
        <w:rPr>
          <w:rFonts w:ascii="Times New Roman" w:eastAsia="Times New Roman" w:hAnsi="Times New Roman"/>
          <w:bCs/>
          <w:color w:val="000000"/>
          <w:sz w:val="28"/>
          <w:szCs w:val="28"/>
          <w:lang w:eastAsia="cs-CZ"/>
        </w:rPr>
        <w:tab/>
      </w:r>
      <w:r w:rsidRPr="00DE12DF">
        <w:rPr>
          <w:rFonts w:ascii="Times New Roman" w:eastAsia="Times New Roman" w:hAnsi="Times New Roman"/>
          <w:bCs/>
          <w:color w:val="000000"/>
          <w:sz w:val="28"/>
          <w:szCs w:val="28"/>
          <w:lang w:eastAsia="cs-CZ"/>
        </w:rPr>
        <w:t>K 1999,48</w:t>
      </w:r>
    </w:p>
    <w:p w:rsidR="00DE12DF" w:rsidRPr="00DE12DF" w:rsidRDefault="00DE12DF" w:rsidP="00D81911">
      <w:pPr>
        <w:tabs>
          <w:tab w:val="right" w:leader="dot" w:pos="8640"/>
        </w:tabs>
        <w:spacing w:after="0" w:line="240" w:lineRule="auto"/>
        <w:ind w:firstLine="706"/>
        <w:jc w:val="both"/>
        <w:rPr>
          <w:rFonts w:ascii="Times New Roman" w:eastAsia="Times New Roman" w:hAnsi="Times New Roman"/>
          <w:sz w:val="28"/>
          <w:szCs w:val="28"/>
        </w:rPr>
      </w:pPr>
      <w:r w:rsidRPr="00DE12DF">
        <w:rPr>
          <w:rFonts w:ascii="Times New Roman" w:eastAsia="Times New Roman" w:hAnsi="Times New Roman"/>
          <w:bCs/>
          <w:color w:val="000000"/>
          <w:sz w:val="28"/>
          <w:szCs w:val="28"/>
          <w:lang w:eastAsia="cs-CZ"/>
        </w:rPr>
        <w:t>proti</w:t>
      </w:r>
      <w:r w:rsidRPr="00DE12DF">
        <w:rPr>
          <w:rFonts w:ascii="Times New Roman" w:eastAsia="Times New Roman" w:hAnsi="Times New Roman"/>
          <w:bCs/>
          <w:color w:val="000000"/>
          <w:sz w:val="28"/>
          <w:szCs w:val="28"/>
          <w:lang w:eastAsia="cs-CZ"/>
        </w:rPr>
        <w:tab/>
        <w:t xml:space="preserve">K </w:t>
      </w:r>
      <w:r w:rsidRPr="00DE12DF">
        <w:rPr>
          <w:rFonts w:ascii="Times New Roman" w:eastAsia="Times New Roman" w:hAnsi="Times New Roman"/>
          <w:bCs/>
          <w:color w:val="000000"/>
          <w:sz w:val="28"/>
          <w:szCs w:val="28"/>
          <w:u w:val="single"/>
          <w:lang w:eastAsia="cs-CZ"/>
        </w:rPr>
        <w:t>3485,83</w:t>
      </w:r>
    </w:p>
    <w:p w:rsidR="00DE12DF" w:rsidRPr="00DE12DF" w:rsidRDefault="00DE12DF" w:rsidP="00D81911">
      <w:pPr>
        <w:tabs>
          <w:tab w:val="right" w:leader="dot" w:pos="8640"/>
        </w:tabs>
        <w:spacing w:after="0" w:line="240" w:lineRule="auto"/>
        <w:ind w:firstLine="706"/>
        <w:jc w:val="both"/>
        <w:rPr>
          <w:rFonts w:ascii="Times New Roman" w:eastAsia="Times New Roman" w:hAnsi="Times New Roman"/>
          <w:sz w:val="28"/>
          <w:szCs w:val="28"/>
        </w:rPr>
      </w:pPr>
      <w:r w:rsidRPr="00DE12DF">
        <w:rPr>
          <w:rFonts w:ascii="Times New Roman" w:eastAsia="Times New Roman" w:hAnsi="Times New Roman"/>
          <w:bCs/>
          <w:color w:val="000000"/>
          <w:sz w:val="28"/>
          <w:szCs w:val="28"/>
          <w:lang w:eastAsia="cs-CZ"/>
        </w:rPr>
        <w:t>v r. 1912, tedy méně o</w:t>
      </w:r>
      <w:r w:rsidRPr="00DE12DF">
        <w:rPr>
          <w:rFonts w:ascii="Times New Roman" w:eastAsia="Times New Roman" w:hAnsi="Times New Roman"/>
          <w:bCs/>
          <w:color w:val="000000"/>
          <w:sz w:val="28"/>
          <w:szCs w:val="28"/>
          <w:lang w:eastAsia="cs-CZ"/>
        </w:rPr>
        <w:tab/>
        <w:t>K 1486,35</w:t>
      </w:r>
    </w:p>
    <w:p w:rsidR="00DE12DF" w:rsidRPr="00DE12DF" w:rsidRDefault="00DE12DF" w:rsidP="00D81911">
      <w:pPr>
        <w:tabs>
          <w:tab w:val="right" w:leader="dot" w:pos="8640"/>
        </w:tabs>
        <w:spacing w:after="0" w:line="240" w:lineRule="auto"/>
        <w:ind w:firstLine="706"/>
        <w:jc w:val="both"/>
        <w:rPr>
          <w:rFonts w:ascii="Times New Roman" w:eastAsia="Times New Roman" w:hAnsi="Times New Roman"/>
          <w:sz w:val="28"/>
          <w:szCs w:val="28"/>
        </w:rPr>
      </w:pPr>
      <w:r w:rsidRPr="00DE12DF">
        <w:rPr>
          <w:rFonts w:ascii="Times New Roman" w:eastAsia="Times New Roman" w:hAnsi="Times New Roman"/>
          <w:bCs/>
          <w:color w:val="000000"/>
          <w:sz w:val="28"/>
          <w:szCs w:val="28"/>
          <w:lang w:eastAsia="cs-CZ"/>
        </w:rPr>
        <w:t>což jest úbytek velice cit</w:t>
      </w:r>
      <w:r w:rsidR="00D81911">
        <w:rPr>
          <w:rFonts w:ascii="Times New Roman" w:eastAsia="Times New Roman" w:hAnsi="Times New Roman"/>
          <w:bCs/>
          <w:color w:val="000000"/>
          <w:sz w:val="28"/>
          <w:szCs w:val="28"/>
          <w:lang w:eastAsia="cs-CZ"/>
        </w:rPr>
        <w:t>elný; pokladničkami s českým ná</w:t>
      </w:r>
      <w:r w:rsidRPr="00DE12DF">
        <w:rPr>
          <w:rFonts w:ascii="Times New Roman" w:eastAsia="Times New Roman" w:hAnsi="Times New Roman"/>
          <w:bCs/>
          <w:color w:val="000000"/>
          <w:sz w:val="28"/>
          <w:szCs w:val="28"/>
          <w:lang w:eastAsia="cs-CZ"/>
        </w:rPr>
        <w:t>pisem získáno bylo místo</w:t>
      </w:r>
      <w:r w:rsidR="00D81911">
        <w:rPr>
          <w:rFonts w:ascii="Times New Roman" w:eastAsia="Times New Roman" w:hAnsi="Times New Roman"/>
          <w:bCs/>
          <w:color w:val="000000"/>
          <w:sz w:val="28"/>
          <w:szCs w:val="28"/>
          <w:lang w:eastAsia="cs-CZ"/>
        </w:rPr>
        <w:tab/>
      </w:r>
      <w:r w:rsidRPr="00DE12DF">
        <w:rPr>
          <w:rFonts w:ascii="Times New Roman" w:eastAsia="Times New Roman" w:hAnsi="Times New Roman"/>
          <w:bCs/>
          <w:color w:val="000000"/>
          <w:sz w:val="28"/>
          <w:szCs w:val="28"/>
          <w:lang w:eastAsia="cs-CZ"/>
        </w:rPr>
        <w:t>K 309,88</w:t>
      </w:r>
    </w:p>
    <w:p w:rsidR="00DE12DF" w:rsidRPr="00DE12DF" w:rsidRDefault="00D81911" w:rsidP="00D81911">
      <w:pPr>
        <w:tabs>
          <w:tab w:val="right" w:leader="dot" w:pos="8640"/>
        </w:tabs>
        <w:spacing w:after="0" w:line="240" w:lineRule="auto"/>
        <w:ind w:firstLine="706"/>
        <w:jc w:val="both"/>
        <w:rPr>
          <w:rFonts w:ascii="Times New Roman" w:eastAsia="Times New Roman" w:hAnsi="Times New Roman"/>
          <w:sz w:val="28"/>
          <w:szCs w:val="28"/>
        </w:rPr>
      </w:pPr>
      <w:r>
        <w:rPr>
          <w:rFonts w:ascii="Times New Roman" w:eastAsia="Times New Roman" w:hAnsi="Times New Roman"/>
          <w:bCs/>
          <w:color w:val="000000"/>
          <w:sz w:val="28"/>
          <w:szCs w:val="28"/>
          <w:lang w:eastAsia="cs-CZ"/>
        </w:rPr>
        <w:t>z r. 1912, roku 1913 jen</w:t>
      </w:r>
      <w:r>
        <w:rPr>
          <w:rFonts w:ascii="Times New Roman" w:eastAsia="Times New Roman" w:hAnsi="Times New Roman"/>
          <w:bCs/>
          <w:color w:val="000000"/>
          <w:sz w:val="28"/>
          <w:szCs w:val="28"/>
          <w:lang w:eastAsia="cs-CZ"/>
        </w:rPr>
        <w:tab/>
      </w:r>
      <w:r w:rsidR="00DE12DF" w:rsidRPr="00DE12DF">
        <w:rPr>
          <w:rFonts w:ascii="Times New Roman" w:eastAsia="Times New Roman" w:hAnsi="Times New Roman"/>
          <w:bCs/>
          <w:color w:val="000000"/>
          <w:sz w:val="28"/>
          <w:szCs w:val="28"/>
          <w:u w:val="single"/>
          <w:lang w:eastAsia="cs-CZ"/>
        </w:rPr>
        <w:t>59,90</w:t>
      </w:r>
    </w:p>
    <w:p w:rsidR="00DE12DF" w:rsidRPr="00DE12DF" w:rsidRDefault="00D81911" w:rsidP="00D81911">
      <w:pPr>
        <w:tabs>
          <w:tab w:val="right" w:leader="dot" w:pos="8640"/>
        </w:tabs>
        <w:spacing w:after="0" w:line="240" w:lineRule="auto"/>
        <w:ind w:firstLine="706"/>
        <w:jc w:val="both"/>
        <w:rPr>
          <w:rFonts w:ascii="Times New Roman" w:eastAsia="Times New Roman" w:hAnsi="Times New Roman"/>
          <w:sz w:val="28"/>
          <w:szCs w:val="28"/>
        </w:rPr>
      </w:pPr>
      <w:r>
        <w:rPr>
          <w:rFonts w:ascii="Times New Roman" w:eastAsia="Times New Roman" w:hAnsi="Times New Roman"/>
          <w:bCs/>
          <w:color w:val="000000"/>
          <w:sz w:val="28"/>
          <w:szCs w:val="28"/>
          <w:lang w:eastAsia="cs-CZ"/>
        </w:rPr>
        <w:t>tedy též o</w:t>
      </w:r>
      <w:r>
        <w:rPr>
          <w:rFonts w:ascii="Times New Roman" w:eastAsia="Times New Roman" w:hAnsi="Times New Roman"/>
          <w:bCs/>
          <w:color w:val="000000"/>
          <w:sz w:val="28"/>
          <w:szCs w:val="28"/>
          <w:lang w:eastAsia="cs-CZ"/>
        </w:rPr>
        <w:tab/>
      </w:r>
      <w:r w:rsidR="00DE12DF" w:rsidRPr="00DE12DF">
        <w:rPr>
          <w:rFonts w:ascii="Times New Roman" w:eastAsia="Times New Roman" w:hAnsi="Times New Roman"/>
          <w:bCs/>
          <w:color w:val="000000"/>
          <w:sz w:val="28"/>
          <w:szCs w:val="28"/>
          <w:lang w:eastAsia="cs-CZ"/>
        </w:rPr>
        <w:t>K 249,98</w:t>
      </w:r>
    </w:p>
    <w:p w:rsidR="00DE12DF" w:rsidRDefault="00DE12DF" w:rsidP="00ED4B29">
      <w:pPr>
        <w:spacing w:after="0" w:line="240" w:lineRule="auto"/>
        <w:ind w:firstLine="706"/>
        <w:jc w:val="both"/>
        <w:rPr>
          <w:rFonts w:ascii="Times New Roman" w:eastAsia="Times New Roman" w:hAnsi="Times New Roman"/>
          <w:bCs/>
          <w:color w:val="000000"/>
          <w:sz w:val="28"/>
          <w:szCs w:val="28"/>
          <w:lang w:eastAsia="cs-CZ"/>
        </w:rPr>
      </w:pPr>
      <w:r w:rsidRPr="00DE12DF">
        <w:rPr>
          <w:rFonts w:ascii="Times New Roman" w:eastAsia="Times New Roman" w:hAnsi="Times New Roman"/>
          <w:bCs/>
          <w:color w:val="000000"/>
          <w:sz w:val="28"/>
          <w:szCs w:val="28"/>
          <w:lang w:eastAsia="cs-CZ"/>
        </w:rPr>
        <w:t>méně.</w:t>
      </w:r>
    </w:p>
    <w:p w:rsidR="00D81911" w:rsidRPr="00DE12DF" w:rsidRDefault="00D81911" w:rsidP="00ED4B29">
      <w:pPr>
        <w:spacing w:after="0" w:line="240" w:lineRule="auto"/>
        <w:ind w:firstLine="706"/>
        <w:jc w:val="both"/>
        <w:rPr>
          <w:rFonts w:ascii="Times New Roman" w:eastAsia="Times New Roman" w:hAnsi="Times New Roman"/>
          <w:sz w:val="28"/>
          <w:szCs w:val="28"/>
        </w:rPr>
      </w:pPr>
    </w:p>
    <w:p w:rsidR="00DE12DF" w:rsidRPr="00DE12DF" w:rsidRDefault="00DE12DF" w:rsidP="00ED4B29">
      <w:pPr>
        <w:spacing w:after="0" w:line="240" w:lineRule="auto"/>
        <w:ind w:firstLine="706"/>
        <w:jc w:val="both"/>
        <w:rPr>
          <w:rFonts w:ascii="Times New Roman" w:eastAsia="Times New Roman" w:hAnsi="Times New Roman"/>
          <w:sz w:val="28"/>
          <w:szCs w:val="28"/>
        </w:rPr>
      </w:pPr>
      <w:r w:rsidRPr="00DE12DF">
        <w:rPr>
          <w:rFonts w:ascii="Times New Roman" w:eastAsia="Times New Roman" w:hAnsi="Times New Roman"/>
          <w:bCs/>
          <w:color w:val="000000"/>
          <w:sz w:val="28"/>
          <w:szCs w:val="28"/>
          <w:lang w:eastAsia="cs-CZ"/>
        </w:rPr>
        <w:t xml:space="preserve">Na všechny chovance v požitku nadací, míst zdarma a na chovance platící pouze nepatrné </w:t>
      </w:r>
      <w:proofErr w:type="spellStart"/>
      <w:r w:rsidRPr="00DE12DF">
        <w:rPr>
          <w:rFonts w:ascii="Times New Roman" w:eastAsia="Times New Roman" w:hAnsi="Times New Roman"/>
          <w:bCs/>
          <w:color w:val="000000"/>
          <w:sz w:val="28"/>
          <w:szCs w:val="28"/>
          <w:lang w:eastAsia="cs-CZ"/>
        </w:rPr>
        <w:t>strávné</w:t>
      </w:r>
      <w:proofErr w:type="spellEnd"/>
      <w:r w:rsidRPr="00DE12DF">
        <w:rPr>
          <w:rFonts w:ascii="Times New Roman" w:eastAsia="Times New Roman" w:hAnsi="Times New Roman"/>
          <w:bCs/>
          <w:color w:val="000000"/>
          <w:sz w:val="28"/>
          <w:szCs w:val="28"/>
          <w:lang w:eastAsia="cs-CZ"/>
        </w:rPr>
        <w:t xml:space="preserve"> bylo z </w:t>
      </w:r>
      <w:proofErr w:type="spellStart"/>
      <w:r w:rsidRPr="00DE12DF">
        <w:rPr>
          <w:rFonts w:ascii="Times New Roman" w:eastAsia="Times New Roman" w:hAnsi="Times New Roman"/>
          <w:bCs/>
          <w:color w:val="000000"/>
          <w:sz w:val="28"/>
          <w:szCs w:val="28"/>
          <w:lang w:eastAsia="cs-CZ"/>
        </w:rPr>
        <w:t>namahavě</w:t>
      </w:r>
      <w:proofErr w:type="spellEnd"/>
      <w:r w:rsidRPr="00DE12DF">
        <w:rPr>
          <w:rFonts w:ascii="Times New Roman" w:eastAsia="Times New Roman" w:hAnsi="Times New Roman"/>
          <w:bCs/>
          <w:color w:val="000000"/>
          <w:sz w:val="28"/>
          <w:szCs w:val="28"/>
          <w:lang w:eastAsia="cs-CZ"/>
        </w:rPr>
        <w:t xml:space="preserve"> získaných prostředků </w:t>
      </w:r>
      <w:r w:rsidR="00D81911">
        <w:rPr>
          <w:rFonts w:ascii="Times New Roman" w:eastAsia="Times New Roman" w:hAnsi="Times New Roman"/>
          <w:bCs/>
          <w:color w:val="000000"/>
          <w:sz w:val="28"/>
          <w:szCs w:val="28"/>
          <w:lang w:eastAsia="cs-CZ"/>
        </w:rPr>
        <w:t xml:space="preserve">ústavu doplaceno r. 1913 celkem </w:t>
      </w:r>
      <w:r w:rsidRPr="00DE12DF">
        <w:rPr>
          <w:rFonts w:ascii="Times New Roman" w:eastAsia="Times New Roman" w:hAnsi="Times New Roman"/>
          <w:bCs/>
          <w:color w:val="000000"/>
          <w:sz w:val="28"/>
          <w:szCs w:val="28"/>
          <w:lang w:eastAsia="cs-CZ"/>
        </w:rPr>
        <w:t>K 55.266,44</w:t>
      </w:r>
      <w:r w:rsidR="00D81911">
        <w:rPr>
          <w:rFonts w:ascii="Times New Roman" w:eastAsia="Times New Roman" w:hAnsi="Times New Roman"/>
          <w:bCs/>
          <w:color w:val="000000"/>
          <w:sz w:val="28"/>
          <w:szCs w:val="28"/>
          <w:lang w:eastAsia="cs-CZ"/>
        </w:rPr>
        <w:t>.</w:t>
      </w:r>
    </w:p>
    <w:p w:rsidR="00C46B26" w:rsidRPr="00C46B26" w:rsidRDefault="00C46B26" w:rsidP="00D81911">
      <w:pPr>
        <w:spacing w:after="0" w:line="240" w:lineRule="auto"/>
        <w:ind w:firstLine="706"/>
        <w:jc w:val="center"/>
        <w:rPr>
          <w:rFonts w:ascii="Times New Roman" w:eastAsia="Times New Roman" w:hAnsi="Times New Roman"/>
          <w:b/>
          <w:sz w:val="28"/>
          <w:szCs w:val="28"/>
        </w:rPr>
      </w:pPr>
      <w:r w:rsidRPr="00C46B26">
        <w:rPr>
          <w:rFonts w:ascii="Times New Roman" w:eastAsia="Times New Roman" w:hAnsi="Times New Roman"/>
          <w:b/>
          <w:bCs/>
          <w:color w:val="000000"/>
          <w:sz w:val="28"/>
          <w:szCs w:val="28"/>
          <w:lang w:eastAsia="cs-CZ"/>
        </w:rPr>
        <w:t>Jesle pro slepé děti.</w:t>
      </w:r>
    </w:p>
    <w:p w:rsidR="00C46B26" w:rsidRDefault="00D81911" w:rsidP="00D81911">
      <w:pPr>
        <w:spacing w:after="0" w:line="240" w:lineRule="auto"/>
        <w:ind w:firstLine="706"/>
        <w:jc w:val="both"/>
        <w:rPr>
          <w:rFonts w:ascii="Times New Roman" w:eastAsia="Times New Roman" w:hAnsi="Times New Roman"/>
          <w:bCs/>
          <w:color w:val="000000"/>
          <w:sz w:val="28"/>
          <w:szCs w:val="28"/>
          <w:lang w:eastAsia="cs-CZ"/>
        </w:rPr>
      </w:pPr>
      <w:r>
        <w:rPr>
          <w:rFonts w:ascii="Times New Roman" w:eastAsia="Times New Roman" w:hAnsi="Times New Roman"/>
          <w:bCs/>
          <w:color w:val="000000"/>
          <w:sz w:val="28"/>
          <w:szCs w:val="28"/>
          <w:lang w:eastAsia="cs-CZ"/>
        </w:rPr>
        <w:t>V</w:t>
      </w:r>
      <w:r w:rsidR="00C46B26" w:rsidRPr="00C46B26">
        <w:rPr>
          <w:rFonts w:ascii="Times New Roman" w:eastAsia="Times New Roman" w:hAnsi="Times New Roman"/>
          <w:bCs/>
          <w:color w:val="000000"/>
          <w:sz w:val="28"/>
          <w:szCs w:val="28"/>
          <w:lang w:eastAsia="cs-CZ"/>
        </w:rPr>
        <w:t xml:space="preserve"> těchto jeslích byli ošetřováni r. 1913 péčí našeho bodrého zahradníka a jeho manželky dva hošíci u věku tří let; o jednoho starají se finančně různí dobrodinci, </w:t>
      </w:r>
      <w:proofErr w:type="spellStart"/>
      <w:r w:rsidR="00C46B26" w:rsidRPr="00C46B26">
        <w:rPr>
          <w:rFonts w:ascii="Times New Roman" w:eastAsia="Times New Roman" w:hAnsi="Times New Roman"/>
          <w:bCs/>
          <w:color w:val="000000"/>
          <w:sz w:val="28"/>
          <w:szCs w:val="28"/>
          <w:lang w:eastAsia="cs-CZ"/>
        </w:rPr>
        <w:t>strávné</w:t>
      </w:r>
      <w:proofErr w:type="spellEnd"/>
      <w:r w:rsidR="00C46B26" w:rsidRPr="00C46B26">
        <w:rPr>
          <w:rFonts w:ascii="Times New Roman" w:eastAsia="Times New Roman" w:hAnsi="Times New Roman"/>
          <w:bCs/>
          <w:color w:val="000000"/>
          <w:sz w:val="28"/>
          <w:szCs w:val="28"/>
          <w:lang w:eastAsia="cs-CZ"/>
        </w:rPr>
        <w:t xml:space="preserve"> za druhého platí fond opatrovny pro slepé děti.</w:t>
      </w:r>
    </w:p>
    <w:p w:rsidR="00D81911" w:rsidRDefault="00D81911" w:rsidP="00D81911">
      <w:pPr>
        <w:spacing w:after="0" w:line="240" w:lineRule="auto"/>
        <w:jc w:val="both"/>
        <w:rPr>
          <w:rFonts w:ascii="Times New Roman" w:eastAsia="Times New Roman" w:hAnsi="Times New Roman"/>
          <w:bCs/>
          <w:color w:val="000000"/>
          <w:sz w:val="28"/>
          <w:szCs w:val="28"/>
          <w:lang w:eastAsia="cs-CZ"/>
        </w:rPr>
      </w:pPr>
    </w:p>
    <w:p w:rsidR="00D81911" w:rsidRPr="00C46B26" w:rsidRDefault="00D81911" w:rsidP="00D81911">
      <w:pPr>
        <w:spacing w:after="0" w:line="240" w:lineRule="auto"/>
        <w:jc w:val="both"/>
        <w:rPr>
          <w:rFonts w:ascii="Times New Roman" w:eastAsia="Times New Roman" w:hAnsi="Times New Roman"/>
          <w:bCs/>
          <w:color w:val="000000"/>
          <w:sz w:val="28"/>
          <w:szCs w:val="28"/>
          <w:lang w:eastAsia="cs-CZ"/>
        </w:rPr>
      </w:pPr>
    </w:p>
    <w:p w:rsidR="00C46B26" w:rsidRPr="00C46B26" w:rsidRDefault="00C46B26" w:rsidP="00D81911">
      <w:pPr>
        <w:spacing w:after="0" w:line="240" w:lineRule="auto"/>
        <w:ind w:firstLine="706"/>
        <w:jc w:val="center"/>
        <w:rPr>
          <w:rFonts w:ascii="Times New Roman" w:eastAsia="Times New Roman" w:hAnsi="Times New Roman"/>
          <w:sz w:val="28"/>
          <w:szCs w:val="28"/>
        </w:rPr>
      </w:pPr>
      <w:r w:rsidRPr="00C46B26">
        <w:rPr>
          <w:rFonts w:ascii="Times New Roman" w:eastAsia="Times New Roman" w:hAnsi="Times New Roman"/>
          <w:b/>
          <w:bCs/>
          <w:color w:val="000000"/>
          <w:sz w:val="28"/>
          <w:szCs w:val="28"/>
          <w:lang w:eastAsia="cs-CZ"/>
        </w:rPr>
        <w:t>Opatrovna</w:t>
      </w:r>
      <w:r w:rsidRPr="00C46B26">
        <w:rPr>
          <w:rFonts w:ascii="Times New Roman" w:eastAsia="Times New Roman" w:hAnsi="Times New Roman"/>
          <w:bCs/>
          <w:color w:val="000000"/>
          <w:sz w:val="28"/>
          <w:szCs w:val="28"/>
          <w:lang w:eastAsia="cs-CZ"/>
        </w:rPr>
        <w:t>.</w:t>
      </w:r>
    </w:p>
    <w:p w:rsidR="00C46B26" w:rsidRPr="00C46B26" w:rsidRDefault="00D81911" w:rsidP="00D81911">
      <w:pPr>
        <w:spacing w:after="0" w:line="240" w:lineRule="auto"/>
        <w:ind w:firstLine="706"/>
        <w:jc w:val="both"/>
        <w:rPr>
          <w:rFonts w:ascii="Times New Roman" w:eastAsia="Times New Roman" w:hAnsi="Times New Roman"/>
          <w:bCs/>
          <w:color w:val="000000"/>
          <w:sz w:val="28"/>
          <w:szCs w:val="28"/>
          <w:lang w:eastAsia="cs-CZ"/>
        </w:rPr>
      </w:pPr>
      <w:r>
        <w:rPr>
          <w:rFonts w:ascii="Times New Roman" w:eastAsia="Times New Roman" w:hAnsi="Times New Roman"/>
          <w:bCs/>
          <w:color w:val="000000"/>
          <w:sz w:val="28"/>
          <w:szCs w:val="28"/>
          <w:lang w:eastAsia="cs-CZ"/>
        </w:rPr>
        <w:t>V</w:t>
      </w:r>
      <w:r w:rsidR="00C46B26" w:rsidRPr="00C46B26">
        <w:rPr>
          <w:rFonts w:ascii="Times New Roman" w:eastAsia="Times New Roman" w:hAnsi="Times New Roman"/>
          <w:bCs/>
          <w:color w:val="000000"/>
          <w:sz w:val="28"/>
          <w:szCs w:val="28"/>
          <w:lang w:eastAsia="cs-CZ"/>
        </w:rPr>
        <w:t xml:space="preserve"> uplynulém roce bylo fondu, pro opatrovnu věnovanému, zápoliti se značnými obtížemi, poněvadž počet dětí vzrostl z 28 na 36.</w:t>
      </w:r>
    </w:p>
    <w:p w:rsidR="00C46B26" w:rsidRPr="00C46B26" w:rsidRDefault="00C46B26" w:rsidP="00ED4B29">
      <w:pPr>
        <w:spacing w:after="0" w:line="240" w:lineRule="auto"/>
        <w:ind w:firstLine="706"/>
        <w:jc w:val="both"/>
        <w:rPr>
          <w:rFonts w:ascii="Times New Roman" w:eastAsia="Times New Roman" w:hAnsi="Times New Roman"/>
          <w:sz w:val="28"/>
          <w:szCs w:val="28"/>
        </w:rPr>
      </w:pPr>
      <w:r w:rsidRPr="00C46B26">
        <w:rPr>
          <w:rFonts w:ascii="Times New Roman" w:eastAsia="Times New Roman" w:hAnsi="Times New Roman"/>
          <w:bCs/>
          <w:color w:val="000000"/>
          <w:sz w:val="28"/>
          <w:szCs w:val="28"/>
          <w:lang w:eastAsia="cs-CZ"/>
        </w:rPr>
        <w:t>Správní j</w:t>
      </w:r>
      <w:r w:rsidR="003D7D59">
        <w:rPr>
          <w:rFonts w:ascii="Times New Roman" w:eastAsia="Times New Roman" w:hAnsi="Times New Roman"/>
          <w:bCs/>
          <w:color w:val="000000"/>
          <w:sz w:val="28"/>
          <w:szCs w:val="28"/>
          <w:lang w:eastAsia="cs-CZ"/>
        </w:rPr>
        <w:t xml:space="preserve">mění obnášelo </w:t>
      </w:r>
      <w:proofErr w:type="spellStart"/>
      <w:r w:rsidR="003D7D59">
        <w:rPr>
          <w:rFonts w:ascii="Times New Roman" w:eastAsia="Times New Roman" w:hAnsi="Times New Roman"/>
          <w:bCs/>
          <w:color w:val="000000"/>
          <w:sz w:val="28"/>
          <w:szCs w:val="28"/>
          <w:lang w:eastAsia="cs-CZ"/>
        </w:rPr>
        <w:t>nom</w:t>
      </w:r>
      <w:proofErr w:type="spellEnd"/>
      <w:r w:rsidR="003D7D59">
        <w:rPr>
          <w:rFonts w:ascii="Times New Roman" w:eastAsia="Times New Roman" w:hAnsi="Times New Roman"/>
          <w:bCs/>
          <w:color w:val="000000"/>
          <w:sz w:val="28"/>
          <w:szCs w:val="28"/>
          <w:lang w:eastAsia="cs-CZ"/>
        </w:rPr>
        <w:t>. K 186.245,99.</w:t>
      </w:r>
    </w:p>
    <w:p w:rsidR="00C46B26" w:rsidRPr="00C46B26" w:rsidRDefault="00C46B26" w:rsidP="00ED4B29">
      <w:pPr>
        <w:spacing w:after="0" w:line="240" w:lineRule="auto"/>
        <w:ind w:firstLine="706"/>
        <w:jc w:val="both"/>
        <w:rPr>
          <w:rFonts w:ascii="Times New Roman" w:eastAsia="Times New Roman" w:hAnsi="Times New Roman"/>
          <w:sz w:val="28"/>
          <w:szCs w:val="28"/>
        </w:rPr>
      </w:pPr>
      <w:r w:rsidRPr="00C46B26">
        <w:rPr>
          <w:rFonts w:ascii="Times New Roman" w:eastAsia="Times New Roman" w:hAnsi="Times New Roman"/>
          <w:bCs/>
          <w:color w:val="000000"/>
          <w:sz w:val="28"/>
          <w:szCs w:val="28"/>
          <w:lang w:eastAsia="cs-CZ"/>
        </w:rPr>
        <w:t>Z úhrnného počtu 36 dětí nalézalo se 27 v opatrovně a 9 bylo na účet opatrovny umístěno v ústavu pro výchovu slepců na Hradčanech.</w:t>
      </w:r>
    </w:p>
    <w:p w:rsidR="00C46B26" w:rsidRPr="00C46B26" w:rsidRDefault="00C46B26" w:rsidP="00ED4B29">
      <w:pPr>
        <w:spacing w:after="0" w:line="240" w:lineRule="auto"/>
        <w:ind w:firstLine="706"/>
        <w:jc w:val="both"/>
        <w:rPr>
          <w:rFonts w:ascii="Times New Roman" w:eastAsia="Times New Roman" w:hAnsi="Times New Roman"/>
          <w:sz w:val="28"/>
          <w:szCs w:val="28"/>
        </w:rPr>
      </w:pPr>
      <w:r w:rsidRPr="00C46B26">
        <w:rPr>
          <w:rFonts w:ascii="Times New Roman" w:eastAsia="Times New Roman" w:hAnsi="Times New Roman"/>
          <w:bCs/>
          <w:color w:val="000000"/>
          <w:sz w:val="28"/>
          <w:szCs w:val="28"/>
          <w:lang w:eastAsia="cs-CZ"/>
        </w:rPr>
        <w:t>Dne 12. září 1913 vstoupilo 12 dětí z opatrovny do školy pro slepce v Ústí n. L.</w:t>
      </w:r>
    </w:p>
    <w:p w:rsidR="00C46B26" w:rsidRPr="00C46B26" w:rsidRDefault="00C46B26" w:rsidP="00ED4B29">
      <w:pPr>
        <w:spacing w:after="0" w:line="240" w:lineRule="auto"/>
        <w:ind w:firstLine="706"/>
        <w:jc w:val="both"/>
        <w:rPr>
          <w:rFonts w:ascii="Times New Roman" w:eastAsia="Times New Roman" w:hAnsi="Times New Roman"/>
          <w:sz w:val="28"/>
          <w:szCs w:val="28"/>
        </w:rPr>
      </w:pPr>
      <w:r w:rsidRPr="00C46B26">
        <w:rPr>
          <w:rFonts w:ascii="Times New Roman" w:eastAsia="Times New Roman" w:hAnsi="Times New Roman"/>
          <w:bCs/>
          <w:color w:val="000000"/>
          <w:sz w:val="28"/>
          <w:szCs w:val="28"/>
          <w:lang w:eastAsia="cs-CZ"/>
        </w:rPr>
        <w:t>Při rozvrhu shora uvedených vydání na celkový počet 36 dětí jeví se jako náklad na vydržování 1 dítěte částka K 505,00 proti K 565,84 vykázaným r. 1912, tedy méně o K 64,24.</w:t>
      </w:r>
    </w:p>
    <w:p w:rsidR="00C46B26" w:rsidRPr="00C46B26" w:rsidRDefault="00C46B26" w:rsidP="003D7D59">
      <w:pPr>
        <w:spacing w:after="0" w:line="240" w:lineRule="auto"/>
        <w:ind w:firstLine="706"/>
        <w:jc w:val="center"/>
        <w:rPr>
          <w:rFonts w:ascii="Times New Roman" w:eastAsia="Times New Roman" w:hAnsi="Times New Roman"/>
          <w:b/>
          <w:sz w:val="28"/>
          <w:szCs w:val="28"/>
        </w:rPr>
      </w:pPr>
      <w:r w:rsidRPr="00C46B26">
        <w:rPr>
          <w:rFonts w:ascii="Times New Roman" w:eastAsia="Times New Roman" w:hAnsi="Times New Roman"/>
          <w:b/>
          <w:bCs/>
          <w:color w:val="000000"/>
          <w:sz w:val="28"/>
          <w:szCs w:val="28"/>
          <w:lang w:eastAsia="cs-CZ"/>
        </w:rPr>
        <w:t>Škola pro slepce s právem veřejnosti v Ústí n. L.</w:t>
      </w:r>
    </w:p>
    <w:p w:rsidR="00C46B26" w:rsidRPr="00C46B26" w:rsidRDefault="00C46B26" w:rsidP="00ED4B29">
      <w:pPr>
        <w:spacing w:after="0" w:line="240" w:lineRule="auto"/>
        <w:ind w:firstLine="706"/>
        <w:jc w:val="both"/>
        <w:rPr>
          <w:rFonts w:ascii="Times New Roman" w:eastAsia="Times New Roman" w:hAnsi="Times New Roman"/>
          <w:sz w:val="28"/>
          <w:szCs w:val="28"/>
        </w:rPr>
      </w:pPr>
      <w:r w:rsidRPr="00C46B26">
        <w:rPr>
          <w:rFonts w:ascii="Times New Roman" w:eastAsia="Times New Roman" w:hAnsi="Times New Roman"/>
          <w:bCs/>
          <w:color w:val="000000"/>
          <w:sz w:val="28"/>
          <w:szCs w:val="28"/>
          <w:lang w:eastAsia="cs-CZ"/>
        </w:rPr>
        <w:t>Kdežto chovanci opatrovny, kteří jsou příslušníky národnosti české, přestupují za účelem školního vyučování do dvoujazyčného ústavu pro výchovu slepců na Hradčanech, vstupuj</w:t>
      </w:r>
      <w:r w:rsidR="003D7D59">
        <w:rPr>
          <w:rFonts w:ascii="Times New Roman" w:eastAsia="Times New Roman" w:hAnsi="Times New Roman"/>
          <w:bCs/>
          <w:color w:val="000000"/>
          <w:sz w:val="28"/>
          <w:szCs w:val="28"/>
          <w:lang w:eastAsia="cs-CZ"/>
        </w:rPr>
        <w:t>í děti národnosti německé po do</w:t>
      </w:r>
      <w:r w:rsidRPr="00C46B26">
        <w:rPr>
          <w:rFonts w:ascii="Times New Roman" w:eastAsia="Times New Roman" w:hAnsi="Times New Roman"/>
          <w:bCs/>
          <w:color w:val="000000"/>
          <w:sz w:val="28"/>
          <w:szCs w:val="28"/>
          <w:lang w:eastAsia="cs-CZ"/>
        </w:rPr>
        <w:t>konané výchově v opatrovně automaticky do naší školy pro slepce v Ústí n. L.</w:t>
      </w:r>
    </w:p>
    <w:p w:rsidR="00C46B26" w:rsidRPr="00C46B26" w:rsidRDefault="00C46B26" w:rsidP="00ED4B29">
      <w:pPr>
        <w:spacing w:after="0" w:line="240" w:lineRule="auto"/>
        <w:ind w:firstLine="706"/>
        <w:jc w:val="both"/>
        <w:rPr>
          <w:rFonts w:ascii="Times New Roman" w:eastAsia="Times New Roman" w:hAnsi="Times New Roman"/>
          <w:sz w:val="28"/>
          <w:szCs w:val="28"/>
        </w:rPr>
      </w:pPr>
      <w:r w:rsidRPr="00C46B26">
        <w:rPr>
          <w:rFonts w:ascii="Times New Roman" w:eastAsia="Times New Roman" w:hAnsi="Times New Roman"/>
          <w:bCs/>
          <w:color w:val="000000"/>
          <w:sz w:val="28"/>
          <w:szCs w:val="28"/>
          <w:lang w:eastAsia="cs-CZ"/>
        </w:rPr>
        <w:t xml:space="preserve">Jelikož škola tato byla dne 21. září 1913 otevřena, byly koncem r. 1913 všecky během prošlých let pro školu získané jistiny dle svých různých věnování rozděleny, ze jmění hlavního ústavu vyřaděny a škole jako samostatné kmenové jmění poukázány, v němž nalézá se též škole předešlého roku věnovaný odkaz paní Kateřiny </w:t>
      </w:r>
      <w:proofErr w:type="spellStart"/>
      <w:r w:rsidRPr="00C46B26">
        <w:rPr>
          <w:rFonts w:ascii="Times New Roman" w:eastAsia="Times New Roman" w:hAnsi="Times New Roman"/>
          <w:bCs/>
          <w:color w:val="000000"/>
          <w:sz w:val="28"/>
          <w:szCs w:val="28"/>
          <w:lang w:eastAsia="cs-CZ"/>
        </w:rPr>
        <w:t>Paulichové</w:t>
      </w:r>
      <w:proofErr w:type="spellEnd"/>
      <w:r w:rsidRPr="00C46B26">
        <w:rPr>
          <w:rFonts w:ascii="Times New Roman" w:eastAsia="Times New Roman" w:hAnsi="Times New Roman"/>
          <w:bCs/>
          <w:color w:val="000000"/>
          <w:sz w:val="28"/>
          <w:szCs w:val="28"/>
          <w:lang w:eastAsia="cs-CZ"/>
        </w:rPr>
        <w:t xml:space="preserve"> z Budějovic v částce 400 K.</w:t>
      </w:r>
    </w:p>
    <w:p w:rsidR="00C46B26" w:rsidRPr="00C46B26" w:rsidRDefault="00C46B26" w:rsidP="00ED4B29">
      <w:pPr>
        <w:spacing w:after="0" w:line="240" w:lineRule="auto"/>
        <w:ind w:firstLine="706"/>
        <w:jc w:val="both"/>
        <w:rPr>
          <w:rFonts w:ascii="Times New Roman" w:eastAsia="Times New Roman" w:hAnsi="Times New Roman"/>
          <w:sz w:val="28"/>
          <w:szCs w:val="28"/>
        </w:rPr>
      </w:pPr>
      <w:r w:rsidRPr="00C46B26">
        <w:rPr>
          <w:rFonts w:ascii="Times New Roman" w:eastAsia="Times New Roman" w:hAnsi="Times New Roman"/>
          <w:bCs/>
          <w:color w:val="000000"/>
          <w:sz w:val="28"/>
          <w:szCs w:val="28"/>
          <w:lang w:eastAsia="cs-CZ"/>
        </w:rPr>
        <w:t>Toto školní jmění jest od nynějška spravováno a účtováno odloučeně od jmění ostatních institucí.</w:t>
      </w:r>
    </w:p>
    <w:p w:rsidR="00C46B26" w:rsidRPr="00C46B26" w:rsidRDefault="00C46B26" w:rsidP="00ED4B29">
      <w:pPr>
        <w:spacing w:after="0" w:line="240" w:lineRule="auto"/>
        <w:ind w:firstLine="706"/>
        <w:jc w:val="both"/>
        <w:rPr>
          <w:rFonts w:ascii="Times New Roman" w:eastAsia="Times New Roman" w:hAnsi="Times New Roman"/>
          <w:sz w:val="28"/>
          <w:szCs w:val="28"/>
        </w:rPr>
      </w:pPr>
      <w:r w:rsidRPr="00C46B26">
        <w:rPr>
          <w:rFonts w:ascii="Times New Roman" w:eastAsia="Times New Roman" w:hAnsi="Times New Roman"/>
          <w:bCs/>
          <w:color w:val="000000"/>
          <w:sz w:val="28"/>
          <w:szCs w:val="28"/>
          <w:lang w:eastAsia="cs-CZ"/>
        </w:rPr>
        <w:t>O převodu jmění pojednává příslušný oddíl zprávy revisní a bilanční.</w:t>
      </w:r>
    </w:p>
    <w:p w:rsidR="00C46B26" w:rsidRPr="00C46B26" w:rsidRDefault="00C46B26" w:rsidP="00ED4B29">
      <w:pPr>
        <w:spacing w:after="0" w:line="240" w:lineRule="auto"/>
        <w:ind w:firstLine="706"/>
        <w:jc w:val="both"/>
        <w:rPr>
          <w:rFonts w:ascii="Times New Roman" w:eastAsia="Times New Roman" w:hAnsi="Times New Roman"/>
          <w:sz w:val="28"/>
          <w:szCs w:val="28"/>
        </w:rPr>
      </w:pPr>
      <w:r w:rsidRPr="00C46B26">
        <w:rPr>
          <w:rFonts w:ascii="Times New Roman" w:eastAsia="Times New Roman" w:hAnsi="Times New Roman"/>
          <w:bCs/>
          <w:color w:val="000000"/>
          <w:sz w:val="28"/>
          <w:szCs w:val="28"/>
          <w:lang w:eastAsia="cs-CZ"/>
        </w:rPr>
        <w:t xml:space="preserve">Dle toho činí nynější převedené kmenové jmění školy </w:t>
      </w:r>
      <w:proofErr w:type="spellStart"/>
      <w:r w:rsidRPr="00C46B26">
        <w:rPr>
          <w:rFonts w:ascii="Times New Roman" w:eastAsia="Times New Roman" w:hAnsi="Times New Roman"/>
          <w:bCs/>
          <w:color w:val="000000"/>
          <w:sz w:val="28"/>
          <w:szCs w:val="28"/>
          <w:lang w:eastAsia="cs-CZ"/>
        </w:rPr>
        <w:t>nom</w:t>
      </w:r>
      <w:proofErr w:type="spellEnd"/>
      <w:r w:rsidRPr="00C46B26">
        <w:rPr>
          <w:rFonts w:ascii="Times New Roman" w:eastAsia="Times New Roman" w:hAnsi="Times New Roman"/>
          <w:bCs/>
          <w:color w:val="000000"/>
          <w:sz w:val="28"/>
          <w:szCs w:val="28"/>
          <w:lang w:eastAsia="cs-CZ"/>
        </w:rPr>
        <w:t>. K 124.286,23.</w:t>
      </w:r>
    </w:p>
    <w:p w:rsidR="00C46B26" w:rsidRPr="00C46B26" w:rsidRDefault="00C46B26" w:rsidP="00ED4B29">
      <w:pPr>
        <w:spacing w:after="0" w:line="240" w:lineRule="auto"/>
        <w:ind w:firstLine="706"/>
        <w:jc w:val="both"/>
        <w:rPr>
          <w:rFonts w:ascii="Times New Roman" w:eastAsia="Times New Roman" w:hAnsi="Times New Roman"/>
          <w:sz w:val="28"/>
          <w:szCs w:val="28"/>
        </w:rPr>
      </w:pPr>
      <w:r w:rsidRPr="00C46B26">
        <w:rPr>
          <w:rFonts w:ascii="Times New Roman" w:eastAsia="Times New Roman" w:hAnsi="Times New Roman"/>
          <w:bCs/>
          <w:color w:val="000000"/>
          <w:sz w:val="28"/>
          <w:szCs w:val="28"/>
          <w:lang w:eastAsia="cs-CZ"/>
        </w:rPr>
        <w:t>Upotřebitelné, přídělem z příslušných sbírek vzniklé příjmy činily až do roku 1913 K 59.244,37, jejichž stejnou výši ovšem nelze každoročně očekávati, jelikož letošní vysoký obnos pochází ze sbírek několikaletých.</w:t>
      </w:r>
    </w:p>
    <w:p w:rsidR="00C46B26" w:rsidRPr="00C46B26" w:rsidRDefault="00C46B26" w:rsidP="00ED4B29">
      <w:pPr>
        <w:spacing w:after="0" w:line="240" w:lineRule="auto"/>
        <w:ind w:firstLine="706"/>
        <w:jc w:val="both"/>
        <w:rPr>
          <w:rFonts w:ascii="Times New Roman" w:eastAsia="Times New Roman" w:hAnsi="Times New Roman"/>
          <w:sz w:val="28"/>
          <w:szCs w:val="28"/>
        </w:rPr>
      </w:pPr>
      <w:r w:rsidRPr="00C46B26">
        <w:rPr>
          <w:rFonts w:ascii="Times New Roman" w:eastAsia="Times New Roman" w:hAnsi="Times New Roman"/>
          <w:bCs/>
          <w:color w:val="000000"/>
          <w:sz w:val="28"/>
          <w:szCs w:val="28"/>
          <w:lang w:eastAsia="cs-CZ"/>
        </w:rPr>
        <w:t>Správní vydání za období od září do prosince, tedy za 4 měsíce, obnášejí K 10.101,62, podle čehož by se</w:t>
      </w:r>
      <w:r w:rsidRPr="00ED4B29">
        <w:rPr>
          <w:rFonts w:ascii="Times New Roman" w:eastAsia="Times New Roman" w:hAnsi="Times New Roman"/>
          <w:bCs/>
          <w:color w:val="000000"/>
          <w:sz w:val="28"/>
          <w:szCs w:val="28"/>
          <w:lang w:eastAsia="cs-CZ"/>
        </w:rPr>
        <w:t xml:space="preserve"> na období celého roku dalo sou</w:t>
      </w:r>
      <w:r w:rsidRPr="00C46B26">
        <w:rPr>
          <w:rFonts w:ascii="Times New Roman" w:eastAsia="Times New Roman" w:hAnsi="Times New Roman"/>
          <w:bCs/>
          <w:color w:val="000000"/>
          <w:sz w:val="28"/>
          <w:szCs w:val="28"/>
          <w:lang w:eastAsia="cs-CZ"/>
        </w:rPr>
        <w:t>diti na úhrnné vydání as K 30.000 při dosavadním stavu 16 dětí.</w:t>
      </w:r>
    </w:p>
    <w:p w:rsidR="00C46B26" w:rsidRPr="00C46B26" w:rsidRDefault="00C46B26" w:rsidP="003D7D59">
      <w:pPr>
        <w:tabs>
          <w:tab w:val="right" w:leader="dot" w:pos="8640"/>
        </w:tabs>
        <w:spacing w:after="0" w:line="240" w:lineRule="auto"/>
        <w:ind w:firstLine="706"/>
        <w:jc w:val="both"/>
        <w:rPr>
          <w:rFonts w:ascii="Times New Roman" w:eastAsia="Times New Roman" w:hAnsi="Times New Roman"/>
          <w:sz w:val="28"/>
          <w:szCs w:val="28"/>
        </w:rPr>
      </w:pPr>
      <w:r w:rsidRPr="00C46B26">
        <w:rPr>
          <w:rFonts w:ascii="Times New Roman" w:eastAsia="Times New Roman" w:hAnsi="Times New Roman"/>
          <w:bCs/>
          <w:color w:val="000000"/>
          <w:sz w:val="28"/>
          <w:szCs w:val="28"/>
          <w:lang w:eastAsia="cs-CZ"/>
        </w:rPr>
        <w:t>protipoložkou ročních příjmů</w:t>
      </w:r>
      <w:r w:rsidRPr="00C46B26">
        <w:rPr>
          <w:rFonts w:ascii="Times New Roman" w:eastAsia="Times New Roman" w:hAnsi="Times New Roman"/>
          <w:bCs/>
          <w:color w:val="000000"/>
          <w:sz w:val="28"/>
          <w:szCs w:val="28"/>
          <w:lang w:eastAsia="cs-CZ"/>
        </w:rPr>
        <w:tab/>
        <w:t>K 16.870,39</w:t>
      </w:r>
    </w:p>
    <w:p w:rsidR="00C46B26" w:rsidRPr="00C46B26" w:rsidRDefault="00C46B26" w:rsidP="003D7D59">
      <w:pPr>
        <w:tabs>
          <w:tab w:val="right" w:leader="dot" w:pos="8640"/>
        </w:tabs>
        <w:spacing w:after="0" w:line="240" w:lineRule="auto"/>
        <w:ind w:firstLine="706"/>
        <w:jc w:val="both"/>
        <w:rPr>
          <w:rFonts w:ascii="Times New Roman" w:eastAsia="Times New Roman" w:hAnsi="Times New Roman"/>
          <w:sz w:val="28"/>
          <w:szCs w:val="28"/>
        </w:rPr>
      </w:pPr>
      <w:r w:rsidRPr="00C46B26">
        <w:rPr>
          <w:rFonts w:ascii="Times New Roman" w:eastAsia="Times New Roman" w:hAnsi="Times New Roman"/>
          <w:bCs/>
          <w:color w:val="000000"/>
          <w:sz w:val="28"/>
          <w:szCs w:val="28"/>
          <w:lang w:eastAsia="cs-CZ"/>
        </w:rPr>
        <w:t>byla vydání</w:t>
      </w:r>
      <w:r w:rsidRPr="00C46B26">
        <w:rPr>
          <w:rFonts w:ascii="Times New Roman" w:eastAsia="Times New Roman" w:hAnsi="Times New Roman"/>
          <w:bCs/>
          <w:color w:val="000000"/>
          <w:sz w:val="28"/>
          <w:szCs w:val="28"/>
          <w:lang w:eastAsia="cs-CZ"/>
        </w:rPr>
        <w:tab/>
      </w:r>
      <w:r w:rsidRPr="00C46B26">
        <w:rPr>
          <w:rFonts w:ascii="Times New Roman" w:eastAsia="Times New Roman" w:hAnsi="Times New Roman"/>
          <w:bCs/>
          <w:color w:val="000000"/>
          <w:sz w:val="28"/>
          <w:szCs w:val="28"/>
          <w:u w:val="single"/>
          <w:lang w:eastAsia="cs-CZ"/>
        </w:rPr>
        <w:t>K 18.059,00</w:t>
      </w:r>
    </w:p>
    <w:p w:rsidR="00C46B26" w:rsidRPr="00ED4B29" w:rsidRDefault="00C46B26" w:rsidP="003D7D59">
      <w:pPr>
        <w:tabs>
          <w:tab w:val="right" w:leader="dot" w:pos="8640"/>
        </w:tabs>
        <w:spacing w:after="0" w:line="240" w:lineRule="auto"/>
        <w:ind w:firstLine="706"/>
        <w:jc w:val="both"/>
        <w:rPr>
          <w:rFonts w:ascii="Times New Roman" w:eastAsia="Times New Roman" w:hAnsi="Times New Roman"/>
          <w:bCs/>
          <w:color w:val="000000"/>
          <w:sz w:val="28"/>
          <w:szCs w:val="28"/>
          <w:lang w:eastAsia="cs-CZ"/>
        </w:rPr>
      </w:pPr>
      <w:r w:rsidRPr="00C46B26">
        <w:rPr>
          <w:rFonts w:ascii="Times New Roman" w:eastAsia="Times New Roman" w:hAnsi="Times New Roman"/>
          <w:bCs/>
          <w:color w:val="000000"/>
          <w:sz w:val="28"/>
          <w:szCs w:val="28"/>
          <w:lang w:eastAsia="cs-CZ"/>
        </w:rPr>
        <w:t>tak že vznikl předem již zmíněný deficit</w:t>
      </w:r>
      <w:r w:rsidRPr="00C46B26">
        <w:rPr>
          <w:rFonts w:ascii="Times New Roman" w:eastAsia="Times New Roman" w:hAnsi="Times New Roman"/>
          <w:bCs/>
          <w:color w:val="000000"/>
          <w:sz w:val="28"/>
          <w:szCs w:val="28"/>
          <w:lang w:eastAsia="cs-CZ"/>
        </w:rPr>
        <w:tab/>
        <w:t>K 1.188,61</w:t>
      </w:r>
    </w:p>
    <w:p w:rsidR="00C46B26" w:rsidRPr="00C46B26" w:rsidRDefault="00C46B26" w:rsidP="00ED4B29">
      <w:pPr>
        <w:spacing w:after="0" w:line="240" w:lineRule="auto"/>
        <w:ind w:firstLine="706"/>
        <w:jc w:val="both"/>
        <w:rPr>
          <w:rFonts w:ascii="Times New Roman" w:eastAsia="Times New Roman" w:hAnsi="Times New Roman"/>
          <w:sz w:val="28"/>
          <w:szCs w:val="28"/>
        </w:rPr>
      </w:pPr>
      <w:r w:rsidRPr="00C46B26">
        <w:rPr>
          <w:rFonts w:ascii="Times New Roman" w:eastAsia="Times New Roman" w:hAnsi="Times New Roman"/>
          <w:bCs/>
          <w:color w:val="000000"/>
          <w:sz w:val="28"/>
          <w:szCs w:val="28"/>
          <w:lang w:eastAsia="cs-CZ"/>
        </w:rPr>
        <w:t>Jasný obraz a přehled poskytne t</w:t>
      </w:r>
      <w:r w:rsidR="003D7D59">
        <w:rPr>
          <w:rFonts w:ascii="Times New Roman" w:eastAsia="Times New Roman" w:hAnsi="Times New Roman"/>
          <w:bCs/>
          <w:color w:val="000000"/>
          <w:sz w:val="28"/>
          <w:szCs w:val="28"/>
          <w:lang w:eastAsia="cs-CZ"/>
        </w:rPr>
        <w:t>eprve rok příští; vždy však při</w:t>
      </w:r>
      <w:r w:rsidRPr="00C46B26">
        <w:rPr>
          <w:rFonts w:ascii="Times New Roman" w:eastAsia="Times New Roman" w:hAnsi="Times New Roman"/>
          <w:bCs/>
          <w:color w:val="000000"/>
          <w:sz w:val="28"/>
          <w:szCs w:val="28"/>
          <w:lang w:eastAsia="cs-CZ"/>
        </w:rPr>
        <w:t>padne na jednoho chovance a na období jednoho roku velmi značný podíl, ježto se velká režie vyučování s honorářem řiditele, učitelky a čtyř nižších služebních osob rozvrhuje pouze na početný stav 16 dětí.</w:t>
      </w:r>
    </w:p>
    <w:p w:rsidR="00C46B26" w:rsidRPr="00C46B26" w:rsidRDefault="00C46B26" w:rsidP="00ED4B29">
      <w:pPr>
        <w:spacing w:after="0" w:line="240" w:lineRule="auto"/>
        <w:ind w:firstLine="706"/>
        <w:jc w:val="both"/>
        <w:rPr>
          <w:rFonts w:ascii="Times New Roman" w:eastAsia="Times New Roman" w:hAnsi="Times New Roman"/>
          <w:sz w:val="28"/>
          <w:szCs w:val="28"/>
        </w:rPr>
      </w:pPr>
      <w:r w:rsidRPr="00C46B26">
        <w:rPr>
          <w:rFonts w:ascii="Times New Roman" w:eastAsia="Times New Roman" w:hAnsi="Times New Roman"/>
          <w:bCs/>
          <w:color w:val="000000"/>
          <w:sz w:val="28"/>
          <w:szCs w:val="28"/>
          <w:lang w:eastAsia="cs-CZ"/>
        </w:rPr>
        <w:t xml:space="preserve">Ježto jsme již </w:t>
      </w:r>
      <w:proofErr w:type="spellStart"/>
      <w:r w:rsidRPr="00C46B26">
        <w:rPr>
          <w:rFonts w:ascii="Times New Roman" w:eastAsia="Times New Roman" w:hAnsi="Times New Roman"/>
          <w:bCs/>
          <w:color w:val="000000"/>
          <w:sz w:val="28"/>
          <w:szCs w:val="28"/>
          <w:lang w:eastAsia="cs-CZ"/>
        </w:rPr>
        <w:t>vícekráte</w:t>
      </w:r>
      <w:proofErr w:type="spellEnd"/>
      <w:r w:rsidRPr="00C46B26">
        <w:rPr>
          <w:rFonts w:ascii="Times New Roman" w:eastAsia="Times New Roman" w:hAnsi="Times New Roman"/>
          <w:bCs/>
          <w:color w:val="000000"/>
          <w:sz w:val="28"/>
          <w:szCs w:val="28"/>
          <w:lang w:eastAsia="cs-CZ"/>
        </w:rPr>
        <w:t xml:space="preserve"> zaslechli kritickou poznámku, že škola jest pro 16 dětí příliš rozsáhlá a že by výlohy na výchovu jednoho dítěte byly netušené značné, kterýžto názor jest za daných poměrů úplně mylný, nutno, bychom tuto připojili několik vysvětlivek.</w:t>
      </w:r>
    </w:p>
    <w:p w:rsidR="00C46B26" w:rsidRPr="00C46B26" w:rsidRDefault="00C46B26" w:rsidP="00ED4B29">
      <w:pPr>
        <w:numPr>
          <w:ilvl w:val="0"/>
          <w:numId w:val="1"/>
        </w:numPr>
        <w:spacing w:after="0" w:line="240" w:lineRule="auto"/>
        <w:ind w:firstLine="706"/>
        <w:jc w:val="both"/>
        <w:rPr>
          <w:rFonts w:ascii="Times New Roman" w:eastAsia="Times New Roman" w:hAnsi="Times New Roman"/>
          <w:bCs/>
          <w:color w:val="000000"/>
          <w:sz w:val="28"/>
          <w:szCs w:val="28"/>
          <w:lang w:eastAsia="cs-CZ"/>
        </w:rPr>
      </w:pPr>
      <w:r w:rsidRPr="00C46B26">
        <w:rPr>
          <w:rFonts w:ascii="Times New Roman" w:eastAsia="Times New Roman" w:hAnsi="Times New Roman"/>
          <w:bCs/>
          <w:color w:val="000000"/>
          <w:sz w:val="28"/>
          <w:szCs w:val="28"/>
          <w:lang w:eastAsia="cs-CZ"/>
        </w:rPr>
        <w:t>Jak již často uvedeno, postačí zadní budova co do kuchyně a prádelny s příslušenstvím, lázní, jídelny a tělocvičny již pro časem očekávaný plný prostor pro 60—70 dětí a nemohly by tyto hospodářské a provozovací místnosti po kousku a dle stoupající potřeby býti teprve přistavovány.</w:t>
      </w:r>
    </w:p>
    <w:p w:rsidR="00C46B26" w:rsidRPr="00C46B26" w:rsidRDefault="00C46B26" w:rsidP="00ED4B29">
      <w:pPr>
        <w:numPr>
          <w:ilvl w:val="0"/>
          <w:numId w:val="1"/>
        </w:numPr>
        <w:spacing w:after="0" w:line="240" w:lineRule="auto"/>
        <w:ind w:firstLine="706"/>
        <w:jc w:val="both"/>
        <w:rPr>
          <w:rFonts w:ascii="Times New Roman" w:eastAsia="Times New Roman" w:hAnsi="Times New Roman"/>
          <w:bCs/>
          <w:color w:val="000000"/>
          <w:sz w:val="28"/>
          <w:szCs w:val="28"/>
          <w:lang w:eastAsia="cs-CZ"/>
        </w:rPr>
      </w:pPr>
      <w:r w:rsidRPr="00C46B26">
        <w:rPr>
          <w:rFonts w:ascii="Times New Roman" w:eastAsia="Times New Roman" w:hAnsi="Times New Roman"/>
          <w:bCs/>
          <w:color w:val="000000"/>
          <w:sz w:val="28"/>
          <w:szCs w:val="28"/>
          <w:lang w:eastAsia="cs-CZ"/>
        </w:rPr>
        <w:t xml:space="preserve"> Jest nynějšího — úzce vyměřeného — učitelského a služebního personálu také při 16 dětech nevyhnutelně zapotřebí, poněvadž dětem nutno umožniti stálý příchylný domácí rodinný styk, vždyť nenavštěvují jenom školu, nýbrž žijí v ní a jsou v ní šaceny a vyučovány.</w:t>
      </w:r>
    </w:p>
    <w:p w:rsidR="00C46B26" w:rsidRPr="00C46B26" w:rsidRDefault="00C46B26" w:rsidP="00ED4B29">
      <w:pPr>
        <w:numPr>
          <w:ilvl w:val="0"/>
          <w:numId w:val="1"/>
        </w:numPr>
        <w:spacing w:after="0" w:line="240" w:lineRule="auto"/>
        <w:ind w:firstLine="706"/>
        <w:jc w:val="both"/>
        <w:rPr>
          <w:rFonts w:ascii="Times New Roman" w:eastAsia="Times New Roman" w:hAnsi="Times New Roman"/>
          <w:bCs/>
          <w:color w:val="000000"/>
          <w:sz w:val="28"/>
          <w:szCs w:val="28"/>
          <w:lang w:eastAsia="cs-CZ"/>
        </w:rPr>
      </w:pPr>
      <w:r w:rsidRPr="00C46B26">
        <w:rPr>
          <w:rFonts w:ascii="Times New Roman" w:eastAsia="Times New Roman" w:hAnsi="Times New Roman"/>
          <w:bCs/>
          <w:color w:val="000000"/>
          <w:sz w:val="28"/>
          <w:szCs w:val="28"/>
          <w:lang w:eastAsia="cs-CZ"/>
        </w:rPr>
        <w:t xml:space="preserve"> Nejvyšší počet žáků </w:t>
      </w:r>
      <w:r w:rsidRPr="00C46B26">
        <w:rPr>
          <w:rFonts w:ascii="Times New Roman" w:eastAsia="Times New Roman" w:hAnsi="Times New Roman"/>
          <w:bCs/>
          <w:color w:val="000000"/>
          <w:spacing w:val="30"/>
          <w:sz w:val="28"/>
          <w:szCs w:val="28"/>
          <w:lang w:eastAsia="cs-CZ"/>
        </w:rPr>
        <w:t>třídy pro slepce</w:t>
      </w:r>
      <w:r w:rsidRPr="00C46B26">
        <w:rPr>
          <w:rFonts w:ascii="Times New Roman" w:eastAsia="Times New Roman" w:hAnsi="Times New Roman"/>
          <w:bCs/>
          <w:color w:val="000000"/>
          <w:sz w:val="28"/>
          <w:szCs w:val="28"/>
          <w:lang w:eastAsia="cs-CZ"/>
        </w:rPr>
        <w:t xml:space="preserve"> neobnáší dle starých zásad a zkušeností jako u vidících 40—60, nýbrž jen 12 dětí, ježto by jinak osobní vyučování vzhledem na tělesný neduh — slepotu — nebylo možné, resp. bylo by velice stiženo.</w:t>
      </w:r>
    </w:p>
    <w:p w:rsidR="00C46B26" w:rsidRDefault="00C46B26" w:rsidP="00ED4B29">
      <w:pPr>
        <w:numPr>
          <w:ilvl w:val="0"/>
          <w:numId w:val="1"/>
        </w:numPr>
        <w:spacing w:after="0" w:line="240" w:lineRule="auto"/>
        <w:ind w:firstLine="706"/>
        <w:jc w:val="both"/>
        <w:rPr>
          <w:rFonts w:ascii="Times New Roman" w:eastAsia="Times New Roman" w:hAnsi="Times New Roman"/>
          <w:bCs/>
          <w:color w:val="000000"/>
          <w:sz w:val="28"/>
          <w:szCs w:val="28"/>
          <w:lang w:eastAsia="cs-CZ"/>
        </w:rPr>
      </w:pPr>
      <w:r w:rsidRPr="00C46B26">
        <w:rPr>
          <w:rFonts w:ascii="Times New Roman" w:eastAsia="Times New Roman" w:hAnsi="Times New Roman"/>
          <w:bCs/>
          <w:color w:val="000000"/>
          <w:sz w:val="28"/>
          <w:szCs w:val="28"/>
          <w:lang w:eastAsia="cs-CZ"/>
        </w:rPr>
        <w:t xml:space="preserve"> Možno každou novou, zejména však naši slepeckou školu z důvodů finančních, vychovatelských a administrativních zahájiti jen jednou třídou (která budovu z počátku ovšem zcela nenaplní), ze kteréžto třídy vyvíjí se v budoucích letech druhá, třetí, čtvrt</w:t>
      </w:r>
      <w:r w:rsidR="003D7D59">
        <w:rPr>
          <w:rFonts w:ascii="Times New Roman" w:eastAsia="Times New Roman" w:hAnsi="Times New Roman"/>
          <w:bCs/>
          <w:color w:val="000000"/>
          <w:sz w:val="28"/>
          <w:szCs w:val="28"/>
          <w:lang w:eastAsia="cs-CZ"/>
        </w:rPr>
        <w:t>á a pátá třída školy obecné pří</w:t>
      </w:r>
      <w:r w:rsidRPr="00C46B26">
        <w:rPr>
          <w:rFonts w:ascii="Times New Roman" w:eastAsia="Times New Roman" w:hAnsi="Times New Roman"/>
          <w:bCs/>
          <w:color w:val="000000"/>
          <w:sz w:val="28"/>
          <w:szCs w:val="28"/>
          <w:lang w:eastAsia="cs-CZ"/>
        </w:rPr>
        <w:t>chodem dorostu mladších dětí.</w:t>
      </w:r>
    </w:p>
    <w:p w:rsidR="003D7D59" w:rsidRPr="00C46B26" w:rsidRDefault="003D7D59" w:rsidP="003D7D59">
      <w:pPr>
        <w:spacing w:after="0" w:line="240" w:lineRule="auto"/>
        <w:ind w:left="706"/>
        <w:jc w:val="both"/>
        <w:rPr>
          <w:rFonts w:ascii="Times New Roman" w:eastAsia="Times New Roman" w:hAnsi="Times New Roman"/>
          <w:bCs/>
          <w:color w:val="000000"/>
          <w:sz w:val="28"/>
          <w:szCs w:val="28"/>
          <w:lang w:eastAsia="cs-CZ"/>
        </w:rPr>
      </w:pPr>
    </w:p>
    <w:p w:rsidR="00C46B26" w:rsidRPr="00C46B26" w:rsidRDefault="00C46B26" w:rsidP="00ED4B29">
      <w:pPr>
        <w:spacing w:after="0" w:line="240" w:lineRule="auto"/>
        <w:ind w:firstLine="706"/>
        <w:jc w:val="both"/>
        <w:rPr>
          <w:rFonts w:ascii="Times New Roman" w:eastAsia="Times New Roman" w:hAnsi="Times New Roman"/>
          <w:sz w:val="28"/>
          <w:szCs w:val="28"/>
        </w:rPr>
      </w:pPr>
      <w:r w:rsidRPr="00C46B26">
        <w:rPr>
          <w:rFonts w:ascii="Times New Roman" w:eastAsia="Times New Roman" w:hAnsi="Times New Roman"/>
          <w:bCs/>
          <w:color w:val="000000"/>
          <w:sz w:val="28"/>
          <w:szCs w:val="28"/>
          <w:lang w:eastAsia="cs-CZ"/>
        </w:rPr>
        <w:t>Kdyby nebyly bývaly všecky tyto nutkavé a promyšlené nezbytnosti dány, bylo by přec bývalo ve vlastním našem zájmu, provésti úspornější (pravda že jen zdánlivě úspornější) zařízení; začáteční hojnější vybavení budovy bude později velikou výhodou a přijde nám účelně k dobru.</w:t>
      </w:r>
    </w:p>
    <w:p w:rsidR="00C46B26" w:rsidRPr="00C46B26" w:rsidRDefault="00C46B26" w:rsidP="00ED4B29">
      <w:pPr>
        <w:spacing w:after="0" w:line="240" w:lineRule="auto"/>
        <w:ind w:firstLine="706"/>
        <w:jc w:val="both"/>
        <w:rPr>
          <w:rFonts w:ascii="Times New Roman" w:eastAsia="Times New Roman" w:hAnsi="Times New Roman"/>
          <w:sz w:val="28"/>
          <w:szCs w:val="28"/>
        </w:rPr>
      </w:pPr>
      <w:r w:rsidRPr="00C46B26">
        <w:rPr>
          <w:rFonts w:ascii="Times New Roman" w:eastAsia="Times New Roman" w:hAnsi="Times New Roman"/>
          <w:bCs/>
          <w:color w:val="000000"/>
          <w:sz w:val="28"/>
          <w:szCs w:val="28"/>
          <w:lang w:eastAsia="cs-CZ"/>
        </w:rPr>
        <w:t xml:space="preserve">Posléze pak nám bylo ladné a veskrze účelné zařízení specielně věnováno panem komerciálním radou Eduardem </w:t>
      </w:r>
      <w:proofErr w:type="spellStart"/>
      <w:r w:rsidRPr="00C46B26">
        <w:rPr>
          <w:rFonts w:ascii="Times New Roman" w:eastAsia="Times New Roman" w:hAnsi="Times New Roman"/>
          <w:bCs/>
          <w:color w:val="000000"/>
          <w:sz w:val="28"/>
          <w:szCs w:val="28"/>
          <w:lang w:eastAsia="cs-CZ"/>
        </w:rPr>
        <w:t>Weinmannem</w:t>
      </w:r>
      <w:proofErr w:type="spellEnd"/>
      <w:r w:rsidRPr="00C46B26">
        <w:rPr>
          <w:rFonts w:ascii="Times New Roman" w:eastAsia="Times New Roman" w:hAnsi="Times New Roman"/>
          <w:bCs/>
          <w:color w:val="000000"/>
          <w:sz w:val="28"/>
          <w:szCs w:val="28"/>
          <w:lang w:eastAsia="cs-CZ"/>
        </w:rPr>
        <w:t>, jemuž i na tomto místě poznovu jen ještě nejvřeleji děkujeme.</w:t>
      </w:r>
    </w:p>
    <w:p w:rsidR="00C46B26" w:rsidRPr="00C46B26" w:rsidRDefault="00C46B26" w:rsidP="00ED4B29">
      <w:pPr>
        <w:spacing w:after="0" w:line="240" w:lineRule="auto"/>
        <w:ind w:firstLine="706"/>
        <w:jc w:val="both"/>
        <w:rPr>
          <w:rFonts w:ascii="Times New Roman" w:eastAsia="Times New Roman" w:hAnsi="Times New Roman"/>
          <w:sz w:val="28"/>
          <w:szCs w:val="28"/>
        </w:rPr>
      </w:pPr>
      <w:r w:rsidRPr="00C46B26">
        <w:rPr>
          <w:rFonts w:ascii="Times New Roman" w:eastAsia="Times New Roman" w:hAnsi="Times New Roman"/>
          <w:bCs/>
          <w:color w:val="000000"/>
          <w:sz w:val="28"/>
          <w:szCs w:val="28"/>
          <w:lang w:eastAsia="cs-CZ"/>
        </w:rPr>
        <w:t>První podrobná inspekce vykonána byla panem c. k. zemským škol- dozorcem, dvorním radou Dr. Karlem Stejskalem dne 21. listopadu.</w:t>
      </w:r>
    </w:p>
    <w:p w:rsidR="00C46B26" w:rsidRPr="00C46B26" w:rsidRDefault="00C46B26" w:rsidP="00ED4B29">
      <w:pPr>
        <w:spacing w:after="0" w:line="240" w:lineRule="auto"/>
        <w:ind w:firstLine="706"/>
        <w:jc w:val="both"/>
        <w:rPr>
          <w:rFonts w:ascii="Times New Roman" w:eastAsia="Times New Roman" w:hAnsi="Times New Roman"/>
          <w:sz w:val="28"/>
          <w:szCs w:val="28"/>
        </w:rPr>
      </w:pPr>
      <w:r w:rsidRPr="00C46B26">
        <w:rPr>
          <w:rFonts w:ascii="Times New Roman" w:eastAsia="Times New Roman" w:hAnsi="Times New Roman"/>
          <w:bCs/>
          <w:color w:val="000000"/>
          <w:sz w:val="28"/>
          <w:szCs w:val="28"/>
          <w:lang w:eastAsia="cs-CZ"/>
        </w:rPr>
        <w:t>Dne 28. září a 5. října prohlédlo sobě školu pokažd</w:t>
      </w:r>
      <w:r w:rsidR="003D7D59">
        <w:rPr>
          <w:rFonts w:ascii="Times New Roman" w:eastAsia="Times New Roman" w:hAnsi="Times New Roman"/>
          <w:bCs/>
          <w:color w:val="000000"/>
          <w:sz w:val="28"/>
          <w:szCs w:val="28"/>
          <w:lang w:eastAsia="cs-CZ"/>
        </w:rPr>
        <w:t>é 600 návštěv</w:t>
      </w:r>
      <w:r w:rsidRPr="00C46B26">
        <w:rPr>
          <w:rFonts w:ascii="Times New Roman" w:eastAsia="Times New Roman" w:hAnsi="Times New Roman"/>
          <w:bCs/>
          <w:color w:val="000000"/>
          <w:sz w:val="28"/>
          <w:szCs w:val="28"/>
          <w:lang w:eastAsia="cs-CZ"/>
        </w:rPr>
        <w:t>níků z Ústí n. L., z Teplic a z okolí.</w:t>
      </w:r>
    </w:p>
    <w:p w:rsidR="00C46B26" w:rsidRPr="00C46B26" w:rsidRDefault="00C46B26" w:rsidP="00ED4B29">
      <w:pPr>
        <w:spacing w:after="0" w:line="240" w:lineRule="auto"/>
        <w:ind w:firstLine="706"/>
        <w:jc w:val="both"/>
        <w:rPr>
          <w:rFonts w:ascii="Times New Roman" w:eastAsia="Times New Roman" w:hAnsi="Times New Roman"/>
          <w:sz w:val="28"/>
          <w:szCs w:val="28"/>
        </w:rPr>
      </w:pPr>
      <w:r w:rsidRPr="00C46B26">
        <w:rPr>
          <w:rFonts w:ascii="Times New Roman" w:eastAsia="Times New Roman" w:hAnsi="Times New Roman"/>
          <w:bCs/>
          <w:color w:val="000000"/>
          <w:sz w:val="28"/>
          <w:szCs w:val="28"/>
          <w:lang w:eastAsia="cs-CZ"/>
        </w:rPr>
        <w:t xml:space="preserve">V slavnostní síni školy v Ústí n. L. přednášel pan </w:t>
      </w:r>
      <w:proofErr w:type="spellStart"/>
      <w:r w:rsidRPr="00C46B26">
        <w:rPr>
          <w:rFonts w:ascii="Times New Roman" w:eastAsia="Times New Roman" w:hAnsi="Times New Roman"/>
          <w:bCs/>
          <w:color w:val="000000"/>
          <w:sz w:val="28"/>
          <w:szCs w:val="28"/>
          <w:lang w:eastAsia="cs-CZ"/>
        </w:rPr>
        <w:t>řiditelRauter</w:t>
      </w:r>
      <w:proofErr w:type="spellEnd"/>
      <w:r w:rsidRPr="00C46B26">
        <w:rPr>
          <w:rFonts w:ascii="Times New Roman" w:eastAsia="Times New Roman" w:hAnsi="Times New Roman"/>
          <w:bCs/>
          <w:color w:val="000000"/>
          <w:sz w:val="28"/>
          <w:szCs w:val="28"/>
          <w:lang w:eastAsia="cs-CZ"/>
        </w:rPr>
        <w:t xml:space="preserve"> o vyučování slepců dne 7. prosince </w:t>
      </w:r>
      <w:r w:rsidRPr="00C46B26">
        <w:rPr>
          <w:rFonts w:ascii="Times New Roman" w:eastAsia="Times New Roman" w:hAnsi="Times New Roman"/>
          <w:bCs/>
          <w:color w:val="000000"/>
          <w:spacing w:val="30"/>
          <w:sz w:val="28"/>
          <w:szCs w:val="28"/>
          <w:lang w:eastAsia="cs-CZ"/>
        </w:rPr>
        <w:t>1913.</w:t>
      </w:r>
    </w:p>
    <w:p w:rsidR="00C46B26" w:rsidRPr="00C46B26" w:rsidRDefault="00C46B26" w:rsidP="00ED4B29">
      <w:pPr>
        <w:spacing w:after="0" w:line="240" w:lineRule="auto"/>
        <w:ind w:firstLine="706"/>
        <w:jc w:val="both"/>
        <w:rPr>
          <w:rFonts w:ascii="Times New Roman" w:eastAsia="Times New Roman" w:hAnsi="Times New Roman"/>
          <w:sz w:val="28"/>
          <w:szCs w:val="28"/>
        </w:rPr>
      </w:pPr>
      <w:r w:rsidRPr="00C46B26">
        <w:rPr>
          <w:rFonts w:ascii="Times New Roman" w:eastAsia="Times New Roman" w:hAnsi="Times New Roman"/>
          <w:bCs/>
          <w:color w:val="000000"/>
          <w:sz w:val="28"/>
          <w:szCs w:val="28"/>
          <w:lang w:eastAsia="cs-CZ"/>
        </w:rPr>
        <w:t>Vánoční podílce dne 19. prosince přítomni byli vynikající hosté z Ústí n. L. a z Teplic.</w:t>
      </w:r>
    </w:p>
    <w:p w:rsidR="00C46B26" w:rsidRPr="00C46B26" w:rsidRDefault="00C46B26" w:rsidP="00ED4B29">
      <w:pPr>
        <w:spacing w:after="0" w:line="240" w:lineRule="auto"/>
        <w:ind w:firstLine="706"/>
        <w:jc w:val="both"/>
        <w:rPr>
          <w:rFonts w:ascii="Times New Roman" w:eastAsia="Times New Roman" w:hAnsi="Times New Roman"/>
          <w:sz w:val="28"/>
          <w:szCs w:val="28"/>
        </w:rPr>
      </w:pPr>
      <w:r w:rsidRPr="00C46B26">
        <w:rPr>
          <w:rFonts w:ascii="Times New Roman" w:eastAsia="Times New Roman" w:hAnsi="Times New Roman"/>
          <w:bCs/>
          <w:color w:val="000000"/>
          <w:sz w:val="28"/>
          <w:szCs w:val="28"/>
          <w:lang w:eastAsia="cs-CZ"/>
        </w:rPr>
        <w:t>O jinakých událostech v rámci činnosti Klárova ústavu podáváme ještě tuto zprávu:</w:t>
      </w:r>
    </w:p>
    <w:p w:rsidR="00ED4B29" w:rsidRPr="00ED4B29" w:rsidRDefault="00ED4B29" w:rsidP="00ED4B29">
      <w:pPr>
        <w:spacing w:after="0" w:line="240" w:lineRule="auto"/>
        <w:ind w:firstLine="706"/>
        <w:jc w:val="both"/>
        <w:rPr>
          <w:rFonts w:ascii="Times New Roman" w:eastAsia="Times New Roman" w:hAnsi="Times New Roman"/>
          <w:sz w:val="28"/>
          <w:szCs w:val="28"/>
        </w:rPr>
      </w:pPr>
      <w:r w:rsidRPr="00ED4B29">
        <w:rPr>
          <w:rFonts w:ascii="Times New Roman" w:eastAsia="Times New Roman" w:hAnsi="Times New Roman"/>
          <w:bCs/>
          <w:color w:val="000000"/>
          <w:sz w:val="28"/>
          <w:szCs w:val="28"/>
          <w:lang w:eastAsia="cs-CZ"/>
        </w:rPr>
        <w:t xml:space="preserve">Zemské výstavy v Chomutově </w:t>
      </w:r>
      <w:proofErr w:type="spellStart"/>
      <w:r w:rsidRPr="00ED4B29">
        <w:rPr>
          <w:rFonts w:ascii="Times New Roman" w:eastAsia="Times New Roman" w:hAnsi="Times New Roman"/>
          <w:bCs/>
          <w:color w:val="000000"/>
          <w:sz w:val="28"/>
          <w:szCs w:val="28"/>
          <w:lang w:eastAsia="cs-CZ"/>
        </w:rPr>
        <w:t>súčastnil</w:t>
      </w:r>
      <w:proofErr w:type="spellEnd"/>
      <w:r w:rsidRPr="00ED4B29">
        <w:rPr>
          <w:rFonts w:ascii="Times New Roman" w:eastAsia="Times New Roman" w:hAnsi="Times New Roman"/>
          <w:bCs/>
          <w:color w:val="000000"/>
          <w:sz w:val="28"/>
          <w:szCs w:val="28"/>
          <w:lang w:eastAsia="cs-CZ"/>
        </w:rPr>
        <w:t xml:space="preserve"> se ústav ve 2 odděleních a to: škola pro slepce v Ústí n. L. učebnými pomůckami ve skupině německé zemské komise pro ochranu dětí a péči o mládež, pražský hlavní ústav náš v oddělení zvláštním. Toto oddělení prohlédl Sobě při zahájení výstavy Jeho </w:t>
      </w:r>
      <w:proofErr w:type="spellStart"/>
      <w:r w:rsidRPr="00ED4B29">
        <w:rPr>
          <w:rFonts w:ascii="Times New Roman" w:eastAsia="Times New Roman" w:hAnsi="Times New Roman"/>
          <w:bCs/>
          <w:color w:val="000000"/>
          <w:sz w:val="28"/>
          <w:szCs w:val="28"/>
          <w:lang w:eastAsia="cs-CZ"/>
        </w:rPr>
        <w:t>cís</w:t>
      </w:r>
      <w:proofErr w:type="spellEnd"/>
      <w:r w:rsidRPr="00ED4B29">
        <w:rPr>
          <w:rFonts w:ascii="Times New Roman" w:eastAsia="Times New Roman" w:hAnsi="Times New Roman"/>
          <w:bCs/>
          <w:color w:val="000000"/>
          <w:sz w:val="28"/>
          <w:szCs w:val="28"/>
          <w:lang w:eastAsia="cs-CZ"/>
        </w:rPr>
        <w:t>. a král. Výsost pan arcivévoda Karel František Josef dopodrobna a ráčil se o všem, co uzřel, vysloviti s velkým uznáním.</w:t>
      </w:r>
    </w:p>
    <w:p w:rsidR="00ED4B29" w:rsidRPr="00ED4B29" w:rsidRDefault="00ED4B29" w:rsidP="00ED4B29">
      <w:pPr>
        <w:spacing w:after="0" w:line="240" w:lineRule="auto"/>
        <w:ind w:firstLine="706"/>
        <w:jc w:val="both"/>
        <w:rPr>
          <w:rFonts w:ascii="Times New Roman" w:eastAsia="Times New Roman" w:hAnsi="Times New Roman"/>
          <w:sz w:val="28"/>
          <w:szCs w:val="28"/>
        </w:rPr>
      </w:pPr>
      <w:r w:rsidRPr="00ED4B29">
        <w:rPr>
          <w:rFonts w:ascii="Times New Roman" w:eastAsia="Times New Roman" w:hAnsi="Times New Roman"/>
          <w:bCs/>
          <w:color w:val="000000"/>
          <w:sz w:val="28"/>
          <w:szCs w:val="28"/>
          <w:lang w:eastAsia="cs-CZ"/>
        </w:rPr>
        <w:t>Našim výstavním předmětům přiznána byla zlatá medaile.</w:t>
      </w:r>
    </w:p>
    <w:p w:rsidR="00ED4B29" w:rsidRPr="00ED4B29" w:rsidRDefault="003D7D59" w:rsidP="003D7D59">
      <w:pPr>
        <w:spacing w:after="0" w:line="240" w:lineRule="auto"/>
        <w:ind w:firstLine="706"/>
        <w:jc w:val="both"/>
        <w:rPr>
          <w:rFonts w:ascii="Times New Roman" w:eastAsia="Times New Roman" w:hAnsi="Times New Roman"/>
          <w:bCs/>
          <w:color w:val="000000"/>
          <w:sz w:val="28"/>
          <w:szCs w:val="28"/>
          <w:lang w:eastAsia="cs-CZ"/>
        </w:rPr>
      </w:pPr>
      <w:r>
        <w:rPr>
          <w:rFonts w:ascii="Times New Roman" w:eastAsia="Times New Roman" w:hAnsi="Times New Roman"/>
          <w:bCs/>
          <w:color w:val="000000"/>
          <w:sz w:val="28"/>
          <w:szCs w:val="28"/>
          <w:lang w:eastAsia="cs-CZ"/>
        </w:rPr>
        <w:t>V</w:t>
      </w:r>
      <w:r w:rsidR="00ED4B29" w:rsidRPr="00ED4B29">
        <w:rPr>
          <w:rFonts w:ascii="Times New Roman" w:eastAsia="Times New Roman" w:hAnsi="Times New Roman"/>
          <w:bCs/>
          <w:color w:val="000000"/>
          <w:sz w:val="28"/>
          <w:szCs w:val="28"/>
          <w:lang w:eastAsia="cs-CZ"/>
        </w:rPr>
        <w:t xml:space="preserve"> době od 21. do 24. července </w:t>
      </w:r>
      <w:r w:rsidR="00ED4B29" w:rsidRPr="00ED4B29">
        <w:rPr>
          <w:rFonts w:ascii="Times New Roman" w:eastAsia="Times New Roman" w:hAnsi="Times New Roman"/>
          <w:bCs/>
          <w:color w:val="000000"/>
          <w:spacing w:val="30"/>
          <w:sz w:val="28"/>
          <w:szCs w:val="28"/>
          <w:lang w:eastAsia="cs-CZ"/>
        </w:rPr>
        <w:t>1913</w:t>
      </w:r>
      <w:r w:rsidR="00ED4B29" w:rsidRPr="00ED4B29">
        <w:rPr>
          <w:rFonts w:ascii="Times New Roman" w:eastAsia="Times New Roman" w:hAnsi="Times New Roman"/>
          <w:bCs/>
          <w:color w:val="000000"/>
          <w:sz w:val="28"/>
          <w:szCs w:val="28"/>
          <w:lang w:eastAsia="cs-CZ"/>
        </w:rPr>
        <w:t xml:space="preserve"> konal se v Düsseldorfu XIV. vše</w:t>
      </w:r>
      <w:r w:rsidR="00ED4B29" w:rsidRPr="00ED4B29">
        <w:rPr>
          <w:rFonts w:ascii="Times New Roman" w:eastAsia="Times New Roman" w:hAnsi="Times New Roman"/>
          <w:bCs/>
          <w:color w:val="000000"/>
          <w:sz w:val="28"/>
          <w:szCs w:val="28"/>
          <w:lang w:eastAsia="cs-CZ"/>
        </w:rPr>
        <w:softHyphen/>
        <w:t xml:space="preserve">obecný kongres učitelů slepců, jehož </w:t>
      </w:r>
      <w:proofErr w:type="spellStart"/>
      <w:r w:rsidR="00ED4B29" w:rsidRPr="00ED4B29">
        <w:rPr>
          <w:rFonts w:ascii="Times New Roman" w:eastAsia="Times New Roman" w:hAnsi="Times New Roman"/>
          <w:bCs/>
          <w:color w:val="000000"/>
          <w:sz w:val="28"/>
          <w:szCs w:val="28"/>
          <w:lang w:eastAsia="cs-CZ"/>
        </w:rPr>
        <w:t>súčastnili</w:t>
      </w:r>
      <w:proofErr w:type="spellEnd"/>
      <w:r w:rsidR="00ED4B29" w:rsidRPr="00ED4B29">
        <w:rPr>
          <w:rFonts w:ascii="Times New Roman" w:eastAsia="Times New Roman" w:hAnsi="Times New Roman"/>
          <w:bCs/>
          <w:color w:val="000000"/>
          <w:sz w:val="28"/>
          <w:szCs w:val="28"/>
          <w:lang w:eastAsia="cs-CZ"/>
        </w:rPr>
        <w:t xml:space="preserve"> se za řiditelství ústavu řiditel Emil </w:t>
      </w:r>
      <w:r w:rsidR="00ED4B29" w:rsidRPr="00ED4B29">
        <w:rPr>
          <w:rFonts w:ascii="Times New Roman" w:eastAsia="Times New Roman" w:hAnsi="Times New Roman"/>
          <w:bCs/>
          <w:color w:val="000000"/>
          <w:spacing w:val="30"/>
          <w:sz w:val="28"/>
          <w:szCs w:val="28"/>
          <w:lang w:eastAsia="cs-CZ"/>
        </w:rPr>
        <w:t>Wagner</w:t>
      </w:r>
      <w:r w:rsidR="00ED4B29" w:rsidRPr="00ED4B29">
        <w:rPr>
          <w:rFonts w:ascii="Times New Roman" w:eastAsia="Times New Roman" w:hAnsi="Times New Roman"/>
          <w:bCs/>
          <w:color w:val="000000"/>
          <w:sz w:val="28"/>
          <w:szCs w:val="28"/>
          <w:lang w:eastAsia="cs-CZ"/>
        </w:rPr>
        <w:t xml:space="preserve"> s chotí, za školu pro slepce v Ústí n. L. </w:t>
      </w:r>
      <w:proofErr w:type="spellStart"/>
      <w:r w:rsidR="00ED4B29" w:rsidRPr="00ED4B29">
        <w:rPr>
          <w:rFonts w:ascii="Times New Roman" w:eastAsia="Times New Roman" w:hAnsi="Times New Roman"/>
          <w:bCs/>
          <w:color w:val="000000"/>
          <w:sz w:val="28"/>
          <w:szCs w:val="28"/>
          <w:lang w:eastAsia="cs-CZ"/>
        </w:rPr>
        <w:t>řiditel</w:t>
      </w:r>
      <w:r w:rsidR="00ED4B29" w:rsidRPr="00ED4B29">
        <w:rPr>
          <w:rFonts w:ascii="Times New Roman" w:eastAsia="Times New Roman" w:hAnsi="Times New Roman"/>
          <w:bCs/>
          <w:color w:val="000000"/>
          <w:spacing w:val="30"/>
          <w:sz w:val="28"/>
          <w:szCs w:val="28"/>
          <w:lang w:eastAsia="cs-CZ"/>
        </w:rPr>
        <w:t>Rauter</w:t>
      </w:r>
      <w:proofErr w:type="spellEnd"/>
      <w:r w:rsidR="00ED4B29" w:rsidRPr="00ED4B29">
        <w:rPr>
          <w:rFonts w:ascii="Times New Roman" w:eastAsia="Times New Roman" w:hAnsi="Times New Roman"/>
          <w:bCs/>
          <w:color w:val="000000"/>
          <w:spacing w:val="30"/>
          <w:sz w:val="28"/>
          <w:szCs w:val="28"/>
          <w:lang w:eastAsia="cs-CZ"/>
        </w:rPr>
        <w:t>;</w:t>
      </w:r>
      <w:r w:rsidR="00ED4B29" w:rsidRPr="00ED4B29">
        <w:rPr>
          <w:rFonts w:ascii="Times New Roman" w:eastAsia="Times New Roman" w:hAnsi="Times New Roman"/>
          <w:bCs/>
          <w:color w:val="000000"/>
          <w:sz w:val="28"/>
          <w:szCs w:val="28"/>
          <w:lang w:eastAsia="cs-CZ"/>
        </w:rPr>
        <w:t>řiditel ústavu podal při kongresu odbornou statistickou zprávu.</w:t>
      </w:r>
    </w:p>
    <w:p w:rsidR="00ED4B29" w:rsidRPr="00ED4B29" w:rsidRDefault="00ED4B29" w:rsidP="00ED4B29">
      <w:pPr>
        <w:spacing w:after="0" w:line="240" w:lineRule="auto"/>
        <w:ind w:firstLine="706"/>
        <w:jc w:val="both"/>
        <w:rPr>
          <w:rFonts w:ascii="Times New Roman" w:eastAsia="Times New Roman" w:hAnsi="Times New Roman"/>
          <w:sz w:val="28"/>
          <w:szCs w:val="28"/>
        </w:rPr>
      </w:pPr>
      <w:r w:rsidRPr="00ED4B29">
        <w:rPr>
          <w:rFonts w:ascii="Times New Roman" w:eastAsia="Times New Roman" w:hAnsi="Times New Roman"/>
          <w:bCs/>
          <w:color w:val="000000"/>
          <w:sz w:val="28"/>
          <w:szCs w:val="28"/>
          <w:lang w:eastAsia="cs-CZ"/>
        </w:rPr>
        <w:t xml:space="preserve">O záležitostech vyhrazených usnesení veškerého řiditelstva, jednáno bylo r. </w:t>
      </w:r>
      <w:r w:rsidRPr="00ED4B29">
        <w:rPr>
          <w:rFonts w:ascii="Times New Roman" w:eastAsia="Times New Roman" w:hAnsi="Times New Roman"/>
          <w:bCs/>
          <w:color w:val="000000"/>
          <w:spacing w:val="30"/>
          <w:sz w:val="28"/>
          <w:szCs w:val="28"/>
          <w:lang w:eastAsia="cs-CZ"/>
        </w:rPr>
        <w:t>1913</w:t>
      </w:r>
      <w:r w:rsidRPr="00ED4B29">
        <w:rPr>
          <w:rFonts w:ascii="Times New Roman" w:eastAsia="Times New Roman" w:hAnsi="Times New Roman"/>
          <w:bCs/>
          <w:color w:val="000000"/>
          <w:sz w:val="28"/>
          <w:szCs w:val="28"/>
          <w:lang w:eastAsia="cs-CZ"/>
        </w:rPr>
        <w:t xml:space="preserve"> v 5 schůzích; revise knih a soupisy jmění provedeny byly dne 8. dubna a 28. listopadu.</w:t>
      </w:r>
    </w:p>
    <w:p w:rsidR="00ED4B29" w:rsidRPr="00ED4B29" w:rsidRDefault="00ED4B29" w:rsidP="00ED4B29">
      <w:pPr>
        <w:spacing w:after="0" w:line="240" w:lineRule="auto"/>
        <w:ind w:firstLine="706"/>
        <w:jc w:val="both"/>
        <w:rPr>
          <w:rFonts w:ascii="Times New Roman" w:eastAsia="Times New Roman" w:hAnsi="Times New Roman"/>
          <w:sz w:val="28"/>
          <w:szCs w:val="28"/>
        </w:rPr>
      </w:pPr>
      <w:r w:rsidRPr="00ED4B29">
        <w:rPr>
          <w:rFonts w:ascii="Times New Roman" w:eastAsia="Times New Roman" w:hAnsi="Times New Roman"/>
          <w:bCs/>
          <w:color w:val="000000"/>
          <w:sz w:val="28"/>
          <w:szCs w:val="28"/>
          <w:lang w:eastAsia="cs-CZ"/>
        </w:rPr>
        <w:t>Výstavu výrobků slepců, pořádan</w:t>
      </w:r>
      <w:r w:rsidR="003D7D59">
        <w:rPr>
          <w:rFonts w:ascii="Times New Roman" w:eastAsia="Times New Roman" w:hAnsi="Times New Roman"/>
          <w:bCs/>
          <w:color w:val="000000"/>
          <w:sz w:val="28"/>
          <w:szCs w:val="28"/>
          <w:lang w:eastAsia="cs-CZ"/>
        </w:rPr>
        <w:t>ou dne 16. května o pouti svato</w:t>
      </w:r>
      <w:r w:rsidRPr="00ED4B29">
        <w:rPr>
          <w:rFonts w:ascii="Times New Roman" w:eastAsia="Times New Roman" w:hAnsi="Times New Roman"/>
          <w:bCs/>
          <w:color w:val="000000"/>
          <w:sz w:val="28"/>
          <w:szCs w:val="28"/>
          <w:lang w:eastAsia="cs-CZ"/>
        </w:rPr>
        <w:t xml:space="preserve">janské, navštívilo </w:t>
      </w:r>
      <w:r w:rsidRPr="00ED4B29">
        <w:rPr>
          <w:rFonts w:ascii="Times New Roman" w:eastAsia="Times New Roman" w:hAnsi="Times New Roman"/>
          <w:bCs/>
          <w:color w:val="000000"/>
          <w:spacing w:val="30"/>
          <w:sz w:val="28"/>
          <w:szCs w:val="28"/>
          <w:lang w:eastAsia="cs-CZ"/>
        </w:rPr>
        <w:t>5118</w:t>
      </w:r>
      <w:r w:rsidRPr="00ED4B29">
        <w:rPr>
          <w:rFonts w:ascii="Times New Roman" w:eastAsia="Times New Roman" w:hAnsi="Times New Roman"/>
          <w:bCs/>
          <w:color w:val="000000"/>
          <w:sz w:val="28"/>
          <w:szCs w:val="28"/>
          <w:lang w:eastAsia="cs-CZ"/>
        </w:rPr>
        <w:t xml:space="preserve"> osob.</w:t>
      </w:r>
    </w:p>
    <w:p w:rsidR="00ED4B29" w:rsidRPr="00ED4B29" w:rsidRDefault="00ED4B29" w:rsidP="00ED4B29">
      <w:pPr>
        <w:spacing w:after="0" w:line="240" w:lineRule="auto"/>
        <w:ind w:firstLine="706"/>
        <w:jc w:val="both"/>
        <w:rPr>
          <w:rFonts w:ascii="Times New Roman" w:eastAsia="Times New Roman" w:hAnsi="Times New Roman"/>
          <w:sz w:val="28"/>
          <w:szCs w:val="28"/>
        </w:rPr>
      </w:pPr>
      <w:r w:rsidRPr="00ED4B29">
        <w:rPr>
          <w:rFonts w:ascii="Times New Roman" w:eastAsia="Times New Roman" w:hAnsi="Times New Roman"/>
          <w:bCs/>
          <w:color w:val="000000"/>
          <w:sz w:val="28"/>
          <w:szCs w:val="28"/>
          <w:lang w:eastAsia="cs-CZ"/>
        </w:rPr>
        <w:t>Slavnostní sál hlavního ústavu pronajat byl dne 9. a 10. března dámskému komitétu pošumavského svazu pro divadelní představení a dne 8. listopadu spolku Germania pro jubilejní koncert.</w:t>
      </w:r>
    </w:p>
    <w:p w:rsidR="00ED4B29" w:rsidRPr="00ED4B29" w:rsidRDefault="00ED4B29" w:rsidP="00ED4B29">
      <w:pPr>
        <w:spacing w:after="0" w:line="240" w:lineRule="auto"/>
        <w:ind w:firstLine="706"/>
        <w:jc w:val="both"/>
        <w:rPr>
          <w:rFonts w:ascii="Times New Roman" w:eastAsia="Times New Roman" w:hAnsi="Times New Roman"/>
          <w:sz w:val="28"/>
          <w:szCs w:val="28"/>
        </w:rPr>
      </w:pPr>
      <w:r w:rsidRPr="00ED4B29">
        <w:rPr>
          <w:rFonts w:ascii="Times New Roman" w:eastAsia="Times New Roman" w:hAnsi="Times New Roman"/>
          <w:bCs/>
          <w:color w:val="000000"/>
          <w:sz w:val="28"/>
          <w:szCs w:val="28"/>
          <w:lang w:eastAsia="cs-CZ"/>
        </w:rPr>
        <w:t xml:space="preserve">Vánoční slavnost konala se za účastenství četných přátel a příznivců našich dne 21. prosince </w:t>
      </w:r>
      <w:r w:rsidRPr="00ED4B29">
        <w:rPr>
          <w:rFonts w:ascii="Times New Roman" w:eastAsia="Times New Roman" w:hAnsi="Times New Roman"/>
          <w:bCs/>
          <w:color w:val="000000"/>
          <w:spacing w:val="30"/>
          <w:sz w:val="28"/>
          <w:szCs w:val="28"/>
          <w:lang w:eastAsia="cs-CZ"/>
        </w:rPr>
        <w:t>1913.</w:t>
      </w:r>
    </w:p>
    <w:p w:rsidR="00ED4B29" w:rsidRPr="00ED4B29" w:rsidRDefault="00ED4B29" w:rsidP="00ED4B29">
      <w:pPr>
        <w:spacing w:after="0" w:line="240" w:lineRule="auto"/>
        <w:ind w:firstLine="706"/>
        <w:jc w:val="both"/>
        <w:rPr>
          <w:rFonts w:ascii="Times New Roman" w:eastAsia="Times New Roman" w:hAnsi="Times New Roman"/>
          <w:sz w:val="28"/>
          <w:szCs w:val="28"/>
        </w:rPr>
      </w:pPr>
      <w:r w:rsidRPr="00ED4B29">
        <w:rPr>
          <w:rFonts w:ascii="Times New Roman" w:eastAsia="Times New Roman" w:hAnsi="Times New Roman"/>
          <w:bCs/>
          <w:color w:val="000000"/>
          <w:sz w:val="28"/>
          <w:szCs w:val="28"/>
          <w:lang w:eastAsia="cs-CZ"/>
        </w:rPr>
        <w:t>Ku konci s povděkem vzpomínáme ještě všech věrných spolupracovníků v našich ústavech.</w:t>
      </w:r>
    </w:p>
    <w:p w:rsidR="00ED4B29" w:rsidRPr="00ED4B29" w:rsidRDefault="00ED4B29" w:rsidP="00ED4B29">
      <w:pPr>
        <w:spacing w:after="0" w:line="240" w:lineRule="auto"/>
        <w:ind w:firstLine="706"/>
        <w:jc w:val="both"/>
        <w:rPr>
          <w:rFonts w:ascii="Times New Roman" w:eastAsia="Times New Roman" w:hAnsi="Times New Roman"/>
          <w:sz w:val="28"/>
          <w:szCs w:val="28"/>
        </w:rPr>
      </w:pPr>
      <w:r w:rsidRPr="00ED4B29">
        <w:rPr>
          <w:rFonts w:ascii="Times New Roman" w:eastAsia="Times New Roman" w:hAnsi="Times New Roman"/>
          <w:bCs/>
          <w:color w:val="000000"/>
          <w:sz w:val="28"/>
          <w:szCs w:val="28"/>
          <w:lang w:eastAsia="cs-CZ"/>
        </w:rPr>
        <w:t xml:space="preserve">S velikým uspokojením možno letošní obsažnou zprávu důstojně přiřaditi k 80 zprávám předchozím, jelikož také ona obsahuje </w:t>
      </w:r>
      <w:proofErr w:type="spellStart"/>
      <w:r w:rsidRPr="00ED4B29">
        <w:rPr>
          <w:rFonts w:ascii="Times New Roman" w:eastAsia="Times New Roman" w:hAnsi="Times New Roman"/>
          <w:bCs/>
          <w:color w:val="000000"/>
          <w:sz w:val="28"/>
          <w:szCs w:val="28"/>
          <w:lang w:eastAsia="cs-CZ"/>
        </w:rPr>
        <w:t>líceň</w:t>
      </w:r>
      <w:proofErr w:type="spellEnd"/>
      <w:r w:rsidRPr="00ED4B29">
        <w:rPr>
          <w:rFonts w:ascii="Times New Roman" w:eastAsia="Times New Roman" w:hAnsi="Times New Roman"/>
          <w:bCs/>
          <w:color w:val="000000"/>
          <w:sz w:val="28"/>
          <w:szCs w:val="28"/>
          <w:lang w:eastAsia="cs-CZ"/>
        </w:rPr>
        <w:t xml:space="preserve"> nesmírné práce, ale také znamenitý počet výsledků, pojících se k sobě jako články velkého řetězu; za výsledky ty děkujeme vysoce povzbuzenému zájmu všech vrstev obyvatelstva, jakož i velikému a vždy vzrůstajícímu počtu našich přátel, příznivců a dobrodinců, jichž přispění na sklonku této výroční zprávy vzpomínáme s projevem nejhlubší vděčnosti.</w:t>
      </w:r>
    </w:p>
    <w:p w:rsidR="00293C3C" w:rsidRPr="00293C3C" w:rsidRDefault="00293C3C" w:rsidP="00AF6AF0">
      <w:pPr>
        <w:spacing w:after="0" w:line="240" w:lineRule="auto"/>
        <w:jc w:val="center"/>
        <w:rPr>
          <w:rFonts w:ascii="Times New Roman" w:eastAsia="Times New Roman" w:hAnsi="Times New Roman"/>
          <w:color w:val="000000"/>
          <w:spacing w:val="70"/>
          <w:sz w:val="28"/>
          <w:szCs w:val="21"/>
          <w:lang w:eastAsia="cs-CZ"/>
        </w:rPr>
      </w:pPr>
    </w:p>
    <w:p w:rsidR="003A78CA" w:rsidRDefault="003A78CA" w:rsidP="003A78CA">
      <w:pPr>
        <w:ind w:firstLine="706"/>
        <w:contextualSpacing/>
        <w:jc w:val="both"/>
        <w:rPr>
          <w:rFonts w:ascii="Times New Roman" w:eastAsia="Times New Roman" w:hAnsi="Times New Roman"/>
          <w:color w:val="000000"/>
          <w:sz w:val="28"/>
          <w:szCs w:val="28"/>
          <w:lang w:eastAsia="cs-CZ"/>
        </w:rPr>
      </w:pPr>
    </w:p>
    <w:p w:rsidR="00E83540" w:rsidRDefault="000945DB" w:rsidP="00E83540">
      <w:pPr>
        <w:spacing w:after="0" w:line="240" w:lineRule="auto"/>
        <w:jc w:val="center"/>
        <w:rPr>
          <w:rFonts w:ascii="Times New Roman" w:eastAsia="Times New Roman" w:hAnsi="Times New Roman"/>
          <w:color w:val="000000"/>
          <w:sz w:val="28"/>
          <w:szCs w:val="28"/>
          <w:lang w:eastAsia="cs-CZ"/>
        </w:rPr>
      </w:pPr>
      <w:r>
        <w:rPr>
          <w:rFonts w:ascii="Times New Roman" w:eastAsia="Times New Roman" w:hAnsi="Times New Roman"/>
          <w:color w:val="000000"/>
          <w:sz w:val="28"/>
          <w:szCs w:val="28"/>
          <w:lang w:eastAsia="cs-CZ"/>
        </w:rPr>
        <w:t xml:space="preserve">V PRAZE, dne </w:t>
      </w:r>
      <w:r w:rsidR="003D7D59">
        <w:rPr>
          <w:rFonts w:ascii="Times New Roman" w:eastAsia="Times New Roman" w:hAnsi="Times New Roman"/>
          <w:color w:val="000000"/>
          <w:sz w:val="28"/>
          <w:szCs w:val="28"/>
          <w:lang w:eastAsia="cs-CZ"/>
        </w:rPr>
        <w:t>2</w:t>
      </w:r>
      <w:r>
        <w:rPr>
          <w:rFonts w:ascii="Times New Roman" w:eastAsia="Times New Roman" w:hAnsi="Times New Roman"/>
          <w:color w:val="000000"/>
          <w:sz w:val="28"/>
          <w:szCs w:val="28"/>
          <w:lang w:eastAsia="cs-CZ"/>
        </w:rPr>
        <w:t xml:space="preserve">3 </w:t>
      </w:r>
      <w:r w:rsidR="003D7D59">
        <w:rPr>
          <w:rFonts w:ascii="Times New Roman" w:eastAsia="Times New Roman" w:hAnsi="Times New Roman"/>
          <w:color w:val="000000"/>
          <w:sz w:val="28"/>
          <w:szCs w:val="28"/>
          <w:lang w:eastAsia="cs-CZ"/>
        </w:rPr>
        <w:t>dubna</w:t>
      </w:r>
      <w:r w:rsidR="00E83540">
        <w:rPr>
          <w:rFonts w:ascii="Times New Roman" w:eastAsia="Times New Roman" w:hAnsi="Times New Roman"/>
          <w:color w:val="000000"/>
          <w:sz w:val="28"/>
          <w:szCs w:val="28"/>
          <w:lang w:eastAsia="cs-CZ"/>
        </w:rPr>
        <w:t xml:space="preserve"> 19</w:t>
      </w:r>
      <w:r w:rsidR="003D7D59">
        <w:rPr>
          <w:rFonts w:ascii="Times New Roman" w:eastAsia="Times New Roman" w:hAnsi="Times New Roman"/>
          <w:color w:val="000000"/>
          <w:sz w:val="28"/>
          <w:szCs w:val="28"/>
          <w:lang w:eastAsia="cs-CZ"/>
        </w:rPr>
        <w:t>14</w:t>
      </w:r>
      <w:r w:rsidR="00E83540" w:rsidRPr="00136D20">
        <w:rPr>
          <w:rFonts w:ascii="Times New Roman" w:eastAsia="Times New Roman" w:hAnsi="Times New Roman"/>
          <w:color w:val="000000"/>
          <w:sz w:val="28"/>
          <w:szCs w:val="28"/>
          <w:lang w:eastAsia="cs-CZ"/>
        </w:rPr>
        <w:t>.</w:t>
      </w:r>
    </w:p>
    <w:p w:rsidR="00BE3C12" w:rsidRDefault="00BE3C12" w:rsidP="00E83540">
      <w:pPr>
        <w:spacing w:after="0" w:line="240" w:lineRule="auto"/>
        <w:jc w:val="center"/>
        <w:rPr>
          <w:rFonts w:ascii="Times New Roman" w:eastAsia="Times New Roman" w:hAnsi="Times New Roman"/>
          <w:color w:val="000000"/>
          <w:sz w:val="28"/>
          <w:szCs w:val="28"/>
          <w:lang w:eastAsia="cs-CZ"/>
        </w:rPr>
      </w:pPr>
    </w:p>
    <w:p w:rsidR="00E83540" w:rsidRDefault="003D7D59" w:rsidP="00E83540">
      <w:pPr>
        <w:spacing w:after="0" w:line="240" w:lineRule="auto"/>
        <w:jc w:val="center"/>
        <w:rPr>
          <w:rFonts w:ascii="Times New Roman" w:eastAsia="Times New Roman" w:hAnsi="Times New Roman"/>
          <w:b/>
          <w:sz w:val="32"/>
          <w:szCs w:val="28"/>
        </w:rPr>
      </w:pPr>
      <w:proofErr w:type="spellStart"/>
      <w:r>
        <w:rPr>
          <w:rFonts w:ascii="Times New Roman" w:eastAsia="Times New Roman" w:hAnsi="Times New Roman"/>
          <w:b/>
          <w:sz w:val="32"/>
          <w:szCs w:val="28"/>
        </w:rPr>
        <w:t>ŘiditelstvíKla</w:t>
      </w:r>
      <w:r w:rsidR="00E83540" w:rsidRPr="00C67F7A">
        <w:rPr>
          <w:rFonts w:ascii="Times New Roman" w:eastAsia="Times New Roman" w:hAnsi="Times New Roman"/>
          <w:b/>
          <w:sz w:val="32"/>
          <w:szCs w:val="28"/>
        </w:rPr>
        <w:t>rova</w:t>
      </w:r>
      <w:proofErr w:type="spellEnd"/>
      <w:r w:rsidR="00E83540" w:rsidRPr="00C67F7A">
        <w:rPr>
          <w:rFonts w:ascii="Times New Roman" w:eastAsia="Times New Roman" w:hAnsi="Times New Roman"/>
          <w:b/>
          <w:sz w:val="32"/>
          <w:szCs w:val="28"/>
        </w:rPr>
        <w:t xml:space="preserve"> ústavu slepců.</w:t>
      </w:r>
    </w:p>
    <w:p w:rsidR="00E83540" w:rsidRPr="00136D20" w:rsidRDefault="00E83540" w:rsidP="00E83540">
      <w:pPr>
        <w:spacing w:after="0" w:line="240" w:lineRule="auto"/>
        <w:jc w:val="center"/>
        <w:rPr>
          <w:rFonts w:ascii="Times New Roman" w:eastAsia="Times New Roman" w:hAnsi="Times New Roman"/>
          <w:b/>
          <w:sz w:val="32"/>
          <w:szCs w:val="28"/>
        </w:rPr>
      </w:pPr>
    </w:p>
    <w:p w:rsidR="00E83540" w:rsidRPr="00136D20" w:rsidRDefault="00E83540" w:rsidP="003D7D59">
      <w:pPr>
        <w:tabs>
          <w:tab w:val="center" w:pos="6030"/>
        </w:tabs>
        <w:spacing w:after="0" w:line="240" w:lineRule="auto"/>
        <w:jc w:val="center"/>
        <w:rPr>
          <w:rFonts w:ascii="Times New Roman" w:eastAsia="Times New Roman" w:hAnsi="Times New Roman"/>
          <w:sz w:val="28"/>
          <w:szCs w:val="28"/>
        </w:rPr>
      </w:pPr>
      <w:r w:rsidRPr="00136D20">
        <w:rPr>
          <w:rFonts w:ascii="Times New Roman" w:eastAsia="Times New Roman" w:hAnsi="Times New Roman"/>
          <w:b/>
          <w:bCs/>
          <w:color w:val="000000"/>
          <w:sz w:val="28"/>
          <w:szCs w:val="28"/>
          <w:lang w:eastAsia="cs-CZ"/>
        </w:rPr>
        <w:t xml:space="preserve">Jan </w:t>
      </w:r>
      <w:proofErr w:type="spellStart"/>
      <w:r w:rsidRPr="00136D20">
        <w:rPr>
          <w:rFonts w:ascii="Times New Roman" w:eastAsia="Times New Roman" w:hAnsi="Times New Roman"/>
          <w:b/>
          <w:bCs/>
          <w:color w:val="000000"/>
          <w:sz w:val="28"/>
          <w:szCs w:val="28"/>
          <w:lang w:eastAsia="cs-CZ"/>
        </w:rPr>
        <w:t>Stüdl</w:t>
      </w:r>
      <w:proofErr w:type="spellEnd"/>
      <w:r w:rsidRPr="00136D20">
        <w:rPr>
          <w:rFonts w:ascii="Times New Roman" w:eastAsia="Times New Roman" w:hAnsi="Times New Roman"/>
          <w:b/>
          <w:bCs/>
          <w:color w:val="000000"/>
          <w:sz w:val="28"/>
          <w:szCs w:val="28"/>
          <w:lang w:eastAsia="cs-CZ"/>
        </w:rPr>
        <w:t xml:space="preserve">, </w:t>
      </w:r>
      <w:r w:rsidRPr="00C67F7A">
        <w:rPr>
          <w:rFonts w:ascii="Times New Roman" w:eastAsia="Times New Roman" w:hAnsi="Times New Roman"/>
          <w:b/>
          <w:bCs/>
          <w:color w:val="000000"/>
          <w:sz w:val="28"/>
          <w:szCs w:val="28"/>
          <w:lang w:eastAsia="cs-CZ"/>
        </w:rPr>
        <w:tab/>
      </w:r>
      <w:r w:rsidRPr="00136D20">
        <w:rPr>
          <w:rFonts w:ascii="Times New Roman" w:eastAsia="Times New Roman" w:hAnsi="Times New Roman"/>
          <w:b/>
          <w:bCs/>
          <w:color w:val="000000"/>
          <w:sz w:val="28"/>
          <w:szCs w:val="28"/>
          <w:lang w:eastAsia="cs-CZ"/>
        </w:rPr>
        <w:t>Emil Wagner</w:t>
      </w:r>
    </w:p>
    <w:p w:rsidR="00E83540" w:rsidRDefault="00E83540" w:rsidP="003D7D59">
      <w:pPr>
        <w:tabs>
          <w:tab w:val="center" w:pos="6660"/>
        </w:tabs>
        <w:spacing w:after="0" w:line="240" w:lineRule="auto"/>
        <w:jc w:val="center"/>
        <w:rPr>
          <w:rFonts w:ascii="Times New Roman" w:eastAsia="Times New Roman" w:hAnsi="Times New Roman"/>
          <w:bCs/>
          <w:color w:val="000000"/>
          <w:sz w:val="28"/>
          <w:szCs w:val="28"/>
          <w:lang w:eastAsia="cs-CZ"/>
        </w:rPr>
      </w:pPr>
      <w:r w:rsidRPr="00136D20">
        <w:rPr>
          <w:rFonts w:ascii="Times New Roman" w:eastAsia="Times New Roman" w:hAnsi="Times New Roman"/>
          <w:bCs/>
          <w:color w:val="000000"/>
          <w:sz w:val="28"/>
          <w:szCs w:val="28"/>
          <w:lang w:eastAsia="cs-CZ"/>
        </w:rPr>
        <w:t xml:space="preserve">t. </w:t>
      </w:r>
      <w:r w:rsidRPr="00C67F7A">
        <w:rPr>
          <w:rFonts w:ascii="Times New Roman" w:eastAsia="Times New Roman" w:hAnsi="Times New Roman"/>
          <w:bCs/>
          <w:color w:val="000000"/>
          <w:sz w:val="28"/>
          <w:szCs w:val="28"/>
          <w:lang w:eastAsia="cs-CZ"/>
        </w:rPr>
        <w:t xml:space="preserve">č. </w:t>
      </w:r>
      <w:r w:rsidRPr="00136D20">
        <w:rPr>
          <w:rFonts w:ascii="Times New Roman" w:eastAsia="Times New Roman" w:hAnsi="Times New Roman"/>
          <w:bCs/>
          <w:color w:val="000000"/>
          <w:sz w:val="28"/>
          <w:szCs w:val="28"/>
          <w:lang w:eastAsia="cs-CZ"/>
        </w:rPr>
        <w:t>předseda.</w:t>
      </w:r>
      <w:r w:rsidRPr="00C67F7A">
        <w:rPr>
          <w:rFonts w:ascii="Times New Roman" w:eastAsia="Times New Roman" w:hAnsi="Times New Roman"/>
          <w:bCs/>
          <w:color w:val="000000"/>
          <w:sz w:val="28"/>
          <w:szCs w:val="28"/>
          <w:lang w:eastAsia="cs-CZ"/>
        </w:rPr>
        <w:tab/>
      </w:r>
      <w:r w:rsidRPr="00136D20">
        <w:rPr>
          <w:rFonts w:ascii="Times New Roman" w:eastAsia="Times New Roman" w:hAnsi="Times New Roman"/>
          <w:bCs/>
          <w:color w:val="000000"/>
          <w:sz w:val="28"/>
          <w:szCs w:val="28"/>
          <w:lang w:eastAsia="cs-CZ"/>
        </w:rPr>
        <w:t>řiditel.</w:t>
      </w:r>
    </w:p>
    <w:p w:rsidR="003D7D59" w:rsidRDefault="003D7D59" w:rsidP="003D7D59">
      <w:pPr>
        <w:tabs>
          <w:tab w:val="center" w:pos="6660"/>
        </w:tabs>
        <w:spacing w:after="0" w:line="240" w:lineRule="auto"/>
        <w:jc w:val="center"/>
        <w:rPr>
          <w:rFonts w:ascii="Times New Roman" w:eastAsia="Times New Roman" w:hAnsi="Times New Roman"/>
          <w:bCs/>
          <w:color w:val="000000"/>
          <w:sz w:val="28"/>
          <w:szCs w:val="28"/>
          <w:lang w:eastAsia="cs-CZ"/>
        </w:rPr>
      </w:pPr>
    </w:p>
    <w:p w:rsidR="00BE3C12" w:rsidRDefault="003D7D59" w:rsidP="00E83540">
      <w:pPr>
        <w:spacing w:after="0" w:line="240" w:lineRule="auto"/>
        <w:jc w:val="center"/>
        <w:rPr>
          <w:rFonts w:ascii="Times New Roman" w:eastAsia="Times New Roman" w:hAnsi="Times New Roman"/>
          <w:sz w:val="24"/>
          <w:szCs w:val="24"/>
        </w:rPr>
      </w:pPr>
      <w:r>
        <w:rPr>
          <w:noProof/>
          <w:lang w:eastAsia="cs-CZ"/>
        </w:rPr>
        <w:drawing>
          <wp:inline distT="0" distB="0" distL="0" distR="0">
            <wp:extent cx="2571750" cy="42313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9">
                              <a14:imgEffect>
                                <a14:brightnessContrast bright="40000" contrast="20000"/>
                              </a14:imgEffect>
                            </a14:imgLayer>
                          </a14:imgProps>
                        </a:ext>
                      </a:extLst>
                    </a:blip>
                    <a:stretch>
                      <a:fillRect/>
                    </a:stretch>
                  </pic:blipFill>
                  <pic:spPr>
                    <a:xfrm>
                      <a:off x="0" y="0"/>
                      <a:ext cx="2632585" cy="433139"/>
                    </a:xfrm>
                    <a:prstGeom prst="rect">
                      <a:avLst/>
                    </a:prstGeom>
                  </pic:spPr>
                </pic:pic>
              </a:graphicData>
            </a:graphic>
          </wp:inline>
        </w:drawing>
      </w:r>
    </w:p>
    <w:p w:rsidR="00BE3C12" w:rsidRDefault="00BE3C12">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rsidR="00D82F45" w:rsidRPr="00D82F45" w:rsidRDefault="00BE3C12" w:rsidP="00BE3C12">
      <w:pPr>
        <w:spacing w:after="0" w:line="240" w:lineRule="auto"/>
        <w:jc w:val="center"/>
        <w:rPr>
          <w:rFonts w:ascii="Times New Roman" w:eastAsia="Times New Roman" w:hAnsi="Times New Roman"/>
          <w:sz w:val="56"/>
          <w:szCs w:val="24"/>
        </w:rPr>
      </w:pPr>
      <w:bookmarkStart w:id="1" w:name="bookmark0"/>
      <w:r>
        <w:rPr>
          <w:rFonts w:ascii="Times New Roman" w:eastAsia="Times New Roman" w:hAnsi="Times New Roman"/>
          <w:bCs/>
          <w:color w:val="000000"/>
          <w:sz w:val="56"/>
          <w:szCs w:val="24"/>
          <w:lang w:eastAsia="cs-CZ"/>
        </w:rPr>
        <w:t>Zp</w:t>
      </w:r>
      <w:r w:rsidR="00D82F45" w:rsidRPr="00D82F45">
        <w:rPr>
          <w:rFonts w:ascii="Times New Roman" w:eastAsia="Times New Roman" w:hAnsi="Times New Roman"/>
          <w:bCs/>
          <w:color w:val="000000"/>
          <w:sz w:val="56"/>
          <w:szCs w:val="24"/>
          <w:lang w:eastAsia="cs-CZ"/>
        </w:rPr>
        <w:t>ráva</w:t>
      </w:r>
      <w:bookmarkEnd w:id="1"/>
    </w:p>
    <w:p w:rsidR="00D82F45" w:rsidRPr="00D82F45" w:rsidRDefault="00D82F45" w:rsidP="00D82F45">
      <w:pPr>
        <w:spacing w:after="0" w:line="240" w:lineRule="auto"/>
        <w:jc w:val="center"/>
        <w:rPr>
          <w:rFonts w:ascii="Times New Roman" w:eastAsia="Times New Roman" w:hAnsi="Times New Roman"/>
          <w:sz w:val="56"/>
          <w:szCs w:val="24"/>
        </w:rPr>
      </w:pPr>
      <w:bookmarkStart w:id="2" w:name="bookmark1"/>
      <w:r w:rsidRPr="00D82F45">
        <w:rPr>
          <w:rFonts w:ascii="Times New Roman" w:eastAsia="Times New Roman" w:hAnsi="Times New Roman"/>
          <w:bCs/>
          <w:color w:val="000000"/>
          <w:sz w:val="56"/>
          <w:szCs w:val="24"/>
          <w:lang w:eastAsia="cs-CZ"/>
        </w:rPr>
        <w:t>o měně chovanců v roce 191</w:t>
      </w:r>
      <w:r w:rsidR="00DB7E42">
        <w:rPr>
          <w:rFonts w:ascii="Times New Roman" w:eastAsia="Times New Roman" w:hAnsi="Times New Roman"/>
          <w:bCs/>
          <w:color w:val="000000"/>
          <w:sz w:val="56"/>
          <w:szCs w:val="24"/>
          <w:lang w:eastAsia="cs-CZ"/>
        </w:rPr>
        <w:t>3</w:t>
      </w:r>
      <w:r w:rsidRPr="00D82F45">
        <w:rPr>
          <w:rFonts w:ascii="Times New Roman" w:eastAsia="Times New Roman" w:hAnsi="Times New Roman"/>
          <w:bCs/>
          <w:color w:val="000000"/>
          <w:sz w:val="56"/>
          <w:szCs w:val="24"/>
          <w:lang w:eastAsia="cs-CZ"/>
        </w:rPr>
        <w:t>.</w:t>
      </w:r>
      <w:bookmarkEnd w:id="2"/>
    </w:p>
    <w:p w:rsidR="00D82F45" w:rsidRDefault="00D82F45" w:rsidP="00D82F45">
      <w:pPr>
        <w:spacing w:after="0" w:line="240" w:lineRule="auto"/>
        <w:jc w:val="center"/>
        <w:rPr>
          <w:rFonts w:ascii="Times New Roman" w:eastAsia="Times New Roman" w:hAnsi="Times New Roman"/>
          <w:bCs/>
          <w:iCs/>
          <w:color w:val="000000"/>
          <w:spacing w:val="20"/>
          <w:sz w:val="28"/>
          <w:szCs w:val="18"/>
          <w:lang w:eastAsia="cs-CZ"/>
        </w:rPr>
      </w:pPr>
    </w:p>
    <w:p w:rsidR="00100872" w:rsidRDefault="00100872" w:rsidP="00EA3CF5">
      <w:pPr>
        <w:pStyle w:val="Odstavecseseznamem"/>
        <w:numPr>
          <w:ilvl w:val="0"/>
          <w:numId w:val="27"/>
        </w:numPr>
        <w:spacing w:after="0" w:line="240" w:lineRule="auto"/>
        <w:jc w:val="center"/>
        <w:rPr>
          <w:rFonts w:ascii="Times New Roman" w:eastAsia="Times New Roman" w:hAnsi="Times New Roman"/>
          <w:color w:val="000000"/>
          <w:spacing w:val="30"/>
          <w:sz w:val="28"/>
          <w:szCs w:val="18"/>
          <w:lang w:eastAsia="cs-CZ"/>
        </w:rPr>
      </w:pPr>
      <w:r w:rsidRPr="00100872">
        <w:rPr>
          <w:rFonts w:ascii="Times New Roman" w:eastAsia="Times New Roman" w:hAnsi="Times New Roman"/>
          <w:color w:val="000000"/>
          <w:spacing w:val="30"/>
          <w:sz w:val="28"/>
          <w:szCs w:val="18"/>
          <w:lang w:eastAsia="cs-CZ"/>
        </w:rPr>
        <w:t>Jesle pro slepé děti.</w:t>
      </w:r>
    </w:p>
    <w:p w:rsidR="00100872" w:rsidRPr="00100872" w:rsidRDefault="00100872" w:rsidP="00100872">
      <w:pPr>
        <w:tabs>
          <w:tab w:val="right" w:leader="dot" w:pos="7560"/>
        </w:tabs>
        <w:spacing w:after="0" w:line="240" w:lineRule="auto"/>
        <w:rPr>
          <w:rFonts w:ascii="Times New Roman" w:eastAsia="Times New Roman" w:hAnsi="Times New Roman"/>
          <w:color w:val="000000"/>
          <w:sz w:val="28"/>
          <w:szCs w:val="28"/>
          <w:lang w:eastAsia="cs-CZ"/>
        </w:rPr>
      </w:pPr>
      <w:r w:rsidRPr="00100872">
        <w:rPr>
          <w:rFonts w:ascii="Times New Roman" w:eastAsia="Times New Roman" w:hAnsi="Times New Roman"/>
          <w:color w:val="000000"/>
          <w:spacing w:val="30"/>
          <w:sz w:val="28"/>
          <w:szCs w:val="28"/>
          <w:lang w:eastAsia="cs-CZ"/>
        </w:rPr>
        <w:t xml:space="preserve">Z </w:t>
      </w:r>
      <w:r w:rsidRPr="00100872">
        <w:rPr>
          <w:rFonts w:ascii="Times New Roman" w:eastAsia="Times New Roman" w:hAnsi="Times New Roman"/>
          <w:color w:val="000000"/>
          <w:sz w:val="28"/>
          <w:szCs w:val="28"/>
          <w:lang w:eastAsia="cs-CZ"/>
        </w:rPr>
        <w:t>p</w:t>
      </w:r>
      <w:r>
        <w:rPr>
          <w:rFonts w:ascii="Times New Roman" w:eastAsia="Times New Roman" w:hAnsi="Times New Roman"/>
          <w:color w:val="000000"/>
          <w:sz w:val="28"/>
          <w:szCs w:val="28"/>
          <w:lang w:eastAsia="cs-CZ"/>
        </w:rPr>
        <w:t>ředešlého roku (191</w:t>
      </w:r>
      <w:r w:rsidR="00B945A5">
        <w:rPr>
          <w:rFonts w:ascii="Times New Roman" w:eastAsia="Times New Roman" w:hAnsi="Times New Roman"/>
          <w:color w:val="000000"/>
          <w:sz w:val="28"/>
          <w:szCs w:val="28"/>
          <w:lang w:eastAsia="cs-CZ"/>
        </w:rPr>
        <w:t>2</w:t>
      </w:r>
      <w:r>
        <w:rPr>
          <w:rFonts w:ascii="Times New Roman" w:eastAsia="Times New Roman" w:hAnsi="Times New Roman"/>
          <w:color w:val="000000"/>
          <w:sz w:val="28"/>
          <w:szCs w:val="28"/>
          <w:lang w:eastAsia="cs-CZ"/>
        </w:rPr>
        <w:t>) zůstal</w:t>
      </w:r>
      <w:r>
        <w:rPr>
          <w:rFonts w:ascii="Times New Roman" w:eastAsia="Times New Roman" w:hAnsi="Times New Roman"/>
          <w:color w:val="000000"/>
          <w:sz w:val="28"/>
          <w:szCs w:val="28"/>
          <w:lang w:eastAsia="cs-CZ"/>
        </w:rPr>
        <w:tab/>
        <w:t>1 chovanec</w:t>
      </w:r>
    </w:p>
    <w:p w:rsidR="00100872" w:rsidRDefault="00100872" w:rsidP="00100872">
      <w:pPr>
        <w:tabs>
          <w:tab w:val="right" w:leader="dot" w:pos="7560"/>
        </w:tabs>
        <w:spacing w:after="0" w:line="240" w:lineRule="auto"/>
        <w:rPr>
          <w:rFonts w:ascii="Times New Roman" w:eastAsia="Times New Roman" w:hAnsi="Times New Roman"/>
          <w:b/>
          <w:color w:val="000000"/>
          <w:sz w:val="28"/>
          <w:szCs w:val="28"/>
          <w:lang w:eastAsia="cs-CZ"/>
        </w:rPr>
      </w:pPr>
      <w:r>
        <w:rPr>
          <w:rFonts w:ascii="Times New Roman" w:eastAsia="Times New Roman" w:hAnsi="Times New Roman"/>
          <w:color w:val="000000"/>
          <w:sz w:val="28"/>
          <w:szCs w:val="28"/>
          <w:lang w:eastAsia="cs-CZ"/>
        </w:rPr>
        <w:t>Roku 191</w:t>
      </w:r>
      <w:r w:rsidR="00B945A5">
        <w:rPr>
          <w:rFonts w:ascii="Times New Roman" w:eastAsia="Times New Roman" w:hAnsi="Times New Roman"/>
          <w:color w:val="000000"/>
          <w:sz w:val="28"/>
          <w:szCs w:val="28"/>
          <w:lang w:eastAsia="cs-CZ"/>
        </w:rPr>
        <w:t>3 přijat</w:t>
      </w:r>
      <w:r w:rsidRPr="00B945A5">
        <w:rPr>
          <w:rFonts w:ascii="Times New Roman" w:eastAsia="Times New Roman" w:hAnsi="Times New Roman"/>
          <w:color w:val="000000"/>
          <w:sz w:val="28"/>
          <w:szCs w:val="28"/>
          <w:lang w:eastAsia="cs-CZ"/>
        </w:rPr>
        <w:tab/>
      </w:r>
      <w:r w:rsidRPr="00B945A5">
        <w:rPr>
          <w:rFonts w:ascii="Times New Roman" w:eastAsia="Times New Roman" w:hAnsi="Times New Roman"/>
          <w:color w:val="000000"/>
          <w:sz w:val="28"/>
          <w:szCs w:val="28"/>
          <w:u w:val="single"/>
          <w:lang w:eastAsia="cs-CZ"/>
        </w:rPr>
        <w:t>1 chovanec</w:t>
      </w:r>
    </w:p>
    <w:p w:rsidR="00B945A5" w:rsidRPr="00B945A5" w:rsidRDefault="00B945A5" w:rsidP="00100872">
      <w:pPr>
        <w:tabs>
          <w:tab w:val="right" w:leader="dot" w:pos="7560"/>
        </w:tabs>
        <w:spacing w:after="0" w:line="240" w:lineRule="auto"/>
        <w:rPr>
          <w:rFonts w:ascii="Times New Roman" w:eastAsia="Times New Roman" w:hAnsi="Times New Roman"/>
          <w:b/>
          <w:color w:val="000000"/>
          <w:sz w:val="28"/>
          <w:szCs w:val="28"/>
          <w:lang w:eastAsia="cs-CZ"/>
        </w:rPr>
      </w:pPr>
      <w:r w:rsidRPr="00B945A5">
        <w:rPr>
          <w:rFonts w:ascii="Times New Roman" w:eastAsia="Times New Roman" w:hAnsi="Times New Roman"/>
          <w:b/>
          <w:color w:val="000000"/>
          <w:sz w:val="28"/>
          <w:szCs w:val="28"/>
          <w:lang w:eastAsia="cs-CZ"/>
        </w:rPr>
        <w:t>Koncem r. 1913 byli v jeslích</w:t>
      </w:r>
      <w:r w:rsidRPr="00B945A5">
        <w:rPr>
          <w:rFonts w:ascii="Times New Roman" w:eastAsia="Times New Roman" w:hAnsi="Times New Roman"/>
          <w:b/>
          <w:color w:val="000000"/>
          <w:sz w:val="28"/>
          <w:szCs w:val="28"/>
          <w:lang w:eastAsia="cs-CZ"/>
        </w:rPr>
        <w:tab/>
        <w:t>2 chovanci</w:t>
      </w:r>
    </w:p>
    <w:p w:rsidR="00100872" w:rsidRDefault="00100872" w:rsidP="00100872">
      <w:pPr>
        <w:pStyle w:val="Odstavecseseznamem"/>
        <w:spacing w:after="0" w:line="240" w:lineRule="auto"/>
        <w:ind w:left="750"/>
        <w:rPr>
          <w:rFonts w:ascii="Times New Roman" w:eastAsia="Times New Roman" w:hAnsi="Times New Roman"/>
          <w:color w:val="000000"/>
          <w:spacing w:val="30"/>
          <w:sz w:val="28"/>
          <w:szCs w:val="18"/>
          <w:lang w:eastAsia="cs-CZ"/>
        </w:rPr>
      </w:pPr>
    </w:p>
    <w:p w:rsidR="00100872" w:rsidRDefault="00100872" w:rsidP="00EA3CF5">
      <w:pPr>
        <w:pStyle w:val="Odstavecseseznamem"/>
        <w:numPr>
          <w:ilvl w:val="0"/>
          <w:numId w:val="27"/>
        </w:numPr>
        <w:spacing w:after="0" w:line="240" w:lineRule="auto"/>
        <w:jc w:val="center"/>
        <w:rPr>
          <w:rFonts w:ascii="Times New Roman" w:eastAsia="Times New Roman" w:hAnsi="Times New Roman"/>
          <w:color w:val="000000"/>
          <w:spacing w:val="30"/>
          <w:sz w:val="28"/>
          <w:szCs w:val="18"/>
          <w:lang w:eastAsia="cs-CZ"/>
        </w:rPr>
      </w:pPr>
      <w:r>
        <w:rPr>
          <w:rFonts w:ascii="Times New Roman" w:eastAsia="Times New Roman" w:hAnsi="Times New Roman"/>
          <w:color w:val="000000"/>
          <w:spacing w:val="30"/>
          <w:sz w:val="28"/>
          <w:szCs w:val="18"/>
          <w:lang w:eastAsia="cs-CZ"/>
        </w:rPr>
        <w:t>Opatrovna pro slepé děti.</w:t>
      </w:r>
    </w:p>
    <w:p w:rsidR="00100872" w:rsidRPr="00100872" w:rsidRDefault="00100872" w:rsidP="00100872">
      <w:pPr>
        <w:spacing w:after="0" w:line="240" w:lineRule="auto"/>
        <w:rPr>
          <w:rFonts w:ascii="Times New Roman" w:eastAsia="Times New Roman" w:hAnsi="Times New Roman"/>
          <w:color w:val="000000"/>
          <w:sz w:val="28"/>
          <w:szCs w:val="28"/>
          <w:lang w:eastAsia="cs-CZ"/>
        </w:rPr>
      </w:pPr>
      <w:r w:rsidRPr="00100872">
        <w:rPr>
          <w:rFonts w:ascii="Times New Roman" w:eastAsia="Times New Roman" w:hAnsi="Times New Roman"/>
          <w:color w:val="000000"/>
          <w:spacing w:val="30"/>
          <w:sz w:val="28"/>
          <w:szCs w:val="28"/>
          <w:lang w:eastAsia="cs-CZ"/>
        </w:rPr>
        <w:t xml:space="preserve">Z </w:t>
      </w:r>
      <w:r w:rsidRPr="00100872">
        <w:rPr>
          <w:rFonts w:ascii="Times New Roman" w:eastAsia="Times New Roman" w:hAnsi="Times New Roman"/>
          <w:color w:val="000000"/>
          <w:sz w:val="28"/>
          <w:szCs w:val="28"/>
          <w:lang w:eastAsia="cs-CZ"/>
        </w:rPr>
        <w:t>předešlého roku (191</w:t>
      </w:r>
      <w:r w:rsidR="00DB7E42">
        <w:rPr>
          <w:rFonts w:ascii="Times New Roman" w:eastAsia="Times New Roman" w:hAnsi="Times New Roman"/>
          <w:color w:val="000000"/>
          <w:sz w:val="28"/>
          <w:szCs w:val="28"/>
          <w:lang w:eastAsia="cs-CZ"/>
        </w:rPr>
        <w:t>2</w:t>
      </w:r>
      <w:r w:rsidRPr="00100872">
        <w:rPr>
          <w:rFonts w:ascii="Times New Roman" w:eastAsia="Times New Roman" w:hAnsi="Times New Roman"/>
          <w:color w:val="000000"/>
          <w:sz w:val="28"/>
          <w:szCs w:val="28"/>
          <w:lang w:eastAsia="cs-CZ"/>
        </w:rPr>
        <w:t>) zůstalo:</w:t>
      </w:r>
    </w:p>
    <w:p w:rsidR="00100872" w:rsidRPr="00100872" w:rsidRDefault="00100872" w:rsidP="00100872">
      <w:pPr>
        <w:tabs>
          <w:tab w:val="left" w:pos="3600"/>
          <w:tab w:val="left" w:pos="4770"/>
          <w:tab w:val="left" w:pos="6840"/>
        </w:tabs>
        <w:spacing w:after="0" w:line="240" w:lineRule="auto"/>
        <w:rPr>
          <w:rFonts w:ascii="Times New Roman" w:eastAsia="Times New Roman" w:hAnsi="Times New Roman"/>
          <w:color w:val="000000"/>
          <w:sz w:val="28"/>
          <w:szCs w:val="28"/>
          <w:lang w:eastAsia="cs-CZ"/>
        </w:rPr>
      </w:pPr>
      <w:r w:rsidRPr="00100872">
        <w:rPr>
          <w:rFonts w:ascii="Times New Roman" w:eastAsia="Times New Roman" w:hAnsi="Times New Roman"/>
          <w:color w:val="000000"/>
          <w:sz w:val="28"/>
          <w:szCs w:val="28"/>
          <w:lang w:eastAsia="cs-CZ"/>
        </w:rPr>
        <w:tab/>
      </w:r>
      <w:r>
        <w:rPr>
          <w:rFonts w:ascii="Times New Roman" w:eastAsia="Times New Roman" w:hAnsi="Times New Roman"/>
          <w:color w:val="000000"/>
          <w:sz w:val="28"/>
          <w:szCs w:val="28"/>
          <w:lang w:eastAsia="cs-CZ"/>
        </w:rPr>
        <w:t>1</w:t>
      </w:r>
      <w:r w:rsidR="00DB7E42">
        <w:rPr>
          <w:rFonts w:ascii="Times New Roman" w:eastAsia="Times New Roman" w:hAnsi="Times New Roman"/>
          <w:color w:val="000000"/>
          <w:sz w:val="28"/>
          <w:szCs w:val="28"/>
          <w:lang w:eastAsia="cs-CZ"/>
        </w:rPr>
        <w:t>6</w:t>
      </w:r>
      <w:r>
        <w:rPr>
          <w:rFonts w:ascii="Times New Roman" w:eastAsia="Times New Roman" w:hAnsi="Times New Roman"/>
          <w:color w:val="000000"/>
          <w:sz w:val="28"/>
          <w:szCs w:val="28"/>
          <w:lang w:eastAsia="cs-CZ"/>
        </w:rPr>
        <w:t>hochů</w:t>
      </w:r>
      <w:r w:rsidRPr="00100872">
        <w:rPr>
          <w:rFonts w:ascii="Times New Roman" w:eastAsia="Times New Roman" w:hAnsi="Times New Roman"/>
          <w:color w:val="000000"/>
          <w:sz w:val="28"/>
          <w:szCs w:val="28"/>
          <w:lang w:eastAsia="cs-CZ"/>
        </w:rPr>
        <w:t>,</w:t>
      </w:r>
      <w:r w:rsidRPr="00100872">
        <w:rPr>
          <w:rFonts w:ascii="Times New Roman" w:eastAsia="Times New Roman" w:hAnsi="Times New Roman"/>
          <w:color w:val="000000"/>
          <w:sz w:val="28"/>
          <w:szCs w:val="28"/>
          <w:lang w:eastAsia="cs-CZ"/>
        </w:rPr>
        <w:tab/>
      </w:r>
      <w:r w:rsidR="00DB7E42">
        <w:rPr>
          <w:rFonts w:ascii="Times New Roman" w:eastAsia="Times New Roman" w:hAnsi="Times New Roman"/>
          <w:color w:val="000000"/>
          <w:sz w:val="28"/>
          <w:szCs w:val="28"/>
          <w:lang w:eastAsia="cs-CZ"/>
        </w:rPr>
        <w:t>11</w:t>
      </w:r>
      <w:r>
        <w:rPr>
          <w:rFonts w:ascii="Times New Roman" w:eastAsia="Times New Roman" w:hAnsi="Times New Roman"/>
          <w:color w:val="000000"/>
          <w:sz w:val="28"/>
          <w:szCs w:val="28"/>
          <w:lang w:eastAsia="cs-CZ"/>
        </w:rPr>
        <w:t>dívek</w:t>
      </w:r>
      <w:r>
        <w:rPr>
          <w:rFonts w:ascii="Times New Roman" w:eastAsia="Times New Roman" w:hAnsi="Times New Roman"/>
          <w:color w:val="000000"/>
          <w:sz w:val="28"/>
          <w:szCs w:val="28"/>
          <w:lang w:eastAsia="cs-CZ"/>
        </w:rPr>
        <w:tab/>
      </w:r>
      <w:r w:rsidRPr="00100872">
        <w:rPr>
          <w:rFonts w:ascii="Times New Roman" w:eastAsia="Times New Roman" w:hAnsi="Times New Roman"/>
          <w:color w:val="000000"/>
          <w:sz w:val="28"/>
          <w:szCs w:val="28"/>
          <w:lang w:val="en-US" w:eastAsia="cs-CZ"/>
        </w:rPr>
        <w:t xml:space="preserve">= </w:t>
      </w:r>
      <w:r w:rsidR="00DB7E42">
        <w:rPr>
          <w:rFonts w:ascii="Times New Roman" w:eastAsia="Times New Roman" w:hAnsi="Times New Roman"/>
          <w:color w:val="000000"/>
          <w:sz w:val="28"/>
          <w:szCs w:val="28"/>
          <w:lang w:val="en-US" w:eastAsia="cs-CZ"/>
        </w:rPr>
        <w:t>27</w:t>
      </w:r>
      <w:r>
        <w:rPr>
          <w:rFonts w:ascii="Times New Roman" w:eastAsia="Times New Roman" w:hAnsi="Times New Roman"/>
          <w:color w:val="000000"/>
          <w:sz w:val="28"/>
          <w:szCs w:val="28"/>
          <w:lang w:val="en-US" w:eastAsia="cs-CZ"/>
        </w:rPr>
        <w:t>chovanců</w:t>
      </w:r>
    </w:p>
    <w:p w:rsidR="00100872" w:rsidRPr="00100872" w:rsidRDefault="00100872" w:rsidP="00100872">
      <w:pPr>
        <w:tabs>
          <w:tab w:val="left" w:pos="720"/>
          <w:tab w:val="left" w:pos="3600"/>
          <w:tab w:val="left" w:pos="4770"/>
          <w:tab w:val="left" w:pos="6840"/>
        </w:tabs>
        <w:spacing w:after="0" w:line="240" w:lineRule="auto"/>
        <w:rPr>
          <w:rFonts w:ascii="Times New Roman" w:eastAsia="Times New Roman" w:hAnsi="Times New Roman"/>
          <w:color w:val="000000"/>
          <w:sz w:val="28"/>
          <w:szCs w:val="28"/>
          <w:lang w:val="en-US" w:eastAsia="cs-CZ"/>
        </w:rPr>
      </w:pPr>
      <w:r w:rsidRPr="00100872">
        <w:rPr>
          <w:rFonts w:ascii="Times New Roman" w:eastAsia="Times New Roman" w:hAnsi="Times New Roman"/>
          <w:color w:val="000000"/>
          <w:sz w:val="28"/>
          <w:szCs w:val="28"/>
          <w:lang w:eastAsia="cs-CZ"/>
        </w:rPr>
        <w:t>V roce 191</w:t>
      </w:r>
      <w:r w:rsidR="00DB7E42">
        <w:rPr>
          <w:rFonts w:ascii="Times New Roman" w:eastAsia="Times New Roman" w:hAnsi="Times New Roman"/>
          <w:color w:val="000000"/>
          <w:sz w:val="28"/>
          <w:szCs w:val="28"/>
          <w:lang w:eastAsia="cs-CZ"/>
        </w:rPr>
        <w:t>3</w:t>
      </w:r>
      <w:r w:rsidRPr="00100872">
        <w:rPr>
          <w:rFonts w:ascii="Times New Roman" w:eastAsia="Times New Roman" w:hAnsi="Times New Roman"/>
          <w:color w:val="000000"/>
          <w:sz w:val="28"/>
          <w:szCs w:val="28"/>
          <w:lang w:eastAsia="cs-CZ"/>
        </w:rPr>
        <w:t xml:space="preserve"> přijat</w:t>
      </w:r>
      <w:r>
        <w:rPr>
          <w:rFonts w:ascii="Times New Roman" w:eastAsia="Times New Roman" w:hAnsi="Times New Roman"/>
          <w:color w:val="000000"/>
          <w:sz w:val="28"/>
          <w:szCs w:val="28"/>
          <w:lang w:eastAsia="cs-CZ"/>
        </w:rPr>
        <w:t>i</w:t>
      </w:r>
      <w:r w:rsidRPr="00100872">
        <w:rPr>
          <w:rFonts w:ascii="Times New Roman" w:eastAsia="Times New Roman" w:hAnsi="Times New Roman"/>
          <w:color w:val="000000"/>
          <w:sz w:val="28"/>
          <w:szCs w:val="28"/>
          <w:lang w:eastAsia="cs-CZ"/>
        </w:rPr>
        <w:tab/>
      </w:r>
      <w:r w:rsidR="00DB7E42">
        <w:rPr>
          <w:rFonts w:ascii="Times New Roman" w:eastAsia="Times New Roman" w:hAnsi="Times New Roman"/>
          <w:color w:val="000000"/>
          <w:sz w:val="28"/>
          <w:szCs w:val="28"/>
          <w:u w:val="single"/>
          <w:lang w:eastAsia="cs-CZ"/>
        </w:rPr>
        <w:t>4</w:t>
      </w:r>
      <w:r>
        <w:rPr>
          <w:rFonts w:ascii="Times New Roman" w:eastAsia="Times New Roman" w:hAnsi="Times New Roman"/>
          <w:color w:val="000000"/>
          <w:sz w:val="28"/>
          <w:szCs w:val="28"/>
          <w:u w:val="single"/>
          <w:lang w:eastAsia="cs-CZ"/>
        </w:rPr>
        <w:t xml:space="preserve"> hoši,</w:t>
      </w:r>
      <w:r w:rsidRPr="00100872">
        <w:rPr>
          <w:rFonts w:ascii="Times New Roman" w:eastAsia="Times New Roman" w:hAnsi="Times New Roman"/>
          <w:color w:val="000000"/>
          <w:sz w:val="28"/>
          <w:szCs w:val="28"/>
          <w:u w:val="single"/>
          <w:lang w:eastAsia="cs-CZ"/>
        </w:rPr>
        <w:tab/>
      </w:r>
      <w:r w:rsidR="00DB7E42">
        <w:rPr>
          <w:rFonts w:ascii="Times New Roman" w:eastAsia="Times New Roman" w:hAnsi="Times New Roman"/>
          <w:color w:val="000000"/>
          <w:sz w:val="28"/>
          <w:szCs w:val="28"/>
          <w:u w:val="single"/>
          <w:lang w:eastAsia="cs-CZ"/>
        </w:rPr>
        <w:t>3</w:t>
      </w:r>
      <w:r>
        <w:rPr>
          <w:rFonts w:ascii="Times New Roman" w:eastAsia="Times New Roman" w:hAnsi="Times New Roman"/>
          <w:color w:val="000000"/>
          <w:sz w:val="28"/>
          <w:szCs w:val="28"/>
          <w:u w:val="single"/>
          <w:lang w:eastAsia="cs-CZ"/>
        </w:rPr>
        <w:t xml:space="preserve"> dívek</w:t>
      </w:r>
      <w:r w:rsidRPr="00100872">
        <w:rPr>
          <w:rFonts w:ascii="Times New Roman" w:eastAsia="Times New Roman" w:hAnsi="Times New Roman"/>
          <w:color w:val="000000"/>
          <w:sz w:val="28"/>
          <w:szCs w:val="28"/>
          <w:u w:val="single"/>
          <w:lang w:eastAsia="cs-CZ"/>
        </w:rPr>
        <w:tab/>
      </w:r>
      <w:r w:rsidR="00DB7E42">
        <w:rPr>
          <w:rFonts w:ascii="Times New Roman" w:eastAsia="Times New Roman" w:hAnsi="Times New Roman"/>
          <w:color w:val="000000"/>
          <w:sz w:val="28"/>
          <w:szCs w:val="28"/>
          <w:u w:val="single"/>
          <w:lang w:val="en-US" w:eastAsia="cs-CZ"/>
        </w:rPr>
        <w:t>= 7</w:t>
      </w:r>
      <w:r>
        <w:rPr>
          <w:rFonts w:ascii="Times New Roman" w:eastAsia="Times New Roman" w:hAnsi="Times New Roman"/>
          <w:color w:val="000000"/>
          <w:sz w:val="28"/>
          <w:szCs w:val="28"/>
          <w:u w:val="single"/>
          <w:lang w:val="en-US" w:eastAsia="cs-CZ"/>
        </w:rPr>
        <w:t>chovanců</w:t>
      </w:r>
    </w:p>
    <w:p w:rsidR="00100872" w:rsidRDefault="00DB7E42" w:rsidP="00100872">
      <w:pPr>
        <w:tabs>
          <w:tab w:val="left" w:pos="720"/>
          <w:tab w:val="left" w:pos="3600"/>
          <w:tab w:val="left" w:pos="4770"/>
          <w:tab w:val="left" w:pos="684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r>
      <w:r w:rsidRPr="00DB7E42">
        <w:rPr>
          <w:rFonts w:ascii="Times New Roman" w:eastAsia="Times New Roman" w:hAnsi="Times New Roman"/>
          <w:sz w:val="28"/>
          <w:szCs w:val="28"/>
        </w:rPr>
        <w:t>20</w:t>
      </w:r>
      <w:r w:rsidR="00100872" w:rsidRPr="00DB7E42">
        <w:rPr>
          <w:rFonts w:ascii="Times New Roman" w:eastAsia="Times New Roman" w:hAnsi="Times New Roman"/>
          <w:sz w:val="28"/>
          <w:szCs w:val="28"/>
        </w:rPr>
        <w:t xml:space="preserve"> hochů,</w:t>
      </w:r>
      <w:r w:rsidR="00100872" w:rsidRPr="00DB7E42">
        <w:rPr>
          <w:rFonts w:ascii="Times New Roman" w:eastAsia="Times New Roman" w:hAnsi="Times New Roman"/>
          <w:sz w:val="28"/>
          <w:szCs w:val="28"/>
        </w:rPr>
        <w:tab/>
        <w:t>1</w:t>
      </w:r>
      <w:r w:rsidRPr="00DB7E42">
        <w:rPr>
          <w:rFonts w:ascii="Times New Roman" w:eastAsia="Times New Roman" w:hAnsi="Times New Roman"/>
          <w:sz w:val="28"/>
          <w:szCs w:val="28"/>
        </w:rPr>
        <w:t>4</w:t>
      </w:r>
      <w:r w:rsidR="00100872" w:rsidRPr="00DB7E42">
        <w:rPr>
          <w:rFonts w:ascii="Times New Roman" w:eastAsia="Times New Roman" w:hAnsi="Times New Roman"/>
          <w:sz w:val="28"/>
          <w:szCs w:val="28"/>
        </w:rPr>
        <w:t xml:space="preserve"> dívek</w:t>
      </w:r>
      <w:r w:rsidR="00100872" w:rsidRPr="00DB7E42">
        <w:rPr>
          <w:rFonts w:ascii="Times New Roman" w:eastAsia="Times New Roman" w:hAnsi="Times New Roman"/>
          <w:sz w:val="28"/>
          <w:szCs w:val="28"/>
        </w:rPr>
        <w:tab/>
      </w:r>
      <w:r w:rsidR="00100872" w:rsidRPr="00DB7E42">
        <w:rPr>
          <w:rFonts w:ascii="Times New Roman" w:eastAsia="Times New Roman" w:hAnsi="Times New Roman"/>
          <w:sz w:val="28"/>
          <w:szCs w:val="28"/>
          <w:lang w:val="en-US"/>
        </w:rPr>
        <w:t>=</w:t>
      </w:r>
      <w:r w:rsidRPr="00DB7E42">
        <w:rPr>
          <w:rFonts w:ascii="Times New Roman" w:eastAsia="Times New Roman" w:hAnsi="Times New Roman"/>
          <w:sz w:val="28"/>
          <w:szCs w:val="28"/>
        </w:rPr>
        <w:t xml:space="preserve"> 34</w:t>
      </w:r>
      <w:r w:rsidR="00100872" w:rsidRPr="00DB7E42">
        <w:rPr>
          <w:rFonts w:ascii="Times New Roman" w:eastAsia="Times New Roman" w:hAnsi="Times New Roman"/>
          <w:sz w:val="28"/>
          <w:szCs w:val="28"/>
        </w:rPr>
        <w:t xml:space="preserve"> chovanců</w:t>
      </w:r>
    </w:p>
    <w:p w:rsidR="00DB7E42" w:rsidRDefault="00DB7E42" w:rsidP="00100872">
      <w:pPr>
        <w:tabs>
          <w:tab w:val="left" w:pos="720"/>
          <w:tab w:val="left" w:pos="3600"/>
          <w:tab w:val="left" w:pos="4770"/>
          <w:tab w:val="left" w:pos="6840"/>
        </w:tabs>
        <w:spacing w:after="0" w:line="240" w:lineRule="auto"/>
        <w:rPr>
          <w:rFonts w:ascii="Times New Roman" w:eastAsia="Times New Roman" w:hAnsi="Times New Roman"/>
          <w:sz w:val="28"/>
          <w:szCs w:val="28"/>
        </w:rPr>
      </w:pPr>
    </w:p>
    <w:p w:rsidR="00DB7E42" w:rsidRDefault="00DB7E42" w:rsidP="00100872">
      <w:pPr>
        <w:tabs>
          <w:tab w:val="left" w:pos="720"/>
          <w:tab w:val="left" w:pos="3600"/>
          <w:tab w:val="left" w:pos="4770"/>
          <w:tab w:val="left" w:pos="684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Roku 1913 vstoupili</w:t>
      </w:r>
      <w:r>
        <w:rPr>
          <w:rFonts w:ascii="Times New Roman" w:eastAsia="Times New Roman" w:hAnsi="Times New Roman"/>
          <w:sz w:val="28"/>
          <w:szCs w:val="28"/>
        </w:rPr>
        <w:tab/>
        <w:t>2 hoši,</w:t>
      </w:r>
      <w:r>
        <w:rPr>
          <w:rFonts w:ascii="Times New Roman" w:eastAsia="Times New Roman" w:hAnsi="Times New Roman"/>
          <w:sz w:val="28"/>
          <w:szCs w:val="28"/>
        </w:rPr>
        <w:tab/>
        <w:t>- dívky</w:t>
      </w:r>
      <w:r>
        <w:rPr>
          <w:rFonts w:ascii="Times New Roman" w:eastAsia="Times New Roman" w:hAnsi="Times New Roman"/>
          <w:sz w:val="28"/>
          <w:szCs w:val="28"/>
        </w:rPr>
        <w:tab/>
      </w:r>
      <w:r>
        <w:rPr>
          <w:rFonts w:ascii="Times New Roman" w:eastAsia="Times New Roman" w:hAnsi="Times New Roman"/>
          <w:sz w:val="28"/>
          <w:szCs w:val="28"/>
          <w:lang w:val="en-US"/>
        </w:rPr>
        <w:t>=</w:t>
      </w:r>
      <w:r>
        <w:rPr>
          <w:rFonts w:ascii="Times New Roman" w:eastAsia="Times New Roman" w:hAnsi="Times New Roman"/>
          <w:sz w:val="28"/>
          <w:szCs w:val="28"/>
        </w:rPr>
        <w:t xml:space="preserve"> 2 chovanci</w:t>
      </w:r>
    </w:p>
    <w:p w:rsidR="00DB7E42" w:rsidRDefault="00DB7E42" w:rsidP="00100872">
      <w:pPr>
        <w:tabs>
          <w:tab w:val="left" w:pos="720"/>
          <w:tab w:val="left" w:pos="3600"/>
          <w:tab w:val="left" w:pos="4770"/>
          <w:tab w:val="left" w:pos="684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Přestoupilo do něm školy pro slepce v Ústí n. L.</w:t>
      </w:r>
    </w:p>
    <w:p w:rsidR="00DB7E42" w:rsidRPr="00DB7E42" w:rsidRDefault="00DB7E42" w:rsidP="00100872">
      <w:pPr>
        <w:tabs>
          <w:tab w:val="left" w:pos="720"/>
          <w:tab w:val="left" w:pos="3600"/>
          <w:tab w:val="left" w:pos="4770"/>
          <w:tab w:val="left" w:pos="6840"/>
        </w:tabs>
        <w:spacing w:after="0" w:line="240" w:lineRule="auto"/>
        <w:rPr>
          <w:rFonts w:ascii="Times New Roman" w:eastAsia="Times New Roman" w:hAnsi="Times New Roman"/>
          <w:sz w:val="28"/>
          <w:szCs w:val="28"/>
          <w:u w:val="single"/>
        </w:rPr>
      </w:pPr>
      <w:r>
        <w:rPr>
          <w:rFonts w:ascii="Times New Roman" w:eastAsia="Times New Roman" w:hAnsi="Times New Roman"/>
          <w:sz w:val="28"/>
          <w:szCs w:val="28"/>
        </w:rPr>
        <w:tab/>
      </w:r>
      <w:r>
        <w:rPr>
          <w:rFonts w:ascii="Times New Roman" w:eastAsia="Times New Roman" w:hAnsi="Times New Roman"/>
          <w:sz w:val="28"/>
          <w:szCs w:val="28"/>
        </w:rPr>
        <w:tab/>
      </w:r>
      <w:r w:rsidRPr="00DB7E42">
        <w:rPr>
          <w:rFonts w:ascii="Times New Roman" w:eastAsia="Times New Roman" w:hAnsi="Times New Roman"/>
          <w:sz w:val="28"/>
          <w:szCs w:val="28"/>
          <w:u w:val="single"/>
        </w:rPr>
        <w:t>8 hochů,</w:t>
      </w:r>
      <w:r w:rsidRPr="00DB7E42">
        <w:rPr>
          <w:rFonts w:ascii="Times New Roman" w:eastAsia="Times New Roman" w:hAnsi="Times New Roman"/>
          <w:sz w:val="28"/>
          <w:szCs w:val="28"/>
          <w:u w:val="single"/>
        </w:rPr>
        <w:tab/>
        <w:t>4 dívky</w:t>
      </w:r>
      <w:r w:rsidRPr="00DB7E42">
        <w:rPr>
          <w:rFonts w:ascii="Times New Roman" w:eastAsia="Times New Roman" w:hAnsi="Times New Roman"/>
          <w:sz w:val="28"/>
          <w:szCs w:val="28"/>
          <w:u w:val="single"/>
        </w:rPr>
        <w:tab/>
      </w:r>
      <w:r w:rsidRPr="00DB7E42">
        <w:rPr>
          <w:rFonts w:ascii="Times New Roman" w:eastAsia="Times New Roman" w:hAnsi="Times New Roman"/>
          <w:sz w:val="28"/>
          <w:szCs w:val="28"/>
          <w:u w:val="single"/>
          <w:lang w:val="en-US"/>
        </w:rPr>
        <w:t>=</w:t>
      </w:r>
      <w:r w:rsidRPr="00DB7E42">
        <w:rPr>
          <w:rFonts w:ascii="Times New Roman" w:eastAsia="Times New Roman" w:hAnsi="Times New Roman"/>
          <w:sz w:val="28"/>
          <w:szCs w:val="28"/>
          <w:u w:val="single"/>
        </w:rPr>
        <w:t xml:space="preserve"> 12 chovanců</w:t>
      </w:r>
    </w:p>
    <w:p w:rsidR="00DB7E42" w:rsidRPr="00B945A5" w:rsidRDefault="00DB7E42" w:rsidP="00100872">
      <w:pPr>
        <w:tabs>
          <w:tab w:val="left" w:pos="720"/>
          <w:tab w:val="left" w:pos="3600"/>
          <w:tab w:val="left" w:pos="4770"/>
          <w:tab w:val="left" w:pos="6840"/>
        </w:tabs>
        <w:spacing w:after="0" w:line="240" w:lineRule="auto"/>
        <w:rPr>
          <w:rFonts w:ascii="Times New Roman" w:eastAsia="Times New Roman" w:hAnsi="Times New Roman"/>
          <w:sz w:val="28"/>
          <w:szCs w:val="28"/>
        </w:rPr>
      </w:pPr>
      <w:r w:rsidRPr="00B945A5">
        <w:rPr>
          <w:rFonts w:ascii="Times New Roman" w:eastAsia="Times New Roman" w:hAnsi="Times New Roman"/>
          <w:sz w:val="28"/>
          <w:szCs w:val="28"/>
        </w:rPr>
        <w:t>Stav chovanců koncem r. 1913</w:t>
      </w:r>
      <w:r w:rsidRPr="00B945A5">
        <w:rPr>
          <w:rFonts w:ascii="Times New Roman" w:eastAsia="Times New Roman" w:hAnsi="Times New Roman"/>
          <w:sz w:val="28"/>
          <w:szCs w:val="28"/>
        </w:rPr>
        <w:tab/>
      </w:r>
      <w:r w:rsidR="00B945A5" w:rsidRPr="00B945A5">
        <w:rPr>
          <w:rFonts w:ascii="Times New Roman" w:eastAsia="Times New Roman" w:hAnsi="Times New Roman"/>
          <w:sz w:val="28"/>
          <w:szCs w:val="28"/>
        </w:rPr>
        <w:t>5 hochů,</w:t>
      </w:r>
      <w:r w:rsidR="00B945A5" w:rsidRPr="00B945A5">
        <w:rPr>
          <w:rFonts w:ascii="Times New Roman" w:eastAsia="Times New Roman" w:hAnsi="Times New Roman"/>
          <w:sz w:val="28"/>
          <w:szCs w:val="28"/>
        </w:rPr>
        <w:tab/>
        <w:t>8 dívek</w:t>
      </w:r>
      <w:r w:rsidR="00B945A5" w:rsidRPr="00B945A5">
        <w:rPr>
          <w:rFonts w:ascii="Times New Roman" w:eastAsia="Times New Roman" w:hAnsi="Times New Roman"/>
          <w:sz w:val="28"/>
          <w:szCs w:val="28"/>
        </w:rPr>
        <w:tab/>
      </w:r>
      <w:r w:rsidR="00B945A5" w:rsidRPr="00B945A5">
        <w:rPr>
          <w:rFonts w:ascii="Times New Roman" w:eastAsia="Times New Roman" w:hAnsi="Times New Roman"/>
          <w:sz w:val="28"/>
          <w:szCs w:val="28"/>
          <w:lang w:val="en-US"/>
        </w:rPr>
        <w:t>=</w:t>
      </w:r>
      <w:r w:rsidR="00B945A5" w:rsidRPr="00B945A5">
        <w:rPr>
          <w:rFonts w:ascii="Times New Roman" w:eastAsia="Times New Roman" w:hAnsi="Times New Roman"/>
          <w:sz w:val="28"/>
          <w:szCs w:val="28"/>
        </w:rPr>
        <w:t xml:space="preserve"> 13 chovanců</w:t>
      </w:r>
    </w:p>
    <w:p w:rsidR="00DB7E42" w:rsidRDefault="00DB7E42" w:rsidP="00B945A5">
      <w:pPr>
        <w:spacing w:after="0" w:line="240" w:lineRule="auto"/>
        <w:jc w:val="right"/>
        <w:rPr>
          <w:rFonts w:ascii="Book Antiqua" w:eastAsia="Times New Roman" w:hAnsi="Book Antiqua" w:cs="Book Antiqua"/>
          <w:b/>
          <w:bCs/>
          <w:color w:val="000000"/>
          <w:sz w:val="20"/>
          <w:szCs w:val="20"/>
          <w:lang w:eastAsia="cs-CZ"/>
        </w:rPr>
      </w:pPr>
    </w:p>
    <w:p w:rsidR="00B945A5" w:rsidRDefault="00DB7E42" w:rsidP="00B945A5">
      <w:pPr>
        <w:tabs>
          <w:tab w:val="left" w:pos="720"/>
          <w:tab w:val="left" w:pos="3600"/>
          <w:tab w:val="left" w:pos="4770"/>
          <w:tab w:val="left" w:pos="6840"/>
        </w:tabs>
        <w:spacing w:after="0" w:line="240" w:lineRule="auto"/>
        <w:rPr>
          <w:rFonts w:ascii="Times New Roman" w:eastAsia="Times New Roman" w:hAnsi="Times New Roman"/>
          <w:sz w:val="28"/>
          <w:szCs w:val="28"/>
        </w:rPr>
      </w:pPr>
      <w:r w:rsidRPr="00DB7E42">
        <w:rPr>
          <w:rFonts w:ascii="Times New Roman" w:eastAsia="Times New Roman" w:hAnsi="Times New Roman"/>
          <w:sz w:val="28"/>
          <w:szCs w:val="28"/>
        </w:rPr>
        <w:t>v Hradčanském ústavu pro výchovuslepců umístěno</w:t>
      </w:r>
    </w:p>
    <w:p w:rsidR="00DB7E42" w:rsidRPr="00DB7E42" w:rsidRDefault="00DB7E42" w:rsidP="00B945A5">
      <w:pPr>
        <w:tabs>
          <w:tab w:val="left" w:pos="720"/>
          <w:tab w:val="left" w:pos="3600"/>
          <w:tab w:val="left" w:pos="4770"/>
          <w:tab w:val="left" w:pos="6840"/>
        </w:tabs>
        <w:spacing w:after="0" w:line="240" w:lineRule="auto"/>
        <w:rPr>
          <w:rFonts w:ascii="Times New Roman" w:eastAsia="Times New Roman" w:hAnsi="Times New Roman"/>
          <w:sz w:val="28"/>
          <w:szCs w:val="28"/>
          <w:u w:val="single"/>
        </w:rPr>
      </w:pPr>
      <w:r w:rsidRPr="00DB7E42">
        <w:rPr>
          <w:rFonts w:ascii="Times New Roman" w:eastAsia="Times New Roman" w:hAnsi="Times New Roman"/>
          <w:sz w:val="28"/>
          <w:szCs w:val="28"/>
        </w:rPr>
        <w:tab/>
      </w:r>
      <w:r w:rsidR="00B945A5">
        <w:rPr>
          <w:rFonts w:ascii="Times New Roman" w:eastAsia="Times New Roman" w:hAnsi="Times New Roman"/>
          <w:sz w:val="28"/>
          <w:szCs w:val="28"/>
        </w:rPr>
        <w:tab/>
      </w:r>
      <w:r w:rsidRPr="00DB7E42">
        <w:rPr>
          <w:rFonts w:ascii="Times New Roman" w:eastAsia="Times New Roman" w:hAnsi="Times New Roman"/>
          <w:sz w:val="28"/>
          <w:szCs w:val="28"/>
          <w:u w:val="single"/>
        </w:rPr>
        <w:t>5</w:t>
      </w:r>
      <w:r w:rsidR="00B945A5" w:rsidRPr="00B945A5">
        <w:rPr>
          <w:rFonts w:ascii="Times New Roman" w:eastAsia="Times New Roman" w:hAnsi="Times New Roman"/>
          <w:sz w:val="28"/>
          <w:szCs w:val="28"/>
          <w:u w:val="single"/>
        </w:rPr>
        <w:t xml:space="preserve"> hochů,</w:t>
      </w:r>
      <w:r w:rsidRPr="00DB7E42">
        <w:rPr>
          <w:rFonts w:ascii="Times New Roman" w:eastAsia="Times New Roman" w:hAnsi="Times New Roman"/>
          <w:sz w:val="28"/>
          <w:szCs w:val="28"/>
          <w:u w:val="single"/>
        </w:rPr>
        <w:tab/>
        <w:t>2 dívky</w:t>
      </w:r>
      <w:r w:rsidRPr="00DB7E42">
        <w:rPr>
          <w:rFonts w:ascii="Times New Roman" w:eastAsia="Times New Roman" w:hAnsi="Times New Roman"/>
          <w:sz w:val="28"/>
          <w:szCs w:val="28"/>
          <w:u w:val="single"/>
        </w:rPr>
        <w:tab/>
        <w:t>=7</w:t>
      </w:r>
      <w:r w:rsidR="00B945A5" w:rsidRPr="00B945A5">
        <w:rPr>
          <w:rFonts w:ascii="Times New Roman" w:eastAsia="Times New Roman" w:hAnsi="Times New Roman"/>
          <w:sz w:val="28"/>
          <w:szCs w:val="28"/>
          <w:u w:val="single"/>
        </w:rPr>
        <w:t xml:space="preserve"> chovanců</w:t>
      </w:r>
    </w:p>
    <w:p w:rsidR="00DB7E42" w:rsidRPr="00DB7E42" w:rsidRDefault="00B945A5" w:rsidP="00B945A5">
      <w:pPr>
        <w:tabs>
          <w:tab w:val="left" w:pos="720"/>
          <w:tab w:val="left" w:pos="3600"/>
          <w:tab w:val="left" w:pos="4770"/>
          <w:tab w:val="left" w:pos="6840"/>
        </w:tabs>
        <w:spacing w:after="0" w:line="240" w:lineRule="auto"/>
        <w:rPr>
          <w:rFonts w:ascii="Times New Roman" w:eastAsia="Times New Roman" w:hAnsi="Times New Roman"/>
          <w:b/>
          <w:sz w:val="28"/>
          <w:szCs w:val="28"/>
        </w:rPr>
      </w:pPr>
      <w:r w:rsidRPr="00B945A5">
        <w:rPr>
          <w:rFonts w:ascii="Times New Roman" w:eastAsia="Times New Roman" w:hAnsi="Times New Roman"/>
          <w:b/>
          <w:sz w:val="28"/>
          <w:szCs w:val="28"/>
        </w:rPr>
        <w:t>tedy celkem</w:t>
      </w:r>
      <w:r w:rsidRPr="00B945A5">
        <w:rPr>
          <w:rFonts w:ascii="Times New Roman" w:eastAsia="Times New Roman" w:hAnsi="Times New Roman"/>
          <w:b/>
          <w:sz w:val="28"/>
          <w:szCs w:val="28"/>
        </w:rPr>
        <w:tab/>
        <w:t>10 hochů,</w:t>
      </w:r>
      <w:r w:rsidRPr="00B945A5">
        <w:rPr>
          <w:rFonts w:ascii="Times New Roman" w:eastAsia="Times New Roman" w:hAnsi="Times New Roman"/>
          <w:b/>
          <w:sz w:val="28"/>
          <w:szCs w:val="28"/>
        </w:rPr>
        <w:tab/>
        <w:t>10 dívek</w:t>
      </w:r>
      <w:r w:rsidRPr="00B945A5">
        <w:rPr>
          <w:rFonts w:ascii="Times New Roman" w:eastAsia="Times New Roman" w:hAnsi="Times New Roman"/>
          <w:b/>
          <w:sz w:val="28"/>
          <w:szCs w:val="28"/>
        </w:rPr>
        <w:tab/>
      </w:r>
      <w:r w:rsidR="00DB7E42" w:rsidRPr="00DB7E42">
        <w:rPr>
          <w:rFonts w:ascii="Times New Roman" w:eastAsia="Times New Roman" w:hAnsi="Times New Roman"/>
          <w:b/>
          <w:sz w:val="28"/>
          <w:szCs w:val="28"/>
        </w:rPr>
        <w:t>=20chovanců</w:t>
      </w:r>
    </w:p>
    <w:p w:rsidR="00100872" w:rsidRPr="00100872" w:rsidRDefault="00100872" w:rsidP="00100872">
      <w:pPr>
        <w:spacing w:after="0" w:line="240" w:lineRule="auto"/>
        <w:rPr>
          <w:rFonts w:ascii="Times New Roman" w:eastAsia="Times New Roman" w:hAnsi="Times New Roman"/>
          <w:color w:val="000000"/>
          <w:spacing w:val="30"/>
          <w:sz w:val="28"/>
          <w:szCs w:val="18"/>
          <w:lang w:eastAsia="cs-CZ"/>
        </w:rPr>
      </w:pPr>
    </w:p>
    <w:p w:rsidR="00B945A5" w:rsidRDefault="00B945A5" w:rsidP="00EA3CF5">
      <w:pPr>
        <w:pStyle w:val="Odstavecseseznamem"/>
        <w:numPr>
          <w:ilvl w:val="0"/>
          <w:numId w:val="27"/>
        </w:numPr>
        <w:spacing w:after="0" w:line="240" w:lineRule="auto"/>
        <w:jc w:val="center"/>
        <w:rPr>
          <w:rFonts w:ascii="Times New Roman" w:eastAsia="Times New Roman" w:hAnsi="Times New Roman"/>
          <w:color w:val="000000"/>
          <w:spacing w:val="30"/>
          <w:sz w:val="28"/>
          <w:szCs w:val="18"/>
          <w:lang w:eastAsia="cs-CZ"/>
        </w:rPr>
      </w:pPr>
      <w:r w:rsidRPr="00DB7E42">
        <w:rPr>
          <w:rFonts w:ascii="Times New Roman" w:eastAsia="Times New Roman" w:hAnsi="Times New Roman"/>
          <w:color w:val="000000"/>
          <w:spacing w:val="30"/>
          <w:sz w:val="28"/>
          <w:szCs w:val="18"/>
          <w:lang w:eastAsia="cs-CZ"/>
        </w:rPr>
        <w:t>Něm. škola pro slepce v Ústí n. L.</w:t>
      </w:r>
    </w:p>
    <w:p w:rsidR="00B945A5" w:rsidRDefault="00B945A5" w:rsidP="00B945A5">
      <w:pPr>
        <w:spacing w:after="0" w:line="240" w:lineRule="auto"/>
        <w:jc w:val="center"/>
        <w:rPr>
          <w:rFonts w:ascii="Times New Roman" w:eastAsia="Times New Roman" w:hAnsi="Times New Roman"/>
          <w:sz w:val="28"/>
          <w:szCs w:val="28"/>
        </w:rPr>
      </w:pPr>
      <w:r w:rsidRPr="00B945A5">
        <w:rPr>
          <w:rFonts w:ascii="Times New Roman" w:eastAsia="Times New Roman" w:hAnsi="Times New Roman"/>
          <w:sz w:val="28"/>
          <w:szCs w:val="28"/>
        </w:rPr>
        <w:t>(Otevřena dne 21. září 1913.)</w:t>
      </w:r>
    </w:p>
    <w:p w:rsidR="00B945A5" w:rsidRDefault="00B945A5" w:rsidP="00B945A5">
      <w:pPr>
        <w:spacing w:after="0" w:line="240" w:lineRule="auto"/>
        <w:rPr>
          <w:rFonts w:ascii="Times New Roman" w:eastAsia="Times New Roman" w:hAnsi="Times New Roman"/>
          <w:color w:val="000000"/>
          <w:spacing w:val="30"/>
          <w:sz w:val="28"/>
          <w:szCs w:val="28"/>
          <w:lang w:eastAsia="cs-CZ"/>
        </w:rPr>
      </w:pPr>
      <w:r w:rsidRPr="00DB7E42">
        <w:rPr>
          <w:rFonts w:ascii="Times New Roman" w:eastAsia="Times New Roman" w:hAnsi="Times New Roman"/>
          <w:color w:val="000000"/>
          <w:spacing w:val="30"/>
          <w:sz w:val="28"/>
          <w:szCs w:val="28"/>
          <w:lang w:eastAsia="cs-CZ"/>
        </w:rPr>
        <w:t>Z dětské opatrovnypřevzato</w:t>
      </w:r>
      <w:r>
        <w:rPr>
          <w:rFonts w:ascii="Times New Roman" w:eastAsia="Times New Roman" w:hAnsi="Times New Roman"/>
          <w:color w:val="000000"/>
          <w:spacing w:val="30"/>
          <w:sz w:val="28"/>
          <w:szCs w:val="28"/>
          <w:lang w:eastAsia="cs-CZ"/>
        </w:rPr>
        <w:t>:</w:t>
      </w:r>
    </w:p>
    <w:p w:rsidR="00B945A5" w:rsidRPr="00DB7E42" w:rsidRDefault="00B945A5" w:rsidP="00B945A5">
      <w:pPr>
        <w:tabs>
          <w:tab w:val="left" w:pos="3600"/>
          <w:tab w:val="left" w:pos="4770"/>
          <w:tab w:val="left" w:pos="6840"/>
        </w:tabs>
        <w:spacing w:after="0" w:line="240" w:lineRule="auto"/>
        <w:rPr>
          <w:rFonts w:ascii="Times New Roman" w:eastAsia="Times New Roman" w:hAnsi="Times New Roman"/>
          <w:color w:val="000000"/>
          <w:sz w:val="28"/>
          <w:szCs w:val="28"/>
          <w:lang w:eastAsia="cs-CZ"/>
        </w:rPr>
      </w:pPr>
      <w:r>
        <w:rPr>
          <w:rFonts w:ascii="Book Antiqua" w:eastAsia="Times New Roman" w:hAnsi="Book Antiqua" w:cs="Book Antiqua"/>
          <w:b/>
          <w:bCs/>
          <w:color w:val="000000"/>
          <w:sz w:val="20"/>
          <w:szCs w:val="20"/>
          <w:lang w:eastAsia="cs-CZ"/>
        </w:rPr>
        <w:tab/>
      </w:r>
      <w:r w:rsidRPr="00B945A5">
        <w:rPr>
          <w:rFonts w:ascii="Times New Roman" w:eastAsia="Times New Roman" w:hAnsi="Times New Roman"/>
          <w:color w:val="000000"/>
          <w:sz w:val="28"/>
          <w:szCs w:val="28"/>
          <w:lang w:eastAsia="cs-CZ"/>
        </w:rPr>
        <w:t xml:space="preserve">8 </w:t>
      </w:r>
      <w:r w:rsidRPr="00DB7E42">
        <w:rPr>
          <w:rFonts w:ascii="Times New Roman" w:eastAsia="Times New Roman" w:hAnsi="Times New Roman"/>
          <w:color w:val="000000"/>
          <w:sz w:val="28"/>
          <w:szCs w:val="28"/>
          <w:lang w:eastAsia="cs-CZ"/>
        </w:rPr>
        <w:t>hochů,</w:t>
      </w:r>
      <w:r w:rsidRPr="00DB7E42">
        <w:rPr>
          <w:rFonts w:ascii="Times New Roman" w:eastAsia="Times New Roman" w:hAnsi="Times New Roman"/>
          <w:color w:val="000000"/>
          <w:sz w:val="28"/>
          <w:szCs w:val="28"/>
          <w:lang w:eastAsia="cs-CZ"/>
        </w:rPr>
        <w:tab/>
        <w:t>4 dívky</w:t>
      </w:r>
      <w:r w:rsidRPr="00DB7E42">
        <w:rPr>
          <w:rFonts w:ascii="Times New Roman" w:eastAsia="Times New Roman" w:hAnsi="Times New Roman"/>
          <w:color w:val="000000"/>
          <w:sz w:val="28"/>
          <w:szCs w:val="28"/>
          <w:lang w:eastAsia="cs-CZ"/>
        </w:rPr>
        <w:tab/>
        <w:t>=12chovanců</w:t>
      </w:r>
    </w:p>
    <w:p w:rsidR="00B945A5" w:rsidRPr="00DB7E42" w:rsidRDefault="00B945A5" w:rsidP="00B945A5">
      <w:pPr>
        <w:tabs>
          <w:tab w:val="left" w:pos="3600"/>
          <w:tab w:val="left" w:pos="4770"/>
          <w:tab w:val="left" w:pos="6840"/>
        </w:tabs>
        <w:spacing w:after="0" w:line="240" w:lineRule="auto"/>
        <w:rPr>
          <w:rFonts w:ascii="Times New Roman" w:eastAsia="Times New Roman" w:hAnsi="Times New Roman"/>
          <w:sz w:val="24"/>
          <w:szCs w:val="24"/>
        </w:rPr>
      </w:pPr>
      <w:r w:rsidRPr="00DB7E42">
        <w:rPr>
          <w:rFonts w:ascii="Times New Roman" w:eastAsia="Times New Roman" w:hAnsi="Times New Roman"/>
          <w:color w:val="000000"/>
          <w:sz w:val="28"/>
          <w:szCs w:val="28"/>
          <w:lang w:eastAsia="cs-CZ"/>
        </w:rPr>
        <w:t>nově přijati</w:t>
      </w:r>
      <w:r>
        <w:rPr>
          <w:rFonts w:ascii="Book Antiqua" w:eastAsia="Times New Roman" w:hAnsi="Book Antiqua" w:cs="Book Antiqua"/>
          <w:b/>
          <w:bCs/>
          <w:color w:val="000000"/>
          <w:sz w:val="20"/>
          <w:szCs w:val="20"/>
          <w:lang w:eastAsia="cs-CZ"/>
        </w:rPr>
        <w:tab/>
      </w:r>
      <w:r w:rsidRPr="00B945A5">
        <w:rPr>
          <w:rFonts w:ascii="Times New Roman" w:eastAsia="Times New Roman" w:hAnsi="Times New Roman"/>
          <w:color w:val="000000"/>
          <w:sz w:val="28"/>
          <w:szCs w:val="28"/>
          <w:u w:val="single"/>
          <w:lang w:eastAsia="cs-CZ"/>
        </w:rPr>
        <w:t>3 hoši,</w:t>
      </w:r>
      <w:r w:rsidRPr="00B945A5">
        <w:rPr>
          <w:rFonts w:ascii="Times New Roman" w:eastAsia="Times New Roman" w:hAnsi="Times New Roman"/>
          <w:color w:val="000000"/>
          <w:sz w:val="28"/>
          <w:szCs w:val="28"/>
          <w:u w:val="single"/>
          <w:lang w:eastAsia="cs-CZ"/>
        </w:rPr>
        <w:tab/>
        <w:t>1 dívka</w:t>
      </w:r>
      <w:r w:rsidRPr="00B945A5">
        <w:rPr>
          <w:rFonts w:ascii="Times New Roman" w:eastAsia="Times New Roman" w:hAnsi="Times New Roman"/>
          <w:color w:val="000000"/>
          <w:sz w:val="28"/>
          <w:szCs w:val="28"/>
          <w:u w:val="single"/>
          <w:lang w:eastAsia="cs-CZ"/>
        </w:rPr>
        <w:tab/>
      </w:r>
      <w:r w:rsidRPr="00DB7E42">
        <w:rPr>
          <w:rFonts w:ascii="Times New Roman" w:eastAsia="Times New Roman" w:hAnsi="Times New Roman"/>
          <w:color w:val="000000"/>
          <w:sz w:val="28"/>
          <w:szCs w:val="28"/>
          <w:u w:val="single"/>
          <w:lang w:eastAsia="cs-CZ"/>
        </w:rPr>
        <w:t>=4chovanci</w:t>
      </w:r>
    </w:p>
    <w:p w:rsidR="00B945A5" w:rsidRPr="00DB7E42" w:rsidRDefault="00B945A5" w:rsidP="00B945A5">
      <w:pPr>
        <w:tabs>
          <w:tab w:val="left" w:pos="3600"/>
          <w:tab w:val="left" w:pos="4770"/>
          <w:tab w:val="left" w:pos="6840"/>
        </w:tabs>
        <w:spacing w:after="0" w:line="240" w:lineRule="auto"/>
        <w:rPr>
          <w:rFonts w:ascii="Times New Roman" w:eastAsia="Times New Roman" w:hAnsi="Times New Roman"/>
          <w:b/>
          <w:color w:val="000000"/>
          <w:sz w:val="28"/>
          <w:szCs w:val="28"/>
          <w:lang w:eastAsia="cs-CZ"/>
        </w:rPr>
      </w:pPr>
      <w:r w:rsidRPr="00DB7E42">
        <w:rPr>
          <w:rFonts w:ascii="Times New Roman" w:eastAsia="Times New Roman" w:hAnsi="Times New Roman"/>
          <w:b/>
          <w:color w:val="000000"/>
          <w:sz w:val="28"/>
          <w:szCs w:val="28"/>
          <w:lang w:eastAsia="cs-CZ"/>
        </w:rPr>
        <w:t xml:space="preserve">Stav chovanců </w:t>
      </w:r>
      <w:r w:rsidRPr="00B945A5">
        <w:rPr>
          <w:rFonts w:ascii="Times New Roman" w:eastAsia="Times New Roman" w:hAnsi="Times New Roman"/>
          <w:b/>
          <w:color w:val="000000"/>
          <w:sz w:val="28"/>
          <w:szCs w:val="28"/>
          <w:lang w:eastAsia="cs-CZ"/>
        </w:rPr>
        <w:t xml:space="preserve">koncem </w:t>
      </w:r>
      <w:r w:rsidRPr="00DB7E42">
        <w:rPr>
          <w:rFonts w:ascii="Times New Roman" w:eastAsia="Times New Roman" w:hAnsi="Times New Roman"/>
          <w:b/>
          <w:color w:val="000000"/>
          <w:sz w:val="28"/>
          <w:szCs w:val="28"/>
          <w:lang w:eastAsia="cs-CZ"/>
        </w:rPr>
        <w:t>r.191311</w:t>
      </w:r>
      <w:r w:rsidRPr="00B945A5">
        <w:rPr>
          <w:rFonts w:ascii="Times New Roman" w:eastAsia="Times New Roman" w:hAnsi="Times New Roman"/>
          <w:b/>
          <w:color w:val="000000"/>
          <w:sz w:val="28"/>
          <w:szCs w:val="28"/>
          <w:lang w:eastAsia="cs-CZ"/>
        </w:rPr>
        <w:t xml:space="preserve"> hochů,5 dívek</w:t>
      </w:r>
      <w:r w:rsidRPr="00B945A5">
        <w:rPr>
          <w:rFonts w:ascii="Times New Roman" w:eastAsia="Times New Roman" w:hAnsi="Times New Roman"/>
          <w:b/>
          <w:color w:val="000000"/>
          <w:sz w:val="28"/>
          <w:szCs w:val="28"/>
          <w:lang w:eastAsia="cs-CZ"/>
        </w:rPr>
        <w:tab/>
        <w:t xml:space="preserve">= </w:t>
      </w:r>
      <w:r w:rsidRPr="00DB7E42">
        <w:rPr>
          <w:rFonts w:ascii="Times New Roman" w:eastAsia="Times New Roman" w:hAnsi="Times New Roman"/>
          <w:b/>
          <w:color w:val="000000"/>
          <w:sz w:val="28"/>
          <w:szCs w:val="28"/>
          <w:lang w:eastAsia="cs-CZ"/>
        </w:rPr>
        <w:t>16chovanců</w:t>
      </w:r>
    </w:p>
    <w:p w:rsidR="00B945A5" w:rsidRDefault="00B945A5" w:rsidP="00B945A5">
      <w:pPr>
        <w:spacing w:after="0" w:line="240" w:lineRule="auto"/>
        <w:rPr>
          <w:rFonts w:ascii="Book Antiqua" w:eastAsia="Times New Roman" w:hAnsi="Book Antiqua" w:cs="Book Antiqua"/>
          <w:b/>
          <w:bCs/>
          <w:color w:val="000000"/>
          <w:sz w:val="20"/>
          <w:szCs w:val="20"/>
          <w:lang w:eastAsia="cs-CZ"/>
        </w:rPr>
      </w:pPr>
    </w:p>
    <w:p w:rsidR="00B945A5" w:rsidRPr="00C53D65" w:rsidRDefault="00B945A5" w:rsidP="00C53D65">
      <w:pPr>
        <w:pStyle w:val="Odstavecseseznamem"/>
        <w:numPr>
          <w:ilvl w:val="0"/>
          <w:numId w:val="27"/>
        </w:numPr>
        <w:spacing w:after="0" w:line="240" w:lineRule="auto"/>
        <w:jc w:val="center"/>
        <w:rPr>
          <w:rFonts w:ascii="Times New Roman" w:eastAsia="Times New Roman" w:hAnsi="Times New Roman"/>
          <w:color w:val="000000"/>
          <w:spacing w:val="30"/>
          <w:sz w:val="28"/>
          <w:szCs w:val="18"/>
          <w:lang w:eastAsia="cs-CZ"/>
        </w:rPr>
      </w:pPr>
      <w:r w:rsidRPr="00C53D65">
        <w:rPr>
          <w:rFonts w:ascii="Times New Roman" w:eastAsia="Times New Roman" w:hAnsi="Times New Roman"/>
          <w:color w:val="000000"/>
          <w:spacing w:val="30"/>
          <w:sz w:val="28"/>
          <w:szCs w:val="18"/>
          <w:lang w:eastAsia="cs-CZ"/>
        </w:rPr>
        <w:t>Školou povinné slepé děti české národnosti, které jsou na náklad opatrovny umístěny v soukromém ústavu pro výchovu slepců a léčení očima chorých v Praze na Hradčanech:</w:t>
      </w:r>
    </w:p>
    <w:p w:rsidR="00B945A5" w:rsidRPr="00DB7E42" w:rsidRDefault="00B945A5" w:rsidP="00B945A5">
      <w:pPr>
        <w:spacing w:after="0" w:line="240" w:lineRule="auto"/>
        <w:rPr>
          <w:rFonts w:ascii="Times New Roman" w:eastAsia="Times New Roman" w:hAnsi="Times New Roman"/>
          <w:b/>
          <w:sz w:val="28"/>
          <w:szCs w:val="28"/>
        </w:rPr>
      </w:pPr>
      <w:r w:rsidRPr="00DB7E42">
        <w:rPr>
          <w:rFonts w:ascii="Times New Roman" w:eastAsia="Times New Roman" w:hAnsi="Times New Roman"/>
          <w:b/>
          <w:sz w:val="28"/>
          <w:szCs w:val="28"/>
        </w:rPr>
        <w:t>Stav dne 31. prosince 1913</w:t>
      </w:r>
      <w:r w:rsidRPr="00DB7E42">
        <w:rPr>
          <w:rFonts w:ascii="Times New Roman" w:eastAsia="Times New Roman" w:hAnsi="Times New Roman"/>
          <w:b/>
          <w:sz w:val="28"/>
          <w:szCs w:val="28"/>
        </w:rPr>
        <w:tab/>
      </w:r>
      <w:r w:rsidRPr="00B945A5">
        <w:rPr>
          <w:rFonts w:ascii="Times New Roman" w:eastAsia="Times New Roman" w:hAnsi="Times New Roman"/>
          <w:b/>
          <w:sz w:val="28"/>
          <w:szCs w:val="28"/>
        </w:rPr>
        <w:t>5 hochů,</w:t>
      </w:r>
      <w:r w:rsidRPr="00B945A5">
        <w:rPr>
          <w:rFonts w:ascii="Times New Roman" w:eastAsia="Times New Roman" w:hAnsi="Times New Roman"/>
          <w:b/>
          <w:sz w:val="28"/>
          <w:szCs w:val="28"/>
        </w:rPr>
        <w:tab/>
        <w:t>2 dívky,</w:t>
      </w:r>
      <w:r w:rsidRPr="00B945A5">
        <w:rPr>
          <w:rFonts w:ascii="Times New Roman" w:eastAsia="Times New Roman" w:hAnsi="Times New Roman"/>
          <w:b/>
          <w:sz w:val="28"/>
          <w:szCs w:val="28"/>
        </w:rPr>
        <w:tab/>
      </w:r>
      <w:r w:rsidRPr="00DB7E42">
        <w:rPr>
          <w:rFonts w:ascii="Times New Roman" w:eastAsia="Times New Roman" w:hAnsi="Times New Roman"/>
          <w:b/>
          <w:sz w:val="28"/>
          <w:szCs w:val="28"/>
        </w:rPr>
        <w:t>tedy 7 chovanců</w:t>
      </w:r>
    </w:p>
    <w:p w:rsidR="00B945A5" w:rsidRPr="00B945A5" w:rsidRDefault="00B945A5" w:rsidP="00B945A5">
      <w:pPr>
        <w:spacing w:after="0" w:line="240" w:lineRule="auto"/>
        <w:jc w:val="center"/>
        <w:rPr>
          <w:rFonts w:ascii="Times New Roman" w:eastAsia="Times New Roman" w:hAnsi="Times New Roman"/>
          <w:sz w:val="28"/>
          <w:szCs w:val="28"/>
        </w:rPr>
      </w:pPr>
    </w:p>
    <w:p w:rsidR="00B945A5" w:rsidRPr="00B945A5" w:rsidRDefault="00B945A5" w:rsidP="00B945A5">
      <w:pPr>
        <w:spacing w:after="0" w:line="240" w:lineRule="auto"/>
        <w:jc w:val="center"/>
        <w:rPr>
          <w:rFonts w:ascii="Times New Roman" w:eastAsia="Times New Roman" w:hAnsi="Times New Roman"/>
          <w:color w:val="000000"/>
          <w:spacing w:val="30"/>
          <w:sz w:val="28"/>
          <w:szCs w:val="18"/>
          <w:lang w:eastAsia="cs-CZ"/>
        </w:rPr>
      </w:pPr>
    </w:p>
    <w:p w:rsidR="00D82F45" w:rsidRPr="00086741" w:rsidRDefault="00086741" w:rsidP="00EA3CF5">
      <w:pPr>
        <w:pStyle w:val="Odstavecseseznamem"/>
        <w:numPr>
          <w:ilvl w:val="0"/>
          <w:numId w:val="27"/>
        </w:numPr>
        <w:spacing w:after="0" w:line="240" w:lineRule="auto"/>
        <w:jc w:val="center"/>
        <w:rPr>
          <w:rFonts w:ascii="Times New Roman" w:eastAsia="Times New Roman" w:hAnsi="Times New Roman"/>
          <w:color w:val="000000"/>
          <w:sz w:val="28"/>
          <w:szCs w:val="28"/>
          <w:lang w:eastAsia="cs-CZ"/>
        </w:rPr>
      </w:pPr>
      <w:r w:rsidRPr="00086741">
        <w:rPr>
          <w:rFonts w:ascii="Times New Roman" w:eastAsia="Times New Roman" w:hAnsi="Times New Roman"/>
          <w:color w:val="000000"/>
          <w:spacing w:val="30"/>
          <w:sz w:val="28"/>
          <w:szCs w:val="18"/>
          <w:lang w:eastAsia="cs-CZ"/>
        </w:rPr>
        <w:t>Ústav hlavní.</w:t>
      </w:r>
    </w:p>
    <w:p w:rsidR="00086741" w:rsidRDefault="00086741" w:rsidP="00EA00CF">
      <w:pPr>
        <w:spacing w:after="0" w:line="240" w:lineRule="auto"/>
        <w:ind w:firstLine="360"/>
        <w:rPr>
          <w:rFonts w:ascii="Times New Roman" w:eastAsia="Times New Roman" w:hAnsi="Times New Roman"/>
          <w:color w:val="000000"/>
          <w:sz w:val="28"/>
          <w:szCs w:val="28"/>
          <w:lang w:eastAsia="cs-CZ"/>
        </w:rPr>
      </w:pPr>
      <w:r w:rsidRPr="00086741">
        <w:rPr>
          <w:rFonts w:ascii="Times New Roman" w:eastAsia="Times New Roman" w:hAnsi="Times New Roman"/>
          <w:color w:val="000000"/>
          <w:spacing w:val="30"/>
          <w:sz w:val="28"/>
          <w:szCs w:val="28"/>
          <w:lang w:eastAsia="cs-CZ"/>
        </w:rPr>
        <w:t xml:space="preserve">Z </w:t>
      </w:r>
      <w:r w:rsidRPr="00086741">
        <w:rPr>
          <w:rFonts w:ascii="Times New Roman" w:eastAsia="Times New Roman" w:hAnsi="Times New Roman"/>
          <w:color w:val="000000"/>
          <w:sz w:val="28"/>
          <w:szCs w:val="28"/>
          <w:lang w:eastAsia="cs-CZ"/>
        </w:rPr>
        <w:t>předešlého roku (191</w:t>
      </w:r>
      <w:r w:rsidR="00DB7E42">
        <w:rPr>
          <w:rFonts w:ascii="Times New Roman" w:eastAsia="Times New Roman" w:hAnsi="Times New Roman"/>
          <w:color w:val="000000"/>
          <w:sz w:val="28"/>
          <w:szCs w:val="28"/>
          <w:lang w:eastAsia="cs-CZ"/>
        </w:rPr>
        <w:t>2</w:t>
      </w:r>
      <w:r w:rsidRPr="00086741">
        <w:rPr>
          <w:rFonts w:ascii="Times New Roman" w:eastAsia="Times New Roman" w:hAnsi="Times New Roman"/>
          <w:color w:val="000000"/>
          <w:sz w:val="28"/>
          <w:szCs w:val="28"/>
          <w:lang w:eastAsia="cs-CZ"/>
        </w:rPr>
        <w:t>) zůstalo:</w:t>
      </w:r>
    </w:p>
    <w:p w:rsidR="00EA00CF" w:rsidRDefault="00EA00CF" w:rsidP="00EA00CF">
      <w:pPr>
        <w:tabs>
          <w:tab w:val="left" w:pos="3600"/>
          <w:tab w:val="left" w:pos="4770"/>
          <w:tab w:val="left" w:pos="6840"/>
        </w:tabs>
        <w:spacing w:after="0" w:line="240" w:lineRule="auto"/>
        <w:rPr>
          <w:rFonts w:ascii="Times New Roman" w:eastAsia="Times New Roman" w:hAnsi="Times New Roman"/>
          <w:color w:val="000000"/>
          <w:sz w:val="28"/>
          <w:szCs w:val="28"/>
          <w:lang w:eastAsia="cs-CZ"/>
        </w:rPr>
      </w:pPr>
      <w:r>
        <w:rPr>
          <w:rFonts w:ascii="Times New Roman" w:eastAsia="Times New Roman" w:hAnsi="Times New Roman"/>
          <w:color w:val="000000"/>
          <w:sz w:val="28"/>
          <w:szCs w:val="28"/>
          <w:lang w:eastAsia="cs-CZ"/>
        </w:rPr>
        <w:tab/>
      </w:r>
      <w:r w:rsidR="00DB7E42">
        <w:rPr>
          <w:rFonts w:ascii="Times New Roman" w:eastAsia="Times New Roman" w:hAnsi="Times New Roman"/>
          <w:color w:val="000000"/>
          <w:sz w:val="28"/>
          <w:szCs w:val="28"/>
          <w:lang w:eastAsia="cs-CZ"/>
        </w:rPr>
        <w:t>55 muž.,</w:t>
      </w:r>
      <w:r w:rsidR="00DB7E42">
        <w:rPr>
          <w:rFonts w:ascii="Times New Roman" w:eastAsia="Times New Roman" w:hAnsi="Times New Roman"/>
          <w:color w:val="000000"/>
          <w:sz w:val="28"/>
          <w:szCs w:val="28"/>
          <w:lang w:eastAsia="cs-CZ"/>
        </w:rPr>
        <w:tab/>
        <w:t>67</w:t>
      </w:r>
      <w:r>
        <w:rPr>
          <w:rFonts w:ascii="Times New Roman" w:eastAsia="Times New Roman" w:hAnsi="Times New Roman"/>
          <w:color w:val="000000"/>
          <w:sz w:val="28"/>
          <w:szCs w:val="28"/>
          <w:lang w:eastAsia="cs-CZ"/>
        </w:rPr>
        <w:t xml:space="preserve"> žen. chovanců</w:t>
      </w:r>
      <w:r>
        <w:rPr>
          <w:rFonts w:ascii="Times New Roman" w:eastAsia="Times New Roman" w:hAnsi="Times New Roman"/>
          <w:color w:val="000000"/>
          <w:sz w:val="28"/>
          <w:szCs w:val="28"/>
          <w:lang w:eastAsia="cs-CZ"/>
        </w:rPr>
        <w:tab/>
      </w:r>
      <w:r>
        <w:rPr>
          <w:rFonts w:ascii="Times New Roman" w:eastAsia="Times New Roman" w:hAnsi="Times New Roman"/>
          <w:color w:val="000000"/>
          <w:sz w:val="28"/>
          <w:szCs w:val="28"/>
          <w:lang w:val="en-US" w:eastAsia="cs-CZ"/>
        </w:rPr>
        <w:t xml:space="preserve">= </w:t>
      </w:r>
      <w:r>
        <w:rPr>
          <w:rFonts w:ascii="Times New Roman" w:eastAsia="Times New Roman" w:hAnsi="Times New Roman"/>
          <w:color w:val="000000"/>
          <w:sz w:val="28"/>
          <w:szCs w:val="28"/>
          <w:lang w:eastAsia="cs-CZ"/>
        </w:rPr>
        <w:t>12</w:t>
      </w:r>
      <w:r w:rsidR="00DB7E42">
        <w:rPr>
          <w:rFonts w:ascii="Times New Roman" w:eastAsia="Times New Roman" w:hAnsi="Times New Roman"/>
          <w:color w:val="000000"/>
          <w:sz w:val="28"/>
          <w:szCs w:val="28"/>
          <w:lang w:eastAsia="cs-CZ"/>
        </w:rPr>
        <w:t>2</w:t>
      </w:r>
    </w:p>
    <w:p w:rsidR="00EA00CF" w:rsidRDefault="00EA00CF" w:rsidP="00EA00CF">
      <w:pPr>
        <w:tabs>
          <w:tab w:val="left" w:pos="720"/>
          <w:tab w:val="left" w:pos="3600"/>
          <w:tab w:val="left" w:pos="4770"/>
          <w:tab w:val="left" w:pos="6840"/>
        </w:tabs>
        <w:spacing w:after="0" w:line="240" w:lineRule="auto"/>
        <w:rPr>
          <w:rFonts w:ascii="Times New Roman" w:eastAsia="Times New Roman" w:hAnsi="Times New Roman"/>
          <w:color w:val="000000"/>
          <w:sz w:val="28"/>
          <w:szCs w:val="28"/>
          <w:lang w:val="en-US" w:eastAsia="cs-CZ"/>
        </w:rPr>
      </w:pPr>
      <w:r>
        <w:rPr>
          <w:rFonts w:ascii="Times New Roman" w:eastAsia="Times New Roman" w:hAnsi="Times New Roman"/>
          <w:color w:val="000000"/>
          <w:sz w:val="28"/>
          <w:szCs w:val="28"/>
          <w:lang w:eastAsia="cs-CZ"/>
        </w:rPr>
        <w:tab/>
        <w:t>V roce 191</w:t>
      </w:r>
      <w:r w:rsidR="00DB7E42">
        <w:rPr>
          <w:rFonts w:ascii="Times New Roman" w:eastAsia="Times New Roman" w:hAnsi="Times New Roman"/>
          <w:color w:val="000000"/>
          <w:sz w:val="28"/>
          <w:szCs w:val="28"/>
          <w:lang w:eastAsia="cs-CZ"/>
        </w:rPr>
        <w:t>3</w:t>
      </w:r>
      <w:r>
        <w:rPr>
          <w:rFonts w:ascii="Times New Roman" w:eastAsia="Times New Roman" w:hAnsi="Times New Roman"/>
          <w:color w:val="000000"/>
          <w:sz w:val="28"/>
          <w:szCs w:val="28"/>
          <w:lang w:eastAsia="cs-CZ"/>
        </w:rPr>
        <w:t xml:space="preserve"> přijato</w:t>
      </w:r>
      <w:r>
        <w:rPr>
          <w:rFonts w:ascii="Times New Roman" w:eastAsia="Times New Roman" w:hAnsi="Times New Roman"/>
          <w:color w:val="000000"/>
          <w:sz w:val="28"/>
          <w:szCs w:val="28"/>
          <w:lang w:eastAsia="cs-CZ"/>
        </w:rPr>
        <w:tab/>
      </w:r>
      <w:r w:rsidR="003A78CA">
        <w:rPr>
          <w:rFonts w:ascii="Times New Roman" w:eastAsia="Times New Roman" w:hAnsi="Times New Roman"/>
          <w:color w:val="000000"/>
          <w:sz w:val="28"/>
          <w:szCs w:val="28"/>
          <w:u w:val="single"/>
          <w:lang w:eastAsia="cs-CZ"/>
        </w:rPr>
        <w:t>1</w:t>
      </w:r>
      <w:r w:rsidR="00DB7E42">
        <w:rPr>
          <w:rFonts w:ascii="Times New Roman" w:eastAsia="Times New Roman" w:hAnsi="Times New Roman"/>
          <w:color w:val="000000"/>
          <w:sz w:val="28"/>
          <w:szCs w:val="28"/>
          <w:u w:val="single"/>
          <w:lang w:eastAsia="cs-CZ"/>
        </w:rPr>
        <w:t>3 muž.,</w:t>
      </w:r>
      <w:r w:rsidR="00DB7E42">
        <w:rPr>
          <w:rFonts w:ascii="Times New Roman" w:eastAsia="Times New Roman" w:hAnsi="Times New Roman"/>
          <w:color w:val="000000"/>
          <w:sz w:val="28"/>
          <w:szCs w:val="28"/>
          <w:u w:val="single"/>
          <w:lang w:eastAsia="cs-CZ"/>
        </w:rPr>
        <w:tab/>
        <w:t>2</w:t>
      </w:r>
      <w:r w:rsidRPr="00EA00CF">
        <w:rPr>
          <w:rFonts w:ascii="Times New Roman" w:eastAsia="Times New Roman" w:hAnsi="Times New Roman"/>
          <w:color w:val="000000"/>
          <w:sz w:val="28"/>
          <w:szCs w:val="28"/>
          <w:u w:val="single"/>
          <w:lang w:eastAsia="cs-CZ"/>
        </w:rPr>
        <w:t xml:space="preserve"> žen. chovanci</w:t>
      </w:r>
      <w:r w:rsidRPr="00EA00CF">
        <w:rPr>
          <w:rFonts w:ascii="Times New Roman" w:eastAsia="Times New Roman" w:hAnsi="Times New Roman"/>
          <w:color w:val="000000"/>
          <w:sz w:val="28"/>
          <w:szCs w:val="28"/>
          <w:u w:val="single"/>
          <w:lang w:eastAsia="cs-CZ"/>
        </w:rPr>
        <w:tab/>
      </w:r>
      <w:r w:rsidR="00DB7E42">
        <w:rPr>
          <w:rFonts w:ascii="Times New Roman" w:eastAsia="Times New Roman" w:hAnsi="Times New Roman"/>
          <w:color w:val="000000"/>
          <w:sz w:val="28"/>
          <w:szCs w:val="28"/>
          <w:u w:val="single"/>
          <w:lang w:val="en-US" w:eastAsia="cs-CZ"/>
        </w:rPr>
        <w:t>= 15</w:t>
      </w:r>
      <w:r>
        <w:rPr>
          <w:rFonts w:ascii="Times New Roman" w:eastAsia="Times New Roman" w:hAnsi="Times New Roman"/>
          <w:color w:val="000000"/>
          <w:sz w:val="28"/>
          <w:szCs w:val="28"/>
          <w:u w:val="single"/>
          <w:lang w:val="en-US" w:eastAsia="cs-CZ"/>
        </w:rPr>
        <w:tab/>
      </w:r>
    </w:p>
    <w:p w:rsidR="00EA00CF" w:rsidRDefault="00DB7E42" w:rsidP="00EA00CF">
      <w:pPr>
        <w:tabs>
          <w:tab w:val="left" w:pos="720"/>
          <w:tab w:val="left" w:pos="3600"/>
          <w:tab w:val="left" w:pos="4770"/>
          <w:tab w:val="left" w:pos="684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t>68 muž.,</w:t>
      </w:r>
      <w:r>
        <w:rPr>
          <w:rFonts w:ascii="Times New Roman" w:eastAsia="Times New Roman" w:hAnsi="Times New Roman"/>
          <w:sz w:val="28"/>
          <w:szCs w:val="28"/>
        </w:rPr>
        <w:tab/>
        <w:t>69</w:t>
      </w:r>
      <w:r w:rsidR="00EA00CF">
        <w:rPr>
          <w:rFonts w:ascii="Times New Roman" w:eastAsia="Times New Roman" w:hAnsi="Times New Roman"/>
          <w:sz w:val="28"/>
          <w:szCs w:val="28"/>
        </w:rPr>
        <w:t xml:space="preserve"> žen. chovanci</w:t>
      </w:r>
      <w:r w:rsidR="00EA00CF">
        <w:rPr>
          <w:rFonts w:ascii="Times New Roman" w:eastAsia="Times New Roman" w:hAnsi="Times New Roman"/>
          <w:sz w:val="28"/>
          <w:szCs w:val="28"/>
        </w:rPr>
        <w:tab/>
      </w:r>
      <w:r w:rsidR="00EA00CF">
        <w:rPr>
          <w:rFonts w:ascii="Times New Roman" w:eastAsia="Times New Roman" w:hAnsi="Times New Roman"/>
          <w:sz w:val="28"/>
          <w:szCs w:val="28"/>
          <w:lang w:val="en-US"/>
        </w:rPr>
        <w:t>=</w:t>
      </w:r>
      <w:r>
        <w:rPr>
          <w:rFonts w:ascii="Times New Roman" w:eastAsia="Times New Roman" w:hAnsi="Times New Roman"/>
          <w:sz w:val="28"/>
          <w:szCs w:val="28"/>
        </w:rPr>
        <w:t>137</w:t>
      </w:r>
    </w:p>
    <w:p w:rsidR="00EA00CF" w:rsidRDefault="00EA00CF" w:rsidP="00EA00CF">
      <w:pPr>
        <w:tabs>
          <w:tab w:val="left" w:pos="720"/>
          <w:tab w:val="left" w:pos="3600"/>
          <w:tab w:val="left" w:pos="4770"/>
          <w:tab w:val="left" w:pos="6840"/>
        </w:tabs>
        <w:spacing w:after="0" w:line="240" w:lineRule="auto"/>
        <w:rPr>
          <w:rFonts w:ascii="Times New Roman" w:eastAsia="Times New Roman" w:hAnsi="Times New Roman"/>
          <w:sz w:val="28"/>
          <w:szCs w:val="28"/>
        </w:rPr>
      </w:pPr>
    </w:p>
    <w:p w:rsidR="003A78CA" w:rsidRDefault="00DB7E42" w:rsidP="00EA00CF">
      <w:pPr>
        <w:tabs>
          <w:tab w:val="left" w:pos="720"/>
          <w:tab w:val="left" w:pos="3600"/>
          <w:tab w:val="left" w:pos="4770"/>
          <w:tab w:val="left" w:pos="684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ab/>
        <w:t>V roce 1913 vystoupilo</w:t>
      </w:r>
      <w:r>
        <w:rPr>
          <w:rFonts w:ascii="Times New Roman" w:eastAsia="Times New Roman" w:hAnsi="Times New Roman"/>
          <w:sz w:val="28"/>
          <w:szCs w:val="28"/>
        </w:rPr>
        <w:tab/>
        <w:t>5 muž.,</w:t>
      </w:r>
      <w:r>
        <w:rPr>
          <w:rFonts w:ascii="Times New Roman" w:eastAsia="Times New Roman" w:hAnsi="Times New Roman"/>
          <w:sz w:val="28"/>
          <w:szCs w:val="28"/>
        </w:rPr>
        <w:tab/>
        <w:t>2</w:t>
      </w:r>
      <w:r w:rsidR="00EA00CF">
        <w:rPr>
          <w:rFonts w:ascii="Times New Roman" w:eastAsia="Times New Roman" w:hAnsi="Times New Roman"/>
          <w:sz w:val="28"/>
          <w:szCs w:val="28"/>
        </w:rPr>
        <w:t xml:space="preserve"> žen. chovanců</w:t>
      </w:r>
      <w:r w:rsidR="00EA00CF">
        <w:rPr>
          <w:rFonts w:ascii="Times New Roman" w:eastAsia="Times New Roman" w:hAnsi="Times New Roman"/>
          <w:sz w:val="28"/>
          <w:szCs w:val="28"/>
        </w:rPr>
        <w:tab/>
      </w:r>
      <w:r w:rsidR="00EA00CF">
        <w:rPr>
          <w:rFonts w:ascii="Times New Roman" w:eastAsia="Times New Roman" w:hAnsi="Times New Roman"/>
          <w:sz w:val="28"/>
          <w:szCs w:val="28"/>
          <w:lang w:val="en-US"/>
        </w:rPr>
        <w:t>=</w:t>
      </w:r>
      <w:r>
        <w:rPr>
          <w:rFonts w:ascii="Times New Roman" w:eastAsia="Times New Roman" w:hAnsi="Times New Roman"/>
          <w:sz w:val="28"/>
          <w:szCs w:val="28"/>
        </w:rPr>
        <w:t xml:space="preserve"> 7</w:t>
      </w:r>
    </w:p>
    <w:p w:rsidR="00EA00CF" w:rsidRDefault="00DB7E42" w:rsidP="00EA00CF">
      <w:pPr>
        <w:tabs>
          <w:tab w:val="left" w:pos="720"/>
          <w:tab w:val="left" w:pos="3600"/>
          <w:tab w:val="left" w:pos="4770"/>
          <w:tab w:val="left" w:pos="684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ab/>
        <w:t>Zemřeli</w:t>
      </w:r>
      <w:r>
        <w:rPr>
          <w:rFonts w:ascii="Times New Roman" w:eastAsia="Times New Roman" w:hAnsi="Times New Roman"/>
          <w:sz w:val="28"/>
          <w:szCs w:val="28"/>
        </w:rPr>
        <w:tab/>
        <w:t>2 muž.,</w:t>
      </w:r>
      <w:r>
        <w:rPr>
          <w:rFonts w:ascii="Times New Roman" w:eastAsia="Times New Roman" w:hAnsi="Times New Roman"/>
          <w:sz w:val="28"/>
          <w:szCs w:val="28"/>
        </w:rPr>
        <w:tab/>
        <w:t>-</w:t>
      </w:r>
      <w:r w:rsidR="00EA00CF">
        <w:rPr>
          <w:rFonts w:ascii="Times New Roman" w:eastAsia="Times New Roman" w:hAnsi="Times New Roman"/>
          <w:sz w:val="28"/>
          <w:szCs w:val="28"/>
        </w:rPr>
        <w:t xml:space="preserve"> žen. chovanci</w:t>
      </w:r>
      <w:r w:rsidR="00EA00CF">
        <w:rPr>
          <w:rFonts w:ascii="Times New Roman" w:eastAsia="Times New Roman" w:hAnsi="Times New Roman"/>
          <w:sz w:val="28"/>
          <w:szCs w:val="28"/>
        </w:rPr>
        <w:tab/>
      </w:r>
      <w:r w:rsidR="00EA00CF">
        <w:rPr>
          <w:rFonts w:ascii="Times New Roman" w:eastAsia="Times New Roman" w:hAnsi="Times New Roman"/>
          <w:sz w:val="28"/>
          <w:szCs w:val="28"/>
          <w:lang w:val="en-US"/>
        </w:rPr>
        <w:t>=</w:t>
      </w:r>
      <w:r w:rsidR="00EA00CF">
        <w:rPr>
          <w:rFonts w:ascii="Times New Roman" w:eastAsia="Times New Roman" w:hAnsi="Times New Roman"/>
          <w:sz w:val="28"/>
          <w:szCs w:val="28"/>
        </w:rPr>
        <w:t xml:space="preserve"> 2</w:t>
      </w:r>
    </w:p>
    <w:p w:rsidR="00EA00CF" w:rsidRDefault="00EA00CF" w:rsidP="00EA00CF">
      <w:pPr>
        <w:tabs>
          <w:tab w:val="left" w:pos="720"/>
          <w:tab w:val="left" w:pos="3600"/>
          <w:tab w:val="left" w:pos="4770"/>
          <w:tab w:val="left" w:pos="6840"/>
        </w:tabs>
        <w:spacing w:after="0" w:line="240" w:lineRule="auto"/>
        <w:rPr>
          <w:rFonts w:ascii="Times New Roman" w:eastAsia="Times New Roman" w:hAnsi="Times New Roman"/>
          <w:sz w:val="28"/>
          <w:szCs w:val="28"/>
          <w:u w:val="single"/>
        </w:rPr>
      </w:pPr>
      <w:r>
        <w:rPr>
          <w:rFonts w:ascii="Times New Roman" w:eastAsia="Times New Roman" w:hAnsi="Times New Roman"/>
          <w:sz w:val="28"/>
          <w:szCs w:val="28"/>
        </w:rPr>
        <w:tab/>
        <w:t>Byl propuštěn</w:t>
      </w:r>
      <w:r>
        <w:rPr>
          <w:rFonts w:ascii="Times New Roman" w:eastAsia="Times New Roman" w:hAnsi="Times New Roman"/>
          <w:sz w:val="28"/>
          <w:szCs w:val="28"/>
        </w:rPr>
        <w:tab/>
      </w:r>
      <w:r w:rsidRPr="00EA00CF">
        <w:rPr>
          <w:rFonts w:ascii="Times New Roman" w:eastAsia="Times New Roman" w:hAnsi="Times New Roman"/>
          <w:sz w:val="28"/>
          <w:szCs w:val="28"/>
          <w:u w:val="single"/>
        </w:rPr>
        <w:t>1 muž.</w:t>
      </w:r>
      <w:r>
        <w:rPr>
          <w:rFonts w:ascii="Times New Roman" w:eastAsia="Times New Roman" w:hAnsi="Times New Roman"/>
          <w:sz w:val="28"/>
          <w:szCs w:val="28"/>
          <w:u w:val="single"/>
        </w:rPr>
        <w:t>,</w:t>
      </w:r>
      <w:r w:rsidR="00DB7E42">
        <w:rPr>
          <w:rFonts w:ascii="Times New Roman" w:eastAsia="Times New Roman" w:hAnsi="Times New Roman"/>
          <w:sz w:val="28"/>
          <w:szCs w:val="28"/>
          <w:u w:val="single"/>
        </w:rPr>
        <w:tab/>
        <w:t>2</w:t>
      </w:r>
      <w:r w:rsidRPr="00EA00CF">
        <w:rPr>
          <w:rFonts w:ascii="Times New Roman" w:eastAsia="Times New Roman" w:hAnsi="Times New Roman"/>
          <w:sz w:val="28"/>
          <w:szCs w:val="28"/>
          <w:u w:val="single"/>
        </w:rPr>
        <w:t xml:space="preserve"> žen. chovanec</w:t>
      </w:r>
      <w:r w:rsidRPr="00EA00CF">
        <w:rPr>
          <w:rFonts w:ascii="Times New Roman" w:eastAsia="Times New Roman" w:hAnsi="Times New Roman"/>
          <w:sz w:val="28"/>
          <w:szCs w:val="28"/>
          <w:u w:val="single"/>
        </w:rPr>
        <w:tab/>
      </w:r>
      <w:r w:rsidRPr="00EA00CF">
        <w:rPr>
          <w:rFonts w:ascii="Times New Roman" w:eastAsia="Times New Roman" w:hAnsi="Times New Roman"/>
          <w:sz w:val="28"/>
          <w:szCs w:val="28"/>
          <w:u w:val="single"/>
          <w:lang w:val="en-US"/>
        </w:rPr>
        <w:t>=</w:t>
      </w:r>
      <w:r w:rsidR="00DB7E42">
        <w:rPr>
          <w:rFonts w:ascii="Times New Roman" w:eastAsia="Times New Roman" w:hAnsi="Times New Roman"/>
          <w:sz w:val="28"/>
          <w:szCs w:val="28"/>
          <w:u w:val="single"/>
        </w:rPr>
        <w:t xml:space="preserve"> 3</w:t>
      </w:r>
      <w:r>
        <w:rPr>
          <w:rFonts w:ascii="Times New Roman" w:eastAsia="Times New Roman" w:hAnsi="Times New Roman"/>
          <w:sz w:val="28"/>
          <w:szCs w:val="28"/>
          <w:u w:val="single"/>
        </w:rPr>
        <w:tab/>
      </w:r>
    </w:p>
    <w:p w:rsidR="003A78CA" w:rsidRDefault="00EA00CF" w:rsidP="00EA00CF">
      <w:pPr>
        <w:tabs>
          <w:tab w:val="left" w:pos="720"/>
          <w:tab w:val="left" w:pos="3600"/>
          <w:tab w:val="left" w:pos="4770"/>
          <w:tab w:val="left" w:pos="6840"/>
        </w:tabs>
        <w:spacing w:after="0" w:line="240" w:lineRule="auto"/>
        <w:rPr>
          <w:rFonts w:ascii="Times New Roman" w:eastAsia="Times New Roman" w:hAnsi="Times New Roman"/>
          <w:b/>
          <w:sz w:val="28"/>
          <w:szCs w:val="28"/>
        </w:rPr>
      </w:pPr>
      <w:r>
        <w:rPr>
          <w:rFonts w:ascii="Times New Roman" w:eastAsia="Times New Roman" w:hAnsi="Times New Roman"/>
          <w:sz w:val="28"/>
          <w:szCs w:val="28"/>
        </w:rPr>
        <w:tab/>
      </w:r>
      <w:r w:rsidRPr="003A78CA">
        <w:rPr>
          <w:rFonts w:ascii="Times New Roman" w:eastAsia="Times New Roman" w:hAnsi="Times New Roman"/>
          <w:b/>
          <w:sz w:val="28"/>
          <w:szCs w:val="28"/>
        </w:rPr>
        <w:t>Stav koncem 191</w:t>
      </w:r>
      <w:r w:rsidR="00DB7E42">
        <w:rPr>
          <w:rFonts w:ascii="Times New Roman" w:eastAsia="Times New Roman" w:hAnsi="Times New Roman"/>
          <w:b/>
          <w:sz w:val="28"/>
          <w:szCs w:val="28"/>
        </w:rPr>
        <w:t>3</w:t>
      </w:r>
      <w:r w:rsidR="00DB7E42">
        <w:rPr>
          <w:rFonts w:ascii="Times New Roman" w:eastAsia="Times New Roman" w:hAnsi="Times New Roman"/>
          <w:b/>
          <w:sz w:val="28"/>
          <w:szCs w:val="28"/>
        </w:rPr>
        <w:tab/>
        <w:t>60</w:t>
      </w:r>
      <w:r w:rsidR="003A78CA" w:rsidRPr="003A78CA">
        <w:rPr>
          <w:rFonts w:ascii="Times New Roman" w:eastAsia="Times New Roman" w:hAnsi="Times New Roman"/>
          <w:b/>
          <w:sz w:val="28"/>
          <w:szCs w:val="28"/>
        </w:rPr>
        <w:t xml:space="preserve"> muž.,</w:t>
      </w:r>
      <w:r w:rsidR="003A78CA" w:rsidRPr="003A78CA">
        <w:rPr>
          <w:rFonts w:ascii="Times New Roman" w:eastAsia="Times New Roman" w:hAnsi="Times New Roman"/>
          <w:b/>
          <w:sz w:val="28"/>
          <w:szCs w:val="28"/>
        </w:rPr>
        <w:tab/>
        <w:t>6</w:t>
      </w:r>
      <w:r w:rsidR="00DB7E42">
        <w:rPr>
          <w:rFonts w:ascii="Times New Roman" w:eastAsia="Times New Roman" w:hAnsi="Times New Roman"/>
          <w:b/>
          <w:sz w:val="28"/>
          <w:szCs w:val="28"/>
        </w:rPr>
        <w:t>5</w:t>
      </w:r>
      <w:r w:rsidRPr="003A78CA">
        <w:rPr>
          <w:rFonts w:ascii="Times New Roman" w:eastAsia="Times New Roman" w:hAnsi="Times New Roman"/>
          <w:b/>
          <w:sz w:val="28"/>
          <w:szCs w:val="28"/>
        </w:rPr>
        <w:t xml:space="preserve"> žen. chovanců</w:t>
      </w:r>
      <w:r w:rsidRPr="003A78CA">
        <w:rPr>
          <w:rFonts w:ascii="Times New Roman" w:eastAsia="Times New Roman" w:hAnsi="Times New Roman"/>
          <w:b/>
          <w:sz w:val="28"/>
          <w:szCs w:val="28"/>
        </w:rPr>
        <w:tab/>
      </w:r>
      <w:r w:rsidRPr="003A78CA">
        <w:rPr>
          <w:rFonts w:ascii="Times New Roman" w:eastAsia="Times New Roman" w:hAnsi="Times New Roman"/>
          <w:b/>
          <w:sz w:val="28"/>
          <w:szCs w:val="28"/>
          <w:lang w:val="en-US"/>
        </w:rPr>
        <w:t>=</w:t>
      </w:r>
      <w:r w:rsidRPr="003A78CA">
        <w:rPr>
          <w:rFonts w:ascii="Times New Roman" w:eastAsia="Times New Roman" w:hAnsi="Times New Roman"/>
          <w:b/>
          <w:sz w:val="28"/>
          <w:szCs w:val="28"/>
        </w:rPr>
        <w:t xml:space="preserve"> 12</w:t>
      </w:r>
      <w:r w:rsidR="00DB7E42">
        <w:rPr>
          <w:rFonts w:ascii="Times New Roman" w:eastAsia="Times New Roman" w:hAnsi="Times New Roman"/>
          <w:b/>
          <w:sz w:val="28"/>
          <w:szCs w:val="28"/>
        </w:rPr>
        <w:t>5</w:t>
      </w:r>
    </w:p>
    <w:p w:rsidR="00C53D65" w:rsidRDefault="00C53D65" w:rsidP="00EA00CF">
      <w:pPr>
        <w:tabs>
          <w:tab w:val="left" w:pos="720"/>
          <w:tab w:val="left" w:pos="3600"/>
          <w:tab w:val="left" w:pos="4770"/>
          <w:tab w:val="left" w:pos="6840"/>
        </w:tabs>
        <w:spacing w:after="0" w:line="240" w:lineRule="auto"/>
        <w:rPr>
          <w:rFonts w:ascii="Times New Roman" w:eastAsia="Times New Roman" w:hAnsi="Times New Roman"/>
          <w:b/>
          <w:sz w:val="28"/>
          <w:szCs w:val="28"/>
        </w:rPr>
      </w:pPr>
    </w:p>
    <w:p w:rsidR="001E28B5" w:rsidRDefault="001E28B5" w:rsidP="00C53D65">
      <w:pPr>
        <w:tabs>
          <w:tab w:val="left" w:pos="720"/>
          <w:tab w:val="left" w:pos="3600"/>
          <w:tab w:val="left" w:pos="4770"/>
          <w:tab w:val="left" w:pos="6840"/>
        </w:tabs>
        <w:spacing w:after="0" w:line="240" w:lineRule="auto"/>
        <w:jc w:val="center"/>
        <w:rPr>
          <w:rFonts w:ascii="Times New Roman" w:eastAsia="Times New Roman" w:hAnsi="Times New Roman"/>
          <w:b/>
          <w:sz w:val="28"/>
          <w:szCs w:val="28"/>
        </w:rPr>
      </w:pPr>
    </w:p>
    <w:p w:rsidR="001E28B5" w:rsidRDefault="001E28B5" w:rsidP="00C53D65">
      <w:pPr>
        <w:tabs>
          <w:tab w:val="left" w:pos="720"/>
          <w:tab w:val="left" w:pos="3600"/>
          <w:tab w:val="left" w:pos="4770"/>
          <w:tab w:val="left" w:pos="6840"/>
        </w:tabs>
        <w:spacing w:after="0" w:line="240" w:lineRule="auto"/>
        <w:jc w:val="center"/>
        <w:rPr>
          <w:rFonts w:ascii="Times New Roman" w:eastAsia="Times New Roman" w:hAnsi="Times New Roman"/>
          <w:b/>
          <w:sz w:val="28"/>
          <w:szCs w:val="28"/>
        </w:rPr>
      </w:pPr>
    </w:p>
    <w:p w:rsidR="001E28B5" w:rsidRDefault="001E28B5" w:rsidP="00C53D65">
      <w:pPr>
        <w:tabs>
          <w:tab w:val="left" w:pos="720"/>
          <w:tab w:val="left" w:pos="3600"/>
          <w:tab w:val="left" w:pos="4770"/>
          <w:tab w:val="left" w:pos="6840"/>
        </w:tabs>
        <w:spacing w:after="0" w:line="240" w:lineRule="auto"/>
        <w:jc w:val="center"/>
        <w:rPr>
          <w:rFonts w:ascii="Times New Roman" w:eastAsia="Times New Roman" w:hAnsi="Times New Roman"/>
          <w:b/>
          <w:sz w:val="28"/>
          <w:szCs w:val="28"/>
        </w:rPr>
      </w:pPr>
    </w:p>
    <w:p w:rsidR="001E28B5" w:rsidRDefault="001E28B5" w:rsidP="00C53D65">
      <w:pPr>
        <w:tabs>
          <w:tab w:val="left" w:pos="720"/>
          <w:tab w:val="left" w:pos="3600"/>
          <w:tab w:val="left" w:pos="4770"/>
          <w:tab w:val="left" w:pos="6840"/>
        </w:tabs>
        <w:spacing w:after="0" w:line="240" w:lineRule="auto"/>
        <w:jc w:val="center"/>
        <w:rPr>
          <w:rFonts w:ascii="Times New Roman" w:eastAsia="Times New Roman" w:hAnsi="Times New Roman"/>
          <w:b/>
          <w:sz w:val="28"/>
          <w:szCs w:val="28"/>
        </w:rPr>
      </w:pPr>
    </w:p>
    <w:p w:rsidR="00C53D65" w:rsidRDefault="00C53D65" w:rsidP="00C53D65">
      <w:pPr>
        <w:tabs>
          <w:tab w:val="left" w:pos="720"/>
          <w:tab w:val="left" w:pos="3600"/>
          <w:tab w:val="left" w:pos="4770"/>
          <w:tab w:val="left" w:pos="6840"/>
        </w:tabs>
        <w:spacing w:after="0" w:line="240" w:lineRule="auto"/>
        <w:jc w:val="center"/>
        <w:rPr>
          <w:rFonts w:ascii="Times New Roman" w:eastAsia="Times New Roman" w:hAnsi="Times New Roman"/>
          <w:b/>
          <w:sz w:val="28"/>
          <w:szCs w:val="28"/>
        </w:rPr>
      </w:pPr>
      <w:r>
        <w:rPr>
          <w:noProof/>
          <w:lang w:eastAsia="cs-CZ"/>
        </w:rPr>
        <w:drawing>
          <wp:inline distT="0" distB="0" distL="0" distR="0">
            <wp:extent cx="1543050" cy="463833"/>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1">
                              <a14:imgEffect>
                                <a14:brightnessContrast bright="40000"/>
                              </a14:imgEffect>
                            </a14:imgLayer>
                          </a14:imgProps>
                        </a:ext>
                      </a:extLst>
                    </a:blip>
                    <a:stretch>
                      <a:fillRect/>
                    </a:stretch>
                  </pic:blipFill>
                  <pic:spPr>
                    <a:xfrm>
                      <a:off x="0" y="0"/>
                      <a:ext cx="1574414" cy="473261"/>
                    </a:xfrm>
                    <a:prstGeom prst="rect">
                      <a:avLst/>
                    </a:prstGeom>
                  </pic:spPr>
                </pic:pic>
              </a:graphicData>
            </a:graphic>
          </wp:inline>
        </w:drawing>
      </w:r>
    </w:p>
    <w:p w:rsidR="001E28B5" w:rsidRDefault="001E28B5" w:rsidP="00C53D65">
      <w:pPr>
        <w:tabs>
          <w:tab w:val="left" w:pos="720"/>
          <w:tab w:val="left" w:pos="3600"/>
          <w:tab w:val="left" w:pos="4770"/>
          <w:tab w:val="left" w:pos="6840"/>
        </w:tabs>
        <w:spacing w:after="0" w:line="240" w:lineRule="auto"/>
        <w:jc w:val="center"/>
        <w:rPr>
          <w:rFonts w:ascii="Times New Roman" w:eastAsia="Times New Roman" w:hAnsi="Times New Roman"/>
          <w:b/>
          <w:sz w:val="28"/>
          <w:szCs w:val="28"/>
        </w:rPr>
      </w:pPr>
    </w:p>
    <w:p w:rsidR="001E28B5" w:rsidRDefault="001E28B5" w:rsidP="00C53D65">
      <w:pPr>
        <w:tabs>
          <w:tab w:val="left" w:pos="720"/>
          <w:tab w:val="left" w:pos="3600"/>
          <w:tab w:val="left" w:pos="4770"/>
          <w:tab w:val="left" w:pos="6840"/>
        </w:tabs>
        <w:spacing w:after="0" w:line="240" w:lineRule="auto"/>
        <w:jc w:val="center"/>
        <w:rPr>
          <w:rFonts w:ascii="Times New Roman" w:eastAsia="Times New Roman" w:hAnsi="Times New Roman"/>
          <w:b/>
          <w:sz w:val="28"/>
          <w:szCs w:val="28"/>
        </w:rPr>
      </w:pPr>
    </w:p>
    <w:p w:rsidR="001E28B5" w:rsidRDefault="001E28B5" w:rsidP="00C53D65">
      <w:pPr>
        <w:tabs>
          <w:tab w:val="left" w:pos="720"/>
          <w:tab w:val="left" w:pos="3600"/>
          <w:tab w:val="left" w:pos="4770"/>
          <w:tab w:val="left" w:pos="6840"/>
        </w:tabs>
        <w:spacing w:after="0" w:line="240" w:lineRule="auto"/>
        <w:jc w:val="center"/>
        <w:rPr>
          <w:rFonts w:ascii="Times New Roman" w:eastAsia="Times New Roman" w:hAnsi="Times New Roman"/>
          <w:b/>
          <w:sz w:val="28"/>
          <w:szCs w:val="28"/>
        </w:rPr>
      </w:pPr>
    </w:p>
    <w:p w:rsidR="003A78CA" w:rsidRDefault="003A78CA">
      <w:pPr>
        <w:spacing w:after="0" w:line="240" w:lineRule="auto"/>
        <w:rPr>
          <w:rFonts w:ascii="Times New Roman" w:eastAsia="Times New Roman" w:hAnsi="Times New Roman"/>
          <w:b/>
          <w:sz w:val="28"/>
          <w:szCs w:val="28"/>
        </w:rPr>
      </w:pPr>
    </w:p>
    <w:p w:rsidR="00683F99" w:rsidRPr="00BE3C12" w:rsidRDefault="00DB7E42" w:rsidP="00DB7E42">
      <w:pPr>
        <w:spacing w:after="0" w:line="240" w:lineRule="auto"/>
        <w:rPr>
          <w:rFonts w:ascii="Trebuchet MS" w:eastAsia="Times New Roman" w:hAnsi="Trebuchet MS" w:cs="Trebuchet MS"/>
          <w:color w:val="000000"/>
          <w:sz w:val="36"/>
          <w:szCs w:val="30"/>
          <w:lang w:eastAsia="cs-CZ"/>
        </w:rPr>
      </w:pPr>
      <w:r>
        <w:rPr>
          <w:noProof/>
          <w:lang w:eastAsia="cs-CZ"/>
        </w:rPr>
        <w:drawing>
          <wp:inline distT="0" distB="0" distL="0" distR="0">
            <wp:extent cx="5760720" cy="405892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3">
                              <a14:imgEffect>
                                <a14:brightnessContrast bright="20000"/>
                              </a14:imgEffect>
                            </a14:imgLayer>
                          </a14:imgProps>
                        </a:ext>
                      </a:extLst>
                    </a:blip>
                    <a:stretch>
                      <a:fillRect/>
                    </a:stretch>
                  </pic:blipFill>
                  <pic:spPr>
                    <a:xfrm>
                      <a:off x="0" y="0"/>
                      <a:ext cx="5760720" cy="4058920"/>
                    </a:xfrm>
                    <a:prstGeom prst="rect">
                      <a:avLst/>
                    </a:prstGeom>
                  </pic:spPr>
                </pic:pic>
              </a:graphicData>
            </a:graphic>
          </wp:inline>
        </w:drawing>
      </w:r>
    </w:p>
    <w:p w:rsidR="00683F99" w:rsidRDefault="00683F99">
      <w:pPr>
        <w:spacing w:after="0" w:line="240" w:lineRule="auto"/>
        <w:rPr>
          <w:rFonts w:ascii="Trebuchet MS" w:eastAsia="Times New Roman" w:hAnsi="Trebuchet MS" w:cs="Trebuchet MS"/>
          <w:color w:val="000000"/>
          <w:sz w:val="30"/>
          <w:szCs w:val="30"/>
          <w:lang w:eastAsia="cs-CZ"/>
        </w:rPr>
      </w:pPr>
      <w:r>
        <w:rPr>
          <w:rFonts w:ascii="Trebuchet MS" w:eastAsia="Times New Roman" w:hAnsi="Trebuchet MS" w:cs="Trebuchet MS"/>
          <w:color w:val="000000"/>
          <w:sz w:val="30"/>
          <w:szCs w:val="30"/>
          <w:lang w:eastAsia="cs-CZ"/>
        </w:rPr>
        <w:br w:type="page"/>
      </w:r>
    </w:p>
    <w:p w:rsidR="00683F99" w:rsidRDefault="00683F99" w:rsidP="00BE3C12">
      <w:pPr>
        <w:spacing w:after="0" w:line="240" w:lineRule="auto"/>
        <w:jc w:val="center"/>
        <w:rPr>
          <w:rFonts w:ascii="Times New Roman" w:eastAsia="Times New Roman" w:hAnsi="Times New Roman"/>
          <w:color w:val="000000"/>
          <w:sz w:val="52"/>
          <w:szCs w:val="56"/>
          <w:lang w:eastAsia="cs-CZ"/>
        </w:rPr>
      </w:pPr>
      <w:r w:rsidRPr="00BE3C12">
        <w:rPr>
          <w:rFonts w:ascii="Times New Roman" w:eastAsia="Times New Roman" w:hAnsi="Times New Roman"/>
          <w:color w:val="000000"/>
          <w:sz w:val="52"/>
          <w:szCs w:val="56"/>
          <w:lang w:eastAsia="cs-CZ"/>
        </w:rPr>
        <w:t xml:space="preserve">Podmínky přijetí do </w:t>
      </w:r>
      <w:proofErr w:type="spellStart"/>
      <w:r w:rsidRPr="00BE3C12">
        <w:rPr>
          <w:rFonts w:ascii="Times New Roman" w:eastAsia="Times New Roman" w:hAnsi="Times New Roman"/>
          <w:color w:val="000000"/>
          <w:sz w:val="52"/>
          <w:szCs w:val="56"/>
          <w:lang w:eastAsia="cs-CZ"/>
        </w:rPr>
        <w:t>Klarova</w:t>
      </w:r>
      <w:proofErr w:type="spellEnd"/>
      <w:r w:rsidRPr="00BE3C12">
        <w:rPr>
          <w:rFonts w:ascii="Times New Roman" w:eastAsia="Times New Roman" w:hAnsi="Times New Roman"/>
          <w:color w:val="000000"/>
          <w:sz w:val="52"/>
          <w:szCs w:val="56"/>
          <w:lang w:eastAsia="cs-CZ"/>
        </w:rPr>
        <w:t xml:space="preserve"> ústavu slepců.</w:t>
      </w:r>
    </w:p>
    <w:p w:rsidR="00BE3C12" w:rsidRPr="00BE3C12" w:rsidRDefault="00BE3C12" w:rsidP="00BE3C12">
      <w:pPr>
        <w:spacing w:after="0" w:line="240" w:lineRule="auto"/>
        <w:jc w:val="center"/>
        <w:rPr>
          <w:rFonts w:ascii="Times New Roman" w:eastAsia="Times New Roman" w:hAnsi="Times New Roman"/>
          <w:sz w:val="20"/>
          <w:szCs w:val="56"/>
        </w:rPr>
      </w:pPr>
    </w:p>
    <w:p w:rsidR="00683F99" w:rsidRDefault="00683F99" w:rsidP="00BE3C12">
      <w:pPr>
        <w:spacing w:after="0" w:line="240" w:lineRule="auto"/>
        <w:jc w:val="center"/>
        <w:rPr>
          <w:rFonts w:ascii="Times New Roman" w:eastAsia="Times New Roman" w:hAnsi="Times New Roman"/>
          <w:b/>
          <w:bCs/>
          <w:color w:val="000000"/>
          <w:sz w:val="28"/>
          <w:szCs w:val="28"/>
          <w:lang w:eastAsia="cs-CZ"/>
        </w:rPr>
      </w:pPr>
      <w:r w:rsidRPr="00BE3C12">
        <w:rPr>
          <w:rFonts w:ascii="Times New Roman" w:eastAsia="Times New Roman" w:hAnsi="Times New Roman"/>
          <w:b/>
          <w:bCs/>
          <w:color w:val="000000"/>
          <w:sz w:val="28"/>
          <w:szCs w:val="28"/>
          <w:lang w:eastAsia="cs-CZ"/>
        </w:rPr>
        <w:t>Jesle pro slepé děti.</w:t>
      </w:r>
    </w:p>
    <w:p w:rsidR="00BE3C12" w:rsidRPr="00BE3C12" w:rsidRDefault="00BE3C12" w:rsidP="00BE3C12">
      <w:pPr>
        <w:spacing w:after="0" w:line="240" w:lineRule="auto"/>
        <w:jc w:val="center"/>
        <w:rPr>
          <w:rFonts w:ascii="Times New Roman" w:eastAsia="Times New Roman" w:hAnsi="Times New Roman"/>
          <w:b/>
          <w:bCs/>
          <w:color w:val="000000"/>
          <w:sz w:val="28"/>
          <w:szCs w:val="28"/>
          <w:lang w:eastAsia="cs-CZ"/>
        </w:rPr>
      </w:pPr>
    </w:p>
    <w:p w:rsidR="00683F99" w:rsidRDefault="00683F99" w:rsidP="00BE3C12">
      <w:pPr>
        <w:spacing w:after="0" w:line="240" w:lineRule="auto"/>
        <w:jc w:val="both"/>
        <w:rPr>
          <w:rFonts w:ascii="Times New Roman" w:eastAsia="Times New Roman" w:hAnsi="Times New Roman"/>
          <w:color w:val="000000"/>
          <w:sz w:val="24"/>
          <w:szCs w:val="28"/>
          <w:lang w:eastAsia="cs-CZ"/>
        </w:rPr>
      </w:pPr>
      <w:r w:rsidRPr="00BE3C12">
        <w:rPr>
          <w:rFonts w:ascii="Times New Roman" w:eastAsia="Times New Roman" w:hAnsi="Times New Roman"/>
          <w:color w:val="000000"/>
          <w:sz w:val="24"/>
          <w:szCs w:val="28"/>
          <w:lang w:eastAsia="cs-CZ"/>
        </w:rPr>
        <w:t>Děti u věku do 4 let mohou býti přijaty do jeslí pro slepé děti; roční stravné obnáší 300 K.</w:t>
      </w:r>
    </w:p>
    <w:p w:rsidR="00BE3C12" w:rsidRPr="00BE3C12" w:rsidRDefault="00BE3C12" w:rsidP="00BE3C12">
      <w:pPr>
        <w:spacing w:after="0" w:line="240" w:lineRule="auto"/>
        <w:jc w:val="both"/>
        <w:rPr>
          <w:rFonts w:ascii="Times New Roman" w:eastAsia="Times New Roman" w:hAnsi="Times New Roman"/>
          <w:sz w:val="24"/>
          <w:szCs w:val="28"/>
        </w:rPr>
      </w:pPr>
    </w:p>
    <w:p w:rsidR="00683F99" w:rsidRDefault="00683F99" w:rsidP="00BE3C12">
      <w:pPr>
        <w:spacing w:after="0" w:line="240" w:lineRule="auto"/>
        <w:jc w:val="center"/>
        <w:rPr>
          <w:rFonts w:ascii="Times New Roman" w:eastAsia="Times New Roman" w:hAnsi="Times New Roman"/>
          <w:b/>
          <w:bCs/>
          <w:color w:val="000000"/>
          <w:sz w:val="28"/>
          <w:szCs w:val="28"/>
          <w:lang w:eastAsia="cs-CZ"/>
        </w:rPr>
      </w:pPr>
      <w:r w:rsidRPr="00BE3C12">
        <w:rPr>
          <w:rFonts w:ascii="Times New Roman" w:eastAsia="Times New Roman" w:hAnsi="Times New Roman"/>
          <w:b/>
          <w:bCs/>
          <w:color w:val="000000"/>
          <w:sz w:val="28"/>
          <w:szCs w:val="28"/>
          <w:lang w:eastAsia="cs-CZ"/>
        </w:rPr>
        <w:t>Opatrovna pro slepé dítky.</w:t>
      </w:r>
    </w:p>
    <w:p w:rsidR="00BE3C12" w:rsidRPr="00BE3C12" w:rsidRDefault="00BE3C12" w:rsidP="00BE3C12">
      <w:pPr>
        <w:spacing w:after="0" w:line="240" w:lineRule="auto"/>
        <w:jc w:val="center"/>
        <w:rPr>
          <w:rFonts w:ascii="Times New Roman" w:eastAsia="Times New Roman" w:hAnsi="Times New Roman"/>
          <w:b/>
          <w:bCs/>
          <w:color w:val="000000"/>
          <w:sz w:val="28"/>
          <w:szCs w:val="28"/>
          <w:lang w:eastAsia="cs-CZ"/>
        </w:rPr>
      </w:pPr>
    </w:p>
    <w:p w:rsidR="00683F99" w:rsidRPr="00BE3C12" w:rsidRDefault="00683F99" w:rsidP="00BE3C12">
      <w:pPr>
        <w:numPr>
          <w:ilvl w:val="0"/>
          <w:numId w:val="8"/>
        </w:numPr>
        <w:spacing w:after="0" w:line="240" w:lineRule="auto"/>
        <w:ind w:left="720" w:hanging="720"/>
        <w:jc w:val="both"/>
        <w:rPr>
          <w:rFonts w:ascii="Times New Roman" w:eastAsia="Times New Roman" w:hAnsi="Times New Roman"/>
          <w:color w:val="000000"/>
          <w:sz w:val="24"/>
          <w:szCs w:val="28"/>
          <w:lang w:eastAsia="cs-CZ"/>
        </w:rPr>
      </w:pPr>
      <w:r w:rsidRPr="00BE3C12">
        <w:rPr>
          <w:rFonts w:ascii="Times New Roman" w:eastAsia="Times New Roman" w:hAnsi="Times New Roman"/>
          <w:color w:val="000000"/>
          <w:sz w:val="24"/>
          <w:szCs w:val="28"/>
          <w:lang w:eastAsia="cs-CZ"/>
        </w:rPr>
        <w:t>Jakožto stáří ku přijetí do opatrovny způsobilé ustanoven byl věk 4 až 6 let; přijetí děje se v měsíci červnu neb červenci vždy jen pro začátek školního roku, t. j. pro den 15. září.</w:t>
      </w:r>
    </w:p>
    <w:p w:rsidR="00683F99" w:rsidRPr="00BE3C12" w:rsidRDefault="00683F99" w:rsidP="00BE3C12">
      <w:pPr>
        <w:numPr>
          <w:ilvl w:val="0"/>
          <w:numId w:val="8"/>
        </w:numPr>
        <w:spacing w:after="0" w:line="240" w:lineRule="auto"/>
        <w:ind w:left="720" w:hanging="720"/>
        <w:jc w:val="both"/>
        <w:rPr>
          <w:rFonts w:ascii="Times New Roman" w:eastAsia="Times New Roman" w:hAnsi="Times New Roman"/>
          <w:color w:val="000000"/>
          <w:sz w:val="24"/>
          <w:szCs w:val="28"/>
          <w:lang w:eastAsia="cs-CZ"/>
        </w:rPr>
      </w:pPr>
      <w:r w:rsidRPr="00BE3C12">
        <w:rPr>
          <w:rFonts w:ascii="Times New Roman" w:eastAsia="Times New Roman" w:hAnsi="Times New Roman"/>
          <w:color w:val="000000"/>
          <w:sz w:val="24"/>
          <w:szCs w:val="28"/>
          <w:lang w:eastAsia="cs-CZ"/>
        </w:rPr>
        <w:t>Žádosti za přijetí doložiti jest: listem křestním neb rodným, listem domovským, vysvědčením očkovacím, vysvědčením chudoby, pak vysvědčením lékařským, vydaným okresním neb obvodním lékařem o slepotě, zároveň však o tom, že slepec jest zdráv jakož i duševně a tělesně způsobilý k vyučování.</w:t>
      </w:r>
    </w:p>
    <w:p w:rsidR="00683F99" w:rsidRPr="00BE3C12" w:rsidRDefault="00683F99" w:rsidP="00BE3C12">
      <w:pPr>
        <w:numPr>
          <w:ilvl w:val="0"/>
          <w:numId w:val="8"/>
        </w:numPr>
        <w:spacing w:after="0" w:line="240" w:lineRule="auto"/>
        <w:ind w:left="720" w:hanging="720"/>
        <w:jc w:val="both"/>
        <w:rPr>
          <w:rFonts w:ascii="Times New Roman" w:eastAsia="Times New Roman" w:hAnsi="Times New Roman"/>
          <w:color w:val="000000"/>
          <w:sz w:val="24"/>
          <w:szCs w:val="28"/>
          <w:lang w:eastAsia="cs-CZ"/>
        </w:rPr>
      </w:pPr>
      <w:r w:rsidRPr="00BE3C12">
        <w:rPr>
          <w:rFonts w:ascii="Times New Roman" w:eastAsia="Times New Roman" w:hAnsi="Times New Roman"/>
          <w:color w:val="000000"/>
          <w:sz w:val="24"/>
          <w:szCs w:val="28"/>
          <w:lang w:eastAsia="cs-CZ"/>
        </w:rPr>
        <w:t>Veškerá přijetí chovanců jsou na první půl roku prozatímní</w:t>
      </w:r>
      <w:r w:rsidR="00BE3C12" w:rsidRPr="00BE3C12">
        <w:rPr>
          <w:rFonts w:ascii="Times New Roman" w:eastAsia="Times New Roman" w:hAnsi="Times New Roman"/>
          <w:color w:val="000000"/>
          <w:sz w:val="24"/>
          <w:szCs w:val="28"/>
          <w:lang w:eastAsia="cs-CZ"/>
        </w:rPr>
        <w:t xml:space="preserve"> a roz</w:t>
      </w:r>
      <w:r w:rsidRPr="00BE3C12">
        <w:rPr>
          <w:rFonts w:ascii="Times New Roman" w:eastAsia="Times New Roman" w:hAnsi="Times New Roman"/>
          <w:color w:val="000000"/>
          <w:sz w:val="24"/>
          <w:szCs w:val="28"/>
          <w:lang w:eastAsia="cs-CZ"/>
        </w:rPr>
        <w:t>hodnuto bude po uplynutí této doby při zjištění schopnosti k vyučování a zdraví o definitivním přijetí ředitelem ústavu.</w:t>
      </w:r>
    </w:p>
    <w:p w:rsidR="00683F99" w:rsidRPr="00BE3C12" w:rsidRDefault="00683F99" w:rsidP="00BE3C12">
      <w:pPr>
        <w:numPr>
          <w:ilvl w:val="0"/>
          <w:numId w:val="8"/>
        </w:numPr>
        <w:spacing w:after="0" w:line="240" w:lineRule="auto"/>
        <w:ind w:left="720" w:hanging="720"/>
        <w:jc w:val="both"/>
        <w:rPr>
          <w:rFonts w:ascii="Times New Roman" w:eastAsia="Times New Roman" w:hAnsi="Times New Roman"/>
          <w:color w:val="000000"/>
          <w:sz w:val="24"/>
          <w:szCs w:val="28"/>
          <w:lang w:eastAsia="cs-CZ"/>
        </w:rPr>
      </w:pPr>
      <w:r w:rsidRPr="00BE3C12">
        <w:rPr>
          <w:rFonts w:ascii="Times New Roman" w:eastAsia="Times New Roman" w:hAnsi="Times New Roman"/>
          <w:color w:val="000000"/>
          <w:sz w:val="24"/>
          <w:szCs w:val="28"/>
          <w:lang w:eastAsia="cs-CZ"/>
        </w:rPr>
        <w:t>Stravné obnáší ročně 600 K, paušál na šatstvo 40 K jednou pro vždy.</w:t>
      </w:r>
    </w:p>
    <w:p w:rsidR="00683F99" w:rsidRPr="00BE3C12" w:rsidRDefault="00683F99" w:rsidP="00BE3C12">
      <w:pPr>
        <w:numPr>
          <w:ilvl w:val="0"/>
          <w:numId w:val="8"/>
        </w:numPr>
        <w:spacing w:after="0" w:line="240" w:lineRule="auto"/>
        <w:ind w:left="720" w:hanging="720"/>
        <w:jc w:val="both"/>
        <w:rPr>
          <w:rFonts w:ascii="Times New Roman" w:eastAsia="Times New Roman" w:hAnsi="Times New Roman"/>
          <w:color w:val="000000"/>
          <w:sz w:val="24"/>
          <w:szCs w:val="28"/>
          <w:lang w:eastAsia="cs-CZ"/>
        </w:rPr>
      </w:pPr>
      <w:r w:rsidRPr="00BE3C12">
        <w:rPr>
          <w:rFonts w:ascii="Times New Roman" w:eastAsia="Times New Roman" w:hAnsi="Times New Roman"/>
          <w:color w:val="000000"/>
          <w:sz w:val="24"/>
          <w:szCs w:val="28"/>
          <w:lang w:eastAsia="cs-CZ"/>
        </w:rPr>
        <w:t>Snížení tohoto stravného povoleno býti může pouze na základě usnesení veškerého ředitelstva.</w:t>
      </w:r>
    </w:p>
    <w:p w:rsidR="00683F99" w:rsidRDefault="00683F99" w:rsidP="00BE3C12">
      <w:pPr>
        <w:numPr>
          <w:ilvl w:val="0"/>
          <w:numId w:val="8"/>
        </w:numPr>
        <w:spacing w:after="0" w:line="240" w:lineRule="auto"/>
        <w:ind w:left="720" w:hanging="720"/>
        <w:jc w:val="both"/>
        <w:rPr>
          <w:rFonts w:ascii="Times New Roman" w:eastAsia="Times New Roman" w:hAnsi="Times New Roman"/>
          <w:color w:val="000000"/>
          <w:sz w:val="24"/>
          <w:szCs w:val="28"/>
          <w:lang w:eastAsia="cs-CZ"/>
        </w:rPr>
      </w:pPr>
      <w:r w:rsidRPr="00BE3C12">
        <w:rPr>
          <w:rFonts w:ascii="Times New Roman" w:eastAsia="Times New Roman" w:hAnsi="Times New Roman"/>
          <w:color w:val="000000"/>
          <w:sz w:val="24"/>
          <w:szCs w:val="28"/>
          <w:lang w:eastAsia="cs-CZ"/>
        </w:rPr>
        <w:t>Žádostem o snížení zmíněného předem stravného připojeno býti musí vyjádření příbuzných nebo výpis z protokolu o zasedání obecního nebo okres</w:t>
      </w:r>
      <w:r w:rsidRPr="00BE3C12">
        <w:rPr>
          <w:rFonts w:ascii="Times New Roman" w:eastAsia="Times New Roman" w:hAnsi="Times New Roman"/>
          <w:color w:val="000000"/>
          <w:sz w:val="24"/>
          <w:szCs w:val="28"/>
          <w:lang w:eastAsia="cs-CZ"/>
        </w:rPr>
        <w:softHyphen/>
        <w:t>ního výboru, dle nichž se příbuzní neb obec resp. okres nebo obojí dohromady ku příspěvku a v jaké výši na dobu 4 let zavazují, kteréhož času zapotřebí jest, by dítě v opatrovně bylo vyučováno.</w:t>
      </w:r>
    </w:p>
    <w:p w:rsidR="00BE3C12" w:rsidRPr="00BE3C12" w:rsidRDefault="00BE3C12" w:rsidP="00BE3C12">
      <w:pPr>
        <w:spacing w:after="0" w:line="240" w:lineRule="auto"/>
        <w:ind w:left="720"/>
        <w:jc w:val="both"/>
        <w:rPr>
          <w:rFonts w:ascii="Times New Roman" w:eastAsia="Times New Roman" w:hAnsi="Times New Roman"/>
          <w:color w:val="000000"/>
          <w:sz w:val="24"/>
          <w:szCs w:val="28"/>
          <w:lang w:eastAsia="cs-CZ"/>
        </w:rPr>
      </w:pPr>
    </w:p>
    <w:p w:rsidR="00683F99" w:rsidRDefault="00683F99" w:rsidP="00BE3C12">
      <w:pPr>
        <w:spacing w:after="0" w:line="240" w:lineRule="auto"/>
        <w:ind w:left="720" w:hanging="720"/>
        <w:jc w:val="center"/>
        <w:rPr>
          <w:rFonts w:ascii="Times New Roman" w:eastAsia="Times New Roman" w:hAnsi="Times New Roman"/>
          <w:b/>
          <w:bCs/>
          <w:color w:val="000000"/>
          <w:sz w:val="28"/>
          <w:szCs w:val="28"/>
          <w:lang w:eastAsia="cs-CZ"/>
        </w:rPr>
      </w:pPr>
      <w:bookmarkStart w:id="3" w:name="bookmark2"/>
      <w:r w:rsidRPr="00BE3C12">
        <w:rPr>
          <w:rFonts w:ascii="Times New Roman" w:eastAsia="Times New Roman" w:hAnsi="Times New Roman"/>
          <w:b/>
          <w:bCs/>
          <w:color w:val="000000"/>
          <w:sz w:val="28"/>
          <w:szCs w:val="28"/>
          <w:lang w:eastAsia="cs-CZ"/>
        </w:rPr>
        <w:t>Hlavní ústav.</w:t>
      </w:r>
      <w:bookmarkEnd w:id="3"/>
    </w:p>
    <w:p w:rsidR="00BE3C12" w:rsidRPr="00BE3C12" w:rsidRDefault="00BE3C12" w:rsidP="00BE3C12">
      <w:pPr>
        <w:spacing w:after="0" w:line="240" w:lineRule="auto"/>
        <w:ind w:left="720" w:hanging="720"/>
        <w:jc w:val="center"/>
        <w:rPr>
          <w:rFonts w:ascii="Times New Roman" w:eastAsia="Times New Roman" w:hAnsi="Times New Roman"/>
          <w:b/>
          <w:bCs/>
          <w:color w:val="000000"/>
          <w:sz w:val="28"/>
          <w:szCs w:val="28"/>
          <w:lang w:eastAsia="cs-CZ"/>
        </w:rPr>
      </w:pPr>
    </w:p>
    <w:p w:rsidR="00683F99" w:rsidRPr="00BE3C12" w:rsidRDefault="00683F99" w:rsidP="00BE3C12">
      <w:pPr>
        <w:numPr>
          <w:ilvl w:val="0"/>
          <w:numId w:val="30"/>
        </w:numPr>
        <w:spacing w:after="0" w:line="240" w:lineRule="auto"/>
        <w:ind w:left="720" w:hanging="720"/>
        <w:jc w:val="both"/>
        <w:rPr>
          <w:rFonts w:ascii="Times New Roman" w:eastAsia="Times New Roman" w:hAnsi="Times New Roman"/>
          <w:color w:val="000000"/>
          <w:sz w:val="24"/>
          <w:szCs w:val="28"/>
          <w:lang w:eastAsia="cs-CZ"/>
        </w:rPr>
      </w:pPr>
      <w:r w:rsidRPr="00BE3C12">
        <w:rPr>
          <w:rFonts w:ascii="Times New Roman" w:eastAsia="Times New Roman" w:hAnsi="Times New Roman"/>
          <w:color w:val="000000"/>
          <w:sz w:val="24"/>
          <w:szCs w:val="28"/>
          <w:lang w:eastAsia="cs-CZ"/>
        </w:rPr>
        <w:t>Ku přijetí do ústavu jest stanoveno stáří od 15 do 30 let; chovanci přijímají se v měsíci červnu neb červenci a to vždy jen počátkem vyučovacího roku t. j. dne 15. září.</w:t>
      </w:r>
    </w:p>
    <w:p w:rsidR="00683F99" w:rsidRPr="00BE3C12" w:rsidRDefault="00683F99" w:rsidP="00BE3C12">
      <w:pPr>
        <w:numPr>
          <w:ilvl w:val="0"/>
          <w:numId w:val="30"/>
        </w:numPr>
        <w:spacing w:after="0" w:line="240" w:lineRule="auto"/>
        <w:ind w:left="720" w:hanging="720"/>
        <w:jc w:val="both"/>
        <w:rPr>
          <w:rFonts w:ascii="Times New Roman" w:eastAsia="Times New Roman" w:hAnsi="Times New Roman"/>
          <w:color w:val="000000"/>
          <w:sz w:val="24"/>
          <w:szCs w:val="28"/>
          <w:lang w:eastAsia="cs-CZ"/>
        </w:rPr>
      </w:pPr>
      <w:r w:rsidRPr="00BE3C12">
        <w:rPr>
          <w:rFonts w:ascii="Times New Roman" w:eastAsia="Times New Roman" w:hAnsi="Times New Roman"/>
          <w:color w:val="000000"/>
          <w:sz w:val="24"/>
          <w:szCs w:val="28"/>
          <w:lang w:eastAsia="cs-CZ"/>
        </w:rPr>
        <w:t xml:space="preserve"> K žádosti za přijetí dlužno přiložiti: </w:t>
      </w:r>
      <w:r w:rsidR="00DB7E42">
        <w:rPr>
          <w:rFonts w:ascii="Times New Roman" w:eastAsia="Times New Roman" w:hAnsi="Times New Roman"/>
          <w:color w:val="000000"/>
          <w:sz w:val="24"/>
          <w:szCs w:val="28"/>
          <w:lang w:eastAsia="cs-CZ"/>
        </w:rPr>
        <w:t>list křestní neb rodný, list do</w:t>
      </w:r>
      <w:r w:rsidRPr="00BE3C12">
        <w:rPr>
          <w:rFonts w:ascii="Times New Roman" w:eastAsia="Times New Roman" w:hAnsi="Times New Roman"/>
          <w:color w:val="000000"/>
          <w:sz w:val="24"/>
          <w:szCs w:val="28"/>
          <w:lang w:eastAsia="cs-CZ"/>
        </w:rPr>
        <w:t>movský, vysvědčení očkovací, případně vysvědčení školní, vysvědčení chudoby, pak v</w:t>
      </w:r>
      <w:bookmarkStart w:id="4" w:name="_GoBack"/>
      <w:bookmarkEnd w:id="4"/>
      <w:r w:rsidRPr="00BE3C12">
        <w:rPr>
          <w:rFonts w:ascii="Times New Roman" w:eastAsia="Times New Roman" w:hAnsi="Times New Roman"/>
          <w:color w:val="000000"/>
          <w:sz w:val="24"/>
          <w:szCs w:val="28"/>
          <w:lang w:eastAsia="cs-CZ"/>
        </w:rPr>
        <w:t>ysvědčení lékařské, vydané okresním neb obvodním lékařem o slepotě, zároveň pak o tom, že slepec jest duševně i</w:t>
      </w:r>
      <w:r w:rsidR="00DB7E42">
        <w:rPr>
          <w:rFonts w:ascii="Times New Roman" w:eastAsia="Times New Roman" w:hAnsi="Times New Roman"/>
          <w:color w:val="000000"/>
          <w:sz w:val="24"/>
          <w:szCs w:val="28"/>
          <w:lang w:eastAsia="cs-CZ"/>
        </w:rPr>
        <w:t xml:space="preserve"> tělesně zdráv a způsobilý k vy</w:t>
      </w:r>
      <w:r w:rsidRPr="00BE3C12">
        <w:rPr>
          <w:rFonts w:ascii="Times New Roman" w:eastAsia="Times New Roman" w:hAnsi="Times New Roman"/>
          <w:color w:val="000000"/>
          <w:sz w:val="24"/>
          <w:szCs w:val="28"/>
          <w:lang w:eastAsia="cs-CZ"/>
        </w:rPr>
        <w:t>učování.</w:t>
      </w:r>
    </w:p>
    <w:p w:rsidR="00683F99" w:rsidRPr="00BE3C12" w:rsidRDefault="00BE3C12" w:rsidP="00BE3C12">
      <w:pPr>
        <w:numPr>
          <w:ilvl w:val="0"/>
          <w:numId w:val="30"/>
        </w:numPr>
        <w:spacing w:after="0" w:line="240" w:lineRule="auto"/>
        <w:ind w:left="720" w:hanging="720"/>
        <w:jc w:val="both"/>
        <w:rPr>
          <w:rFonts w:ascii="Times New Roman" w:eastAsia="Times New Roman" w:hAnsi="Times New Roman"/>
          <w:color w:val="000000"/>
          <w:sz w:val="24"/>
          <w:szCs w:val="28"/>
          <w:lang w:eastAsia="cs-CZ"/>
        </w:rPr>
      </w:pPr>
      <w:r w:rsidRPr="00BE3C12">
        <w:rPr>
          <w:rFonts w:ascii="Times New Roman" w:eastAsia="Times New Roman" w:hAnsi="Times New Roman"/>
          <w:color w:val="000000"/>
          <w:sz w:val="24"/>
          <w:szCs w:val="28"/>
          <w:lang w:eastAsia="cs-CZ"/>
        </w:rPr>
        <w:t>.</w:t>
      </w:r>
      <w:r w:rsidR="00683F99" w:rsidRPr="00BE3C12">
        <w:rPr>
          <w:rFonts w:ascii="Times New Roman" w:eastAsia="Times New Roman" w:hAnsi="Times New Roman"/>
          <w:color w:val="000000"/>
          <w:sz w:val="24"/>
          <w:szCs w:val="28"/>
          <w:lang w:eastAsia="cs-CZ"/>
        </w:rPr>
        <w:t>Stravné obnáší ročně 1000 K, paušál na šatstvo 80 K jednou pro vždy.</w:t>
      </w:r>
    </w:p>
    <w:p w:rsidR="00683F99" w:rsidRPr="00BE3C12" w:rsidRDefault="00683F99" w:rsidP="00BE3C12">
      <w:pPr>
        <w:numPr>
          <w:ilvl w:val="0"/>
          <w:numId w:val="30"/>
        </w:numPr>
        <w:spacing w:after="0" w:line="240" w:lineRule="auto"/>
        <w:ind w:left="720" w:hanging="720"/>
        <w:jc w:val="both"/>
        <w:rPr>
          <w:rFonts w:ascii="Times New Roman" w:eastAsia="Times New Roman" w:hAnsi="Times New Roman"/>
          <w:color w:val="000000"/>
          <w:sz w:val="24"/>
          <w:szCs w:val="28"/>
          <w:lang w:eastAsia="cs-CZ"/>
        </w:rPr>
      </w:pPr>
      <w:r w:rsidRPr="00BE3C12">
        <w:rPr>
          <w:rFonts w:ascii="Times New Roman" w:eastAsia="Times New Roman" w:hAnsi="Times New Roman"/>
          <w:color w:val="000000"/>
          <w:sz w:val="24"/>
          <w:szCs w:val="28"/>
          <w:lang w:eastAsia="cs-CZ"/>
        </w:rPr>
        <w:t xml:space="preserve"> Snížení stravného, nejvýše však jen na polovici, může býti povoleno pouze na základě usnesení veškerého řiditelstva.</w:t>
      </w:r>
    </w:p>
    <w:p w:rsidR="00683F99" w:rsidRDefault="00683F99" w:rsidP="00BE3C12">
      <w:pPr>
        <w:numPr>
          <w:ilvl w:val="0"/>
          <w:numId w:val="30"/>
        </w:numPr>
        <w:spacing w:after="0" w:line="240" w:lineRule="auto"/>
        <w:ind w:left="720" w:hanging="720"/>
        <w:jc w:val="both"/>
        <w:rPr>
          <w:rFonts w:ascii="Times New Roman" w:eastAsia="Times New Roman" w:hAnsi="Times New Roman"/>
          <w:color w:val="000000"/>
          <w:sz w:val="24"/>
          <w:szCs w:val="28"/>
          <w:lang w:eastAsia="cs-CZ"/>
        </w:rPr>
      </w:pPr>
      <w:r w:rsidRPr="00BE3C12">
        <w:rPr>
          <w:rFonts w:ascii="Times New Roman" w:eastAsia="Times New Roman" w:hAnsi="Times New Roman"/>
          <w:color w:val="000000"/>
          <w:sz w:val="24"/>
          <w:szCs w:val="28"/>
          <w:lang w:eastAsia="cs-CZ"/>
        </w:rPr>
        <w:t>K žádosti o snížení stravného musí býti připojeno vyjádření příbuzných nebo výpis z protokolu o zasedání obecního neb okresního výboru, dle něhož se příbuzní neb obec, resp. okres nebo jmenovaní společně ku příspěvku a v jaké výši na dobu 5 až 6 let zavazují, které doby jest zapotřebí k vyučení slepce některému řemeslu.</w:t>
      </w:r>
    </w:p>
    <w:p w:rsidR="00BE3C12" w:rsidRPr="00BE3C12" w:rsidRDefault="00BE3C12" w:rsidP="00BE3C12">
      <w:pPr>
        <w:spacing w:after="0" w:line="240" w:lineRule="auto"/>
        <w:ind w:left="720"/>
        <w:jc w:val="both"/>
        <w:rPr>
          <w:rFonts w:ascii="Times New Roman" w:eastAsia="Times New Roman" w:hAnsi="Times New Roman"/>
          <w:color w:val="000000"/>
          <w:sz w:val="24"/>
          <w:szCs w:val="28"/>
          <w:lang w:eastAsia="cs-CZ"/>
        </w:rPr>
      </w:pPr>
    </w:p>
    <w:p w:rsidR="00086741" w:rsidRPr="00BE3C12" w:rsidRDefault="00EA3CF5" w:rsidP="00BE3C12">
      <w:pPr>
        <w:spacing w:after="0" w:line="240" w:lineRule="auto"/>
        <w:jc w:val="center"/>
        <w:rPr>
          <w:rFonts w:ascii="Times New Roman" w:eastAsia="Times New Roman" w:hAnsi="Times New Roman"/>
          <w:color w:val="000000"/>
          <w:sz w:val="28"/>
          <w:szCs w:val="28"/>
          <w:lang w:eastAsia="cs-CZ"/>
        </w:rPr>
      </w:pPr>
      <w:r w:rsidRPr="00BE3C12">
        <w:rPr>
          <w:rFonts w:ascii="Times New Roman" w:hAnsi="Times New Roman"/>
          <w:noProof/>
          <w:sz w:val="28"/>
          <w:szCs w:val="28"/>
          <w:lang w:eastAsia="cs-CZ"/>
        </w:rPr>
        <w:drawing>
          <wp:inline distT="0" distB="0" distL="0" distR="0">
            <wp:extent cx="2190750" cy="488224"/>
            <wp:effectExtent l="0" t="0" r="0"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5">
                              <a14:imgEffect>
                                <a14:brightnessContrast bright="20000" contrast="-20000"/>
                              </a14:imgEffect>
                            </a14:imgLayer>
                          </a14:imgProps>
                        </a:ext>
                      </a:extLst>
                    </a:blip>
                    <a:stretch>
                      <a:fillRect/>
                    </a:stretch>
                  </pic:blipFill>
                  <pic:spPr>
                    <a:xfrm>
                      <a:off x="0" y="0"/>
                      <a:ext cx="2237280" cy="498594"/>
                    </a:xfrm>
                    <a:prstGeom prst="rect">
                      <a:avLst/>
                    </a:prstGeom>
                  </pic:spPr>
                </pic:pic>
              </a:graphicData>
            </a:graphic>
          </wp:inline>
        </w:drawing>
      </w:r>
    </w:p>
    <w:sectPr w:rsidR="00086741" w:rsidRPr="00BE3C12" w:rsidSect="00FA4276">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FBEE9EE"/>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EA94CDF0"/>
    <w:lvl w:ilvl="0">
      <w:start w:val="1"/>
      <w:numFmt w:val="decimal"/>
      <w:lvlText w:val="%1."/>
      <w:lvlJc w:val="left"/>
      <w:rPr>
        <w:b w:val="0"/>
        <w:bCs w:val="0"/>
        <w:i w:val="0"/>
        <w:iCs w:val="0"/>
        <w:smallCaps w:val="0"/>
        <w:strike w:val="0"/>
        <w:color w:val="000000"/>
        <w:spacing w:val="0"/>
        <w:w w:val="100"/>
        <w:position w:val="0"/>
        <w:sz w:val="28"/>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07"/>
    <w:multiLevelType w:val="multilevel"/>
    <w:tmpl w:val="00000006"/>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
    <w:nsid w:val="035B7052"/>
    <w:multiLevelType w:val="hybridMultilevel"/>
    <w:tmpl w:val="8124CCB4"/>
    <w:lvl w:ilvl="0" w:tplc="F2CAF52E">
      <w:start w:val="76"/>
      <w:numFmt w:val="decimal"/>
      <w:lvlText w:val="%1"/>
      <w:lvlJc w:val="left"/>
      <w:pPr>
        <w:ind w:left="1066" w:hanging="360"/>
      </w:pPr>
      <w:rPr>
        <w:rFonts w:hint="default"/>
        <w:color w:val="000000"/>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5">
    <w:nsid w:val="03B32ABC"/>
    <w:multiLevelType w:val="hybridMultilevel"/>
    <w:tmpl w:val="647C6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0F384A"/>
    <w:multiLevelType w:val="multilevel"/>
    <w:tmpl w:val="7A84818A"/>
    <w:lvl w:ilvl="0">
      <w:start w:val="1"/>
      <w:numFmt w:val="decimal"/>
      <w:lvlText w:val="%1."/>
      <w:lvlJc w:val="left"/>
      <w:rPr>
        <w:b w:val="0"/>
        <w:bCs w:val="0"/>
        <w:i/>
        <w:iCs w:val="0"/>
        <w:smallCaps w:val="0"/>
        <w:strike w:val="0"/>
        <w:color w:val="000000"/>
        <w:spacing w:val="0"/>
        <w:w w:val="100"/>
        <w:position w:val="0"/>
        <w:sz w:val="28"/>
        <w:szCs w:val="28"/>
        <w:u w:val="none"/>
      </w:rPr>
    </w:lvl>
    <w:lvl w:ilvl="1">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7">
    <w:nsid w:val="158005F9"/>
    <w:multiLevelType w:val="hybridMultilevel"/>
    <w:tmpl w:val="53A2E436"/>
    <w:lvl w:ilvl="0" w:tplc="AAA287A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B454A1"/>
    <w:multiLevelType w:val="hybridMultilevel"/>
    <w:tmpl w:val="C9F4312E"/>
    <w:lvl w:ilvl="0" w:tplc="B5BEF2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93360D"/>
    <w:multiLevelType w:val="hybridMultilevel"/>
    <w:tmpl w:val="AD205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D464E1"/>
    <w:multiLevelType w:val="multilevel"/>
    <w:tmpl w:val="7A84818A"/>
    <w:lvl w:ilvl="0">
      <w:start w:val="1"/>
      <w:numFmt w:val="decimal"/>
      <w:lvlText w:val="%1."/>
      <w:lvlJc w:val="left"/>
      <w:rPr>
        <w:b w:val="0"/>
        <w:bCs w:val="0"/>
        <w:i/>
        <w:iCs w:val="0"/>
        <w:smallCaps w:val="0"/>
        <w:strike w:val="0"/>
        <w:color w:val="000000"/>
        <w:spacing w:val="0"/>
        <w:w w:val="100"/>
        <w:position w:val="0"/>
        <w:sz w:val="28"/>
        <w:szCs w:val="28"/>
        <w:u w:val="none"/>
      </w:rPr>
    </w:lvl>
    <w:lvl w:ilvl="1">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1">
    <w:nsid w:val="1C470474"/>
    <w:multiLevelType w:val="multilevel"/>
    <w:tmpl w:val="E63AFD6A"/>
    <w:lvl w:ilvl="0">
      <w:start w:val="1"/>
      <w:numFmt w:val="decimal"/>
      <w:lvlText w:val="%1."/>
      <w:lvlJc w:val="left"/>
      <w:rPr>
        <w:b w:val="0"/>
        <w:bCs w:val="0"/>
        <w:i/>
        <w:iCs w:val="0"/>
        <w:smallCaps w:val="0"/>
        <w:strike w:val="0"/>
        <w:color w:val="000000"/>
        <w:spacing w:val="0"/>
        <w:w w:val="100"/>
        <w:position w:val="0"/>
        <w:sz w:val="28"/>
        <w:szCs w:val="28"/>
        <w:u w:val="none"/>
      </w:rPr>
    </w:lvl>
    <w:lvl w:ilvl="1">
      <w:start w:val="1"/>
      <w:numFmt w:val="decimal"/>
      <w:lvlText w:val="%2."/>
      <w:lvlJc w:val="left"/>
      <w:rPr>
        <w:b w:val="0"/>
        <w:bCs w:val="0"/>
        <w:i w:val="0"/>
        <w:iCs w:val="0"/>
        <w:smallCaps w:val="0"/>
        <w:strike w:val="0"/>
        <w:color w:val="000000"/>
        <w:spacing w:val="0"/>
        <w:w w:val="100"/>
        <w:position w:val="0"/>
        <w:sz w:val="21"/>
        <w:szCs w:val="21"/>
        <w:u w:val="none"/>
      </w:rPr>
    </w:lvl>
    <w:lvl w:ilvl="2">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2">
    <w:nsid w:val="1DE46371"/>
    <w:multiLevelType w:val="hybridMultilevel"/>
    <w:tmpl w:val="58F66E86"/>
    <w:lvl w:ilvl="0" w:tplc="9F48349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92F35AA"/>
    <w:multiLevelType w:val="hybridMultilevel"/>
    <w:tmpl w:val="C0CE50DA"/>
    <w:lvl w:ilvl="0" w:tplc="3A3C8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2F3C8E"/>
    <w:multiLevelType w:val="multilevel"/>
    <w:tmpl w:val="7A84818A"/>
    <w:lvl w:ilvl="0">
      <w:start w:val="1"/>
      <w:numFmt w:val="decimal"/>
      <w:lvlText w:val="%1."/>
      <w:lvlJc w:val="left"/>
      <w:rPr>
        <w:b w:val="0"/>
        <w:bCs w:val="0"/>
        <w:i/>
        <w:iCs w:val="0"/>
        <w:smallCaps w:val="0"/>
        <w:strike w:val="0"/>
        <w:color w:val="000000"/>
        <w:spacing w:val="0"/>
        <w:w w:val="100"/>
        <w:position w:val="0"/>
        <w:sz w:val="28"/>
        <w:szCs w:val="28"/>
        <w:u w:val="none"/>
      </w:rPr>
    </w:lvl>
    <w:lvl w:ilvl="1">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5">
    <w:nsid w:val="399548FE"/>
    <w:multiLevelType w:val="hybridMultilevel"/>
    <w:tmpl w:val="AAAE6A8A"/>
    <w:lvl w:ilvl="0" w:tplc="C8B8AE8C">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9CA408C"/>
    <w:multiLevelType w:val="hybridMultilevel"/>
    <w:tmpl w:val="E608698A"/>
    <w:lvl w:ilvl="0" w:tplc="5A5CE4FE">
      <w:start w:val="1"/>
      <w:numFmt w:val="bullet"/>
      <w:lvlText w:val="—"/>
      <w:lvlJc w:val="left"/>
      <w:pPr>
        <w:ind w:left="720" w:hanging="360"/>
      </w:pPr>
      <w:rPr>
        <w:rFonts w:ascii="Vladimir Script" w:hAnsi="Vladimir Scrip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5E1146"/>
    <w:multiLevelType w:val="multilevel"/>
    <w:tmpl w:val="8CD41D8E"/>
    <w:lvl w:ilvl="0">
      <w:start w:val="1"/>
      <w:numFmt w:val="decimal"/>
      <w:lvlText w:val="%1."/>
      <w:lvlJc w:val="left"/>
      <w:rPr>
        <w:b w:val="0"/>
        <w:bCs w:val="0"/>
        <w:i/>
        <w:iCs w:val="0"/>
        <w:smallCaps w:val="0"/>
        <w:strike w:val="0"/>
        <w:color w:val="000000"/>
        <w:spacing w:val="0"/>
        <w:w w:val="100"/>
        <w:position w:val="0"/>
        <w:sz w:val="28"/>
        <w:szCs w:val="28"/>
        <w:u w:val="none"/>
      </w:rPr>
    </w:lvl>
    <w:lvl w:ilvl="1">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8">
    <w:nsid w:val="40442CA2"/>
    <w:multiLevelType w:val="hybridMultilevel"/>
    <w:tmpl w:val="E618B98E"/>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9">
    <w:nsid w:val="41D70EF0"/>
    <w:multiLevelType w:val="multilevel"/>
    <w:tmpl w:val="7A84818A"/>
    <w:lvl w:ilvl="0">
      <w:start w:val="1"/>
      <w:numFmt w:val="decimal"/>
      <w:lvlText w:val="%1."/>
      <w:lvlJc w:val="left"/>
      <w:rPr>
        <w:b w:val="0"/>
        <w:bCs w:val="0"/>
        <w:i/>
        <w:iCs w:val="0"/>
        <w:smallCaps w:val="0"/>
        <w:strike w:val="0"/>
        <w:color w:val="000000"/>
        <w:spacing w:val="0"/>
        <w:w w:val="100"/>
        <w:position w:val="0"/>
        <w:sz w:val="28"/>
        <w:szCs w:val="28"/>
        <w:u w:val="none"/>
      </w:rPr>
    </w:lvl>
    <w:lvl w:ilvl="1">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0">
    <w:nsid w:val="44CA41C1"/>
    <w:multiLevelType w:val="multilevel"/>
    <w:tmpl w:val="DA881292"/>
    <w:lvl w:ilvl="0">
      <w:start w:val="1"/>
      <w:numFmt w:val="lowerLetter"/>
      <w:lvlText w:val="%1)"/>
      <w:lvlJc w:val="left"/>
      <w:rPr>
        <w:rFonts w:ascii="Times New Roman" w:eastAsia="Times New Roman" w:hAnsi="Times New Roman" w:cs="Times New Roman"/>
        <w:b w:val="0"/>
        <w:bCs w:val="0"/>
        <w:i/>
        <w:iCs w:val="0"/>
        <w:smallCaps w:val="0"/>
        <w:strike w:val="0"/>
        <w:color w:val="000000"/>
        <w:spacing w:val="0"/>
        <w:w w:val="100"/>
        <w:position w:val="0"/>
        <w:sz w:val="28"/>
        <w:szCs w:val="28"/>
        <w:u w:val="none"/>
      </w:rPr>
    </w:lvl>
    <w:lvl w:ilvl="1">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1">
    <w:nsid w:val="472644C5"/>
    <w:multiLevelType w:val="hybridMultilevel"/>
    <w:tmpl w:val="0C48AA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C611C3"/>
    <w:multiLevelType w:val="multilevel"/>
    <w:tmpl w:val="7A84818A"/>
    <w:lvl w:ilvl="0">
      <w:start w:val="1"/>
      <w:numFmt w:val="decimal"/>
      <w:lvlText w:val="%1."/>
      <w:lvlJc w:val="left"/>
      <w:rPr>
        <w:b w:val="0"/>
        <w:bCs w:val="0"/>
        <w:i/>
        <w:iCs w:val="0"/>
        <w:smallCaps w:val="0"/>
        <w:strike w:val="0"/>
        <w:color w:val="000000"/>
        <w:spacing w:val="0"/>
        <w:w w:val="100"/>
        <w:position w:val="0"/>
        <w:sz w:val="28"/>
        <w:szCs w:val="28"/>
        <w:u w:val="none"/>
      </w:rPr>
    </w:lvl>
    <w:lvl w:ilvl="1">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3">
    <w:nsid w:val="50330540"/>
    <w:multiLevelType w:val="hybridMultilevel"/>
    <w:tmpl w:val="716841D2"/>
    <w:lvl w:ilvl="0" w:tplc="66E269CE">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4">
    <w:nsid w:val="504415F4"/>
    <w:multiLevelType w:val="multilevel"/>
    <w:tmpl w:val="EA94CDF0"/>
    <w:lvl w:ilvl="0">
      <w:start w:val="1"/>
      <w:numFmt w:val="decimal"/>
      <w:lvlText w:val="%1."/>
      <w:lvlJc w:val="left"/>
      <w:rPr>
        <w:b w:val="0"/>
        <w:bCs w:val="0"/>
        <w:i w:val="0"/>
        <w:iCs w:val="0"/>
        <w:smallCaps w:val="0"/>
        <w:strike w:val="0"/>
        <w:color w:val="000000"/>
        <w:spacing w:val="0"/>
        <w:w w:val="100"/>
        <w:position w:val="0"/>
        <w:sz w:val="28"/>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5">
    <w:nsid w:val="50F5166C"/>
    <w:multiLevelType w:val="hybridMultilevel"/>
    <w:tmpl w:val="77DCA786"/>
    <w:lvl w:ilvl="0" w:tplc="CB46D6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020C73"/>
    <w:multiLevelType w:val="hybridMultilevel"/>
    <w:tmpl w:val="B25AA0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25089F"/>
    <w:multiLevelType w:val="hybridMultilevel"/>
    <w:tmpl w:val="30DCB82A"/>
    <w:lvl w:ilvl="0" w:tplc="0F3023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A24AFF"/>
    <w:multiLevelType w:val="hybridMultilevel"/>
    <w:tmpl w:val="5D62F136"/>
    <w:lvl w:ilvl="0" w:tplc="04090017">
      <w:start w:val="1"/>
      <w:numFmt w:val="lowerLetter"/>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9">
    <w:nsid w:val="5FE93B1E"/>
    <w:multiLevelType w:val="hybridMultilevel"/>
    <w:tmpl w:val="F9B42E94"/>
    <w:lvl w:ilvl="0" w:tplc="D55848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723C41"/>
    <w:multiLevelType w:val="hybridMultilevel"/>
    <w:tmpl w:val="5D62F136"/>
    <w:lvl w:ilvl="0" w:tplc="04090017">
      <w:start w:val="1"/>
      <w:numFmt w:val="lowerLetter"/>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num w:numId="1">
    <w:abstractNumId w:val="0"/>
  </w:num>
  <w:num w:numId="2">
    <w:abstractNumId w:val="29"/>
  </w:num>
  <w:num w:numId="3">
    <w:abstractNumId w:val="12"/>
  </w:num>
  <w:num w:numId="4">
    <w:abstractNumId w:val="15"/>
  </w:num>
  <w:num w:numId="5">
    <w:abstractNumId w:val="13"/>
  </w:num>
  <w:num w:numId="6">
    <w:abstractNumId w:val="25"/>
  </w:num>
  <w:num w:numId="7">
    <w:abstractNumId w:val="8"/>
  </w:num>
  <w:num w:numId="8">
    <w:abstractNumId w:val="1"/>
  </w:num>
  <w:num w:numId="9">
    <w:abstractNumId w:val="2"/>
  </w:num>
  <w:num w:numId="10">
    <w:abstractNumId w:val="9"/>
  </w:num>
  <w:num w:numId="11">
    <w:abstractNumId w:val="5"/>
  </w:num>
  <w:num w:numId="12">
    <w:abstractNumId w:val="21"/>
  </w:num>
  <w:num w:numId="13">
    <w:abstractNumId w:val="16"/>
  </w:num>
  <w:num w:numId="14">
    <w:abstractNumId w:val="20"/>
  </w:num>
  <w:num w:numId="15">
    <w:abstractNumId w:val="6"/>
  </w:num>
  <w:num w:numId="16">
    <w:abstractNumId w:val="19"/>
  </w:num>
  <w:num w:numId="17">
    <w:abstractNumId w:val="14"/>
  </w:num>
  <w:num w:numId="18">
    <w:abstractNumId w:val="22"/>
  </w:num>
  <w:num w:numId="19">
    <w:abstractNumId w:val="10"/>
  </w:num>
  <w:num w:numId="20">
    <w:abstractNumId w:val="27"/>
  </w:num>
  <w:num w:numId="21">
    <w:abstractNumId w:val="18"/>
  </w:num>
  <w:num w:numId="22">
    <w:abstractNumId w:val="30"/>
  </w:num>
  <w:num w:numId="23">
    <w:abstractNumId w:val="26"/>
  </w:num>
  <w:num w:numId="24">
    <w:abstractNumId w:val="28"/>
  </w:num>
  <w:num w:numId="25">
    <w:abstractNumId w:val="17"/>
  </w:num>
  <w:num w:numId="26">
    <w:abstractNumId w:val="11"/>
  </w:num>
  <w:num w:numId="27">
    <w:abstractNumId w:val="7"/>
  </w:num>
  <w:num w:numId="28">
    <w:abstractNumId w:val="4"/>
  </w:num>
  <w:num w:numId="29">
    <w:abstractNumId w:val="3"/>
  </w:num>
  <w:num w:numId="30">
    <w:abstractNumId w:val="24"/>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6"/>
  <w:hyphenationZone w:val="425"/>
  <w:characterSpacingControl w:val="doNotCompress"/>
  <w:compat/>
  <w:rsids>
    <w:rsidRoot w:val="00970348"/>
    <w:rsid w:val="00003C95"/>
    <w:rsid w:val="00007BCC"/>
    <w:rsid w:val="00015633"/>
    <w:rsid w:val="0001752E"/>
    <w:rsid w:val="0002656F"/>
    <w:rsid w:val="00026F1D"/>
    <w:rsid w:val="00027239"/>
    <w:rsid w:val="000330B2"/>
    <w:rsid w:val="00041B8B"/>
    <w:rsid w:val="00080799"/>
    <w:rsid w:val="00086741"/>
    <w:rsid w:val="000945DB"/>
    <w:rsid w:val="000A2F5C"/>
    <w:rsid w:val="000A44EF"/>
    <w:rsid w:val="000D3016"/>
    <w:rsid w:val="000D4BBA"/>
    <w:rsid w:val="000D64F3"/>
    <w:rsid w:val="000E0D97"/>
    <w:rsid w:val="000E1324"/>
    <w:rsid w:val="000F04BA"/>
    <w:rsid w:val="000F74D9"/>
    <w:rsid w:val="00100872"/>
    <w:rsid w:val="00103230"/>
    <w:rsid w:val="00125170"/>
    <w:rsid w:val="00136D20"/>
    <w:rsid w:val="00152CC8"/>
    <w:rsid w:val="00162049"/>
    <w:rsid w:val="0017434B"/>
    <w:rsid w:val="001754BE"/>
    <w:rsid w:val="0019162B"/>
    <w:rsid w:val="0019799E"/>
    <w:rsid w:val="001A307C"/>
    <w:rsid w:val="001A3DB1"/>
    <w:rsid w:val="001A49F8"/>
    <w:rsid w:val="001C42F4"/>
    <w:rsid w:val="001C721A"/>
    <w:rsid w:val="001E28B5"/>
    <w:rsid w:val="00215C4A"/>
    <w:rsid w:val="00217CE6"/>
    <w:rsid w:val="0022314F"/>
    <w:rsid w:val="00241BCD"/>
    <w:rsid w:val="00254EED"/>
    <w:rsid w:val="00260280"/>
    <w:rsid w:val="002607A8"/>
    <w:rsid w:val="00276CF7"/>
    <w:rsid w:val="002849EA"/>
    <w:rsid w:val="0028707D"/>
    <w:rsid w:val="002931E7"/>
    <w:rsid w:val="00293C3C"/>
    <w:rsid w:val="002A5D05"/>
    <w:rsid w:val="002C16C1"/>
    <w:rsid w:val="002D2CE5"/>
    <w:rsid w:val="002E2F9F"/>
    <w:rsid w:val="002E57A2"/>
    <w:rsid w:val="00302199"/>
    <w:rsid w:val="00332EE7"/>
    <w:rsid w:val="00364D46"/>
    <w:rsid w:val="00367E49"/>
    <w:rsid w:val="0038387A"/>
    <w:rsid w:val="003A0939"/>
    <w:rsid w:val="003A78CA"/>
    <w:rsid w:val="003D7D59"/>
    <w:rsid w:val="003F5187"/>
    <w:rsid w:val="00403548"/>
    <w:rsid w:val="00442AA5"/>
    <w:rsid w:val="00443B59"/>
    <w:rsid w:val="00451FB7"/>
    <w:rsid w:val="004713EF"/>
    <w:rsid w:val="00475DD7"/>
    <w:rsid w:val="00490173"/>
    <w:rsid w:val="00493380"/>
    <w:rsid w:val="004D56FF"/>
    <w:rsid w:val="004F4909"/>
    <w:rsid w:val="00507618"/>
    <w:rsid w:val="0051103B"/>
    <w:rsid w:val="00520F4C"/>
    <w:rsid w:val="00546E5A"/>
    <w:rsid w:val="00561EEB"/>
    <w:rsid w:val="005913D5"/>
    <w:rsid w:val="005A3A7C"/>
    <w:rsid w:val="005A4BBF"/>
    <w:rsid w:val="005C3919"/>
    <w:rsid w:val="005D342A"/>
    <w:rsid w:val="005D7613"/>
    <w:rsid w:val="005F2CBB"/>
    <w:rsid w:val="0060477C"/>
    <w:rsid w:val="00611A17"/>
    <w:rsid w:val="006203F1"/>
    <w:rsid w:val="00623A61"/>
    <w:rsid w:val="00644B90"/>
    <w:rsid w:val="00683F99"/>
    <w:rsid w:val="00684230"/>
    <w:rsid w:val="00697ABE"/>
    <w:rsid w:val="006A4849"/>
    <w:rsid w:val="006A6D30"/>
    <w:rsid w:val="006B2888"/>
    <w:rsid w:val="006B74E5"/>
    <w:rsid w:val="006B75D0"/>
    <w:rsid w:val="006C3FE1"/>
    <w:rsid w:val="006E265B"/>
    <w:rsid w:val="00707E9D"/>
    <w:rsid w:val="0071537F"/>
    <w:rsid w:val="00727D1E"/>
    <w:rsid w:val="007503A7"/>
    <w:rsid w:val="00756347"/>
    <w:rsid w:val="0078349A"/>
    <w:rsid w:val="0079287D"/>
    <w:rsid w:val="007B0604"/>
    <w:rsid w:val="00805AB4"/>
    <w:rsid w:val="00814E8A"/>
    <w:rsid w:val="008167D2"/>
    <w:rsid w:val="00820A6B"/>
    <w:rsid w:val="00826D5C"/>
    <w:rsid w:val="008317FA"/>
    <w:rsid w:val="0084341F"/>
    <w:rsid w:val="0086743A"/>
    <w:rsid w:val="008C6D8C"/>
    <w:rsid w:val="008E62EC"/>
    <w:rsid w:val="008F3F03"/>
    <w:rsid w:val="00905AFA"/>
    <w:rsid w:val="009458EB"/>
    <w:rsid w:val="0095161E"/>
    <w:rsid w:val="00953674"/>
    <w:rsid w:val="009701F0"/>
    <w:rsid w:val="00970348"/>
    <w:rsid w:val="009758C6"/>
    <w:rsid w:val="00975989"/>
    <w:rsid w:val="00993EBF"/>
    <w:rsid w:val="009B30E9"/>
    <w:rsid w:val="009B4167"/>
    <w:rsid w:val="009C1244"/>
    <w:rsid w:val="009C1949"/>
    <w:rsid w:val="009C4503"/>
    <w:rsid w:val="009E23D1"/>
    <w:rsid w:val="009E75DE"/>
    <w:rsid w:val="00A01562"/>
    <w:rsid w:val="00A03CCC"/>
    <w:rsid w:val="00A0520C"/>
    <w:rsid w:val="00A075D0"/>
    <w:rsid w:val="00A07B66"/>
    <w:rsid w:val="00A1540A"/>
    <w:rsid w:val="00A42FDA"/>
    <w:rsid w:val="00A6711E"/>
    <w:rsid w:val="00A8252F"/>
    <w:rsid w:val="00A970B9"/>
    <w:rsid w:val="00AB758D"/>
    <w:rsid w:val="00AD080F"/>
    <w:rsid w:val="00AF6AF0"/>
    <w:rsid w:val="00B06566"/>
    <w:rsid w:val="00B1488D"/>
    <w:rsid w:val="00B6177F"/>
    <w:rsid w:val="00B7488F"/>
    <w:rsid w:val="00B83F31"/>
    <w:rsid w:val="00B86255"/>
    <w:rsid w:val="00B945A5"/>
    <w:rsid w:val="00BA7A88"/>
    <w:rsid w:val="00BB29F1"/>
    <w:rsid w:val="00BB3528"/>
    <w:rsid w:val="00BB7314"/>
    <w:rsid w:val="00BC5D1D"/>
    <w:rsid w:val="00BE3C12"/>
    <w:rsid w:val="00C0183F"/>
    <w:rsid w:val="00C221D4"/>
    <w:rsid w:val="00C32451"/>
    <w:rsid w:val="00C32540"/>
    <w:rsid w:val="00C36F75"/>
    <w:rsid w:val="00C46B26"/>
    <w:rsid w:val="00C53D65"/>
    <w:rsid w:val="00C638CD"/>
    <w:rsid w:val="00C67F7A"/>
    <w:rsid w:val="00C81EC4"/>
    <w:rsid w:val="00C85862"/>
    <w:rsid w:val="00CA61CD"/>
    <w:rsid w:val="00CF0C4A"/>
    <w:rsid w:val="00CF712F"/>
    <w:rsid w:val="00D019FB"/>
    <w:rsid w:val="00D01F19"/>
    <w:rsid w:val="00D129B9"/>
    <w:rsid w:val="00D47AFC"/>
    <w:rsid w:val="00D5442A"/>
    <w:rsid w:val="00D63085"/>
    <w:rsid w:val="00D76612"/>
    <w:rsid w:val="00D81911"/>
    <w:rsid w:val="00D82F45"/>
    <w:rsid w:val="00D84A36"/>
    <w:rsid w:val="00D9140A"/>
    <w:rsid w:val="00DB2016"/>
    <w:rsid w:val="00DB7E42"/>
    <w:rsid w:val="00DE12DF"/>
    <w:rsid w:val="00DE1635"/>
    <w:rsid w:val="00DF1466"/>
    <w:rsid w:val="00E14FAD"/>
    <w:rsid w:val="00E44901"/>
    <w:rsid w:val="00E513CC"/>
    <w:rsid w:val="00E51B02"/>
    <w:rsid w:val="00E71CF7"/>
    <w:rsid w:val="00E83540"/>
    <w:rsid w:val="00E875DE"/>
    <w:rsid w:val="00E965CD"/>
    <w:rsid w:val="00EA00CF"/>
    <w:rsid w:val="00EA0EDD"/>
    <w:rsid w:val="00EA3CF5"/>
    <w:rsid w:val="00EC695E"/>
    <w:rsid w:val="00ED023B"/>
    <w:rsid w:val="00ED4A5D"/>
    <w:rsid w:val="00ED4B29"/>
    <w:rsid w:val="00EE0AD0"/>
    <w:rsid w:val="00F106A5"/>
    <w:rsid w:val="00F757E7"/>
    <w:rsid w:val="00F84DBB"/>
    <w:rsid w:val="00F87A6E"/>
    <w:rsid w:val="00FA4276"/>
    <w:rsid w:val="00FB35F4"/>
    <w:rsid w:val="00FB72B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540A"/>
    <w:pPr>
      <w:spacing w:after="160" w:line="259" w:lineRule="auto"/>
    </w:pPr>
    <w:rPr>
      <w:sz w:val="22"/>
      <w:szCs w:val="22"/>
      <w:lang w:eastAsia="en-US"/>
    </w:rPr>
  </w:style>
  <w:style w:type="paragraph" w:styleId="Nadpis1">
    <w:name w:val="heading 1"/>
    <w:basedOn w:val="Normln"/>
    <w:next w:val="Normln"/>
    <w:link w:val="Nadpis1Char"/>
    <w:uiPriority w:val="9"/>
    <w:qFormat/>
    <w:rsid w:val="00520F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7034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70348"/>
    <w:rPr>
      <w:rFonts w:ascii="Tahoma" w:hAnsi="Tahoma" w:cs="Tahoma"/>
      <w:sz w:val="16"/>
      <w:szCs w:val="16"/>
      <w:lang w:eastAsia="en-US"/>
    </w:rPr>
  </w:style>
  <w:style w:type="table" w:styleId="Mkatabulky">
    <w:name w:val="Table Grid"/>
    <w:basedOn w:val="Normlntabulka"/>
    <w:uiPriority w:val="59"/>
    <w:rsid w:val="00905A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dpis1Char">
    <w:name w:val="Nadpis 1 Char"/>
    <w:basedOn w:val="Standardnpsmoodstavce"/>
    <w:link w:val="Nadpis1"/>
    <w:uiPriority w:val="9"/>
    <w:rsid w:val="00520F4C"/>
    <w:rPr>
      <w:rFonts w:asciiTheme="majorHAnsi" w:eastAsiaTheme="majorEastAsia" w:hAnsiTheme="majorHAnsi" w:cstheme="majorBidi"/>
      <w:b/>
      <w:bCs/>
      <w:color w:val="365F91" w:themeColor="accent1" w:themeShade="BF"/>
      <w:sz w:val="28"/>
      <w:szCs w:val="28"/>
      <w:lang w:eastAsia="en-US"/>
    </w:rPr>
  </w:style>
  <w:style w:type="paragraph" w:styleId="Odstavecseseznamem">
    <w:name w:val="List Paragraph"/>
    <w:basedOn w:val="Normln"/>
    <w:uiPriority w:val="34"/>
    <w:qFormat/>
    <w:rsid w:val="008317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540A"/>
    <w:pPr>
      <w:spacing w:after="160" w:line="259" w:lineRule="auto"/>
    </w:pPr>
    <w:rPr>
      <w:sz w:val="22"/>
      <w:szCs w:val="22"/>
      <w:lang w:eastAsia="en-US"/>
    </w:rPr>
  </w:style>
  <w:style w:type="paragraph" w:styleId="Nadpis1">
    <w:name w:val="heading 1"/>
    <w:basedOn w:val="Normln"/>
    <w:next w:val="Normln"/>
    <w:link w:val="Nadpis1Char"/>
    <w:uiPriority w:val="9"/>
    <w:qFormat/>
    <w:rsid w:val="00520F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7034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70348"/>
    <w:rPr>
      <w:rFonts w:ascii="Tahoma" w:hAnsi="Tahoma" w:cs="Tahoma"/>
      <w:sz w:val="16"/>
      <w:szCs w:val="16"/>
      <w:lang w:eastAsia="en-US"/>
    </w:rPr>
  </w:style>
  <w:style w:type="table" w:styleId="Mkatabulky">
    <w:name w:val="Table Grid"/>
    <w:basedOn w:val="Normlntabulka"/>
    <w:uiPriority w:val="59"/>
    <w:rsid w:val="00905A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dpis1Char">
    <w:name w:val="Nadpis 1 Char"/>
    <w:basedOn w:val="Standardnpsmoodstavce"/>
    <w:link w:val="Nadpis1"/>
    <w:uiPriority w:val="9"/>
    <w:rsid w:val="00520F4C"/>
    <w:rPr>
      <w:rFonts w:asciiTheme="majorHAnsi" w:eastAsiaTheme="majorEastAsia" w:hAnsiTheme="majorHAnsi" w:cstheme="majorBidi"/>
      <w:b/>
      <w:bCs/>
      <w:color w:val="365F91" w:themeColor="accent1" w:themeShade="BF"/>
      <w:sz w:val="28"/>
      <w:szCs w:val="28"/>
      <w:lang w:eastAsia="en-US"/>
    </w:rPr>
  </w:style>
  <w:style w:type="paragraph" w:styleId="Odstavecseseznamem">
    <w:name w:val="List Paragraph"/>
    <w:basedOn w:val="Normln"/>
    <w:uiPriority w:val="34"/>
    <w:qFormat/>
    <w:rsid w:val="008317FA"/>
    <w:pPr>
      <w:ind w:left="720"/>
      <w:contextualSpacing/>
    </w:pPr>
  </w:style>
</w:styles>
</file>

<file path=word/webSettings.xml><?xml version="1.0" encoding="utf-8"?>
<w:webSettings xmlns:r="http://schemas.openxmlformats.org/officeDocument/2006/relationships" xmlns:w="http://schemas.openxmlformats.org/wordprocessingml/2006/main">
  <w:divs>
    <w:div w:id="64454150">
      <w:bodyDiv w:val="1"/>
      <w:marLeft w:val="0"/>
      <w:marRight w:val="0"/>
      <w:marTop w:val="0"/>
      <w:marBottom w:val="0"/>
      <w:divBdr>
        <w:top w:val="none" w:sz="0" w:space="0" w:color="auto"/>
        <w:left w:val="none" w:sz="0" w:space="0" w:color="auto"/>
        <w:bottom w:val="none" w:sz="0" w:space="0" w:color="auto"/>
        <w:right w:val="none" w:sz="0" w:space="0" w:color="auto"/>
      </w:divBdr>
    </w:div>
    <w:div w:id="68961830">
      <w:bodyDiv w:val="1"/>
      <w:marLeft w:val="0"/>
      <w:marRight w:val="0"/>
      <w:marTop w:val="0"/>
      <w:marBottom w:val="0"/>
      <w:divBdr>
        <w:top w:val="none" w:sz="0" w:space="0" w:color="auto"/>
        <w:left w:val="none" w:sz="0" w:space="0" w:color="auto"/>
        <w:bottom w:val="none" w:sz="0" w:space="0" w:color="auto"/>
        <w:right w:val="none" w:sz="0" w:space="0" w:color="auto"/>
      </w:divBdr>
    </w:div>
    <w:div w:id="157356263">
      <w:bodyDiv w:val="1"/>
      <w:marLeft w:val="0"/>
      <w:marRight w:val="0"/>
      <w:marTop w:val="0"/>
      <w:marBottom w:val="0"/>
      <w:divBdr>
        <w:top w:val="none" w:sz="0" w:space="0" w:color="auto"/>
        <w:left w:val="none" w:sz="0" w:space="0" w:color="auto"/>
        <w:bottom w:val="none" w:sz="0" w:space="0" w:color="auto"/>
        <w:right w:val="none" w:sz="0" w:space="0" w:color="auto"/>
      </w:divBdr>
    </w:div>
    <w:div w:id="298144579">
      <w:bodyDiv w:val="1"/>
      <w:marLeft w:val="0"/>
      <w:marRight w:val="0"/>
      <w:marTop w:val="0"/>
      <w:marBottom w:val="0"/>
      <w:divBdr>
        <w:top w:val="none" w:sz="0" w:space="0" w:color="auto"/>
        <w:left w:val="none" w:sz="0" w:space="0" w:color="auto"/>
        <w:bottom w:val="none" w:sz="0" w:space="0" w:color="auto"/>
        <w:right w:val="none" w:sz="0" w:space="0" w:color="auto"/>
      </w:divBdr>
    </w:div>
    <w:div w:id="464544058">
      <w:bodyDiv w:val="1"/>
      <w:marLeft w:val="0"/>
      <w:marRight w:val="0"/>
      <w:marTop w:val="0"/>
      <w:marBottom w:val="0"/>
      <w:divBdr>
        <w:top w:val="none" w:sz="0" w:space="0" w:color="auto"/>
        <w:left w:val="none" w:sz="0" w:space="0" w:color="auto"/>
        <w:bottom w:val="none" w:sz="0" w:space="0" w:color="auto"/>
        <w:right w:val="none" w:sz="0" w:space="0" w:color="auto"/>
      </w:divBdr>
    </w:div>
    <w:div w:id="568538517">
      <w:bodyDiv w:val="1"/>
      <w:marLeft w:val="0"/>
      <w:marRight w:val="0"/>
      <w:marTop w:val="0"/>
      <w:marBottom w:val="0"/>
      <w:divBdr>
        <w:top w:val="none" w:sz="0" w:space="0" w:color="auto"/>
        <w:left w:val="none" w:sz="0" w:space="0" w:color="auto"/>
        <w:bottom w:val="none" w:sz="0" w:space="0" w:color="auto"/>
        <w:right w:val="none" w:sz="0" w:space="0" w:color="auto"/>
      </w:divBdr>
    </w:div>
    <w:div w:id="642344931">
      <w:bodyDiv w:val="1"/>
      <w:marLeft w:val="0"/>
      <w:marRight w:val="0"/>
      <w:marTop w:val="0"/>
      <w:marBottom w:val="0"/>
      <w:divBdr>
        <w:top w:val="none" w:sz="0" w:space="0" w:color="auto"/>
        <w:left w:val="none" w:sz="0" w:space="0" w:color="auto"/>
        <w:bottom w:val="none" w:sz="0" w:space="0" w:color="auto"/>
        <w:right w:val="none" w:sz="0" w:space="0" w:color="auto"/>
      </w:divBdr>
    </w:div>
    <w:div w:id="658003296">
      <w:bodyDiv w:val="1"/>
      <w:marLeft w:val="0"/>
      <w:marRight w:val="0"/>
      <w:marTop w:val="0"/>
      <w:marBottom w:val="0"/>
      <w:divBdr>
        <w:top w:val="none" w:sz="0" w:space="0" w:color="auto"/>
        <w:left w:val="none" w:sz="0" w:space="0" w:color="auto"/>
        <w:bottom w:val="none" w:sz="0" w:space="0" w:color="auto"/>
        <w:right w:val="none" w:sz="0" w:space="0" w:color="auto"/>
      </w:divBdr>
    </w:div>
    <w:div w:id="723215599">
      <w:bodyDiv w:val="1"/>
      <w:marLeft w:val="0"/>
      <w:marRight w:val="0"/>
      <w:marTop w:val="0"/>
      <w:marBottom w:val="0"/>
      <w:divBdr>
        <w:top w:val="none" w:sz="0" w:space="0" w:color="auto"/>
        <w:left w:val="none" w:sz="0" w:space="0" w:color="auto"/>
        <w:bottom w:val="none" w:sz="0" w:space="0" w:color="auto"/>
        <w:right w:val="none" w:sz="0" w:space="0" w:color="auto"/>
      </w:divBdr>
      <w:divsChild>
        <w:div w:id="1187328712">
          <w:marLeft w:val="0"/>
          <w:marRight w:val="0"/>
          <w:marTop w:val="0"/>
          <w:marBottom w:val="0"/>
          <w:divBdr>
            <w:top w:val="none" w:sz="0" w:space="0" w:color="auto"/>
            <w:left w:val="none" w:sz="0" w:space="0" w:color="auto"/>
            <w:bottom w:val="none" w:sz="0" w:space="0" w:color="auto"/>
            <w:right w:val="none" w:sz="0" w:space="0" w:color="auto"/>
          </w:divBdr>
        </w:div>
      </w:divsChild>
    </w:div>
    <w:div w:id="835149636">
      <w:bodyDiv w:val="1"/>
      <w:marLeft w:val="0"/>
      <w:marRight w:val="0"/>
      <w:marTop w:val="0"/>
      <w:marBottom w:val="0"/>
      <w:divBdr>
        <w:top w:val="none" w:sz="0" w:space="0" w:color="auto"/>
        <w:left w:val="none" w:sz="0" w:space="0" w:color="auto"/>
        <w:bottom w:val="none" w:sz="0" w:space="0" w:color="auto"/>
        <w:right w:val="none" w:sz="0" w:space="0" w:color="auto"/>
      </w:divBdr>
      <w:divsChild>
        <w:div w:id="501508375">
          <w:marLeft w:val="0"/>
          <w:marRight w:val="0"/>
          <w:marTop w:val="0"/>
          <w:marBottom w:val="0"/>
          <w:divBdr>
            <w:top w:val="none" w:sz="0" w:space="0" w:color="auto"/>
            <w:left w:val="none" w:sz="0" w:space="0" w:color="auto"/>
            <w:bottom w:val="none" w:sz="0" w:space="0" w:color="auto"/>
            <w:right w:val="none" w:sz="0" w:space="0" w:color="auto"/>
          </w:divBdr>
        </w:div>
      </w:divsChild>
    </w:div>
    <w:div w:id="1499346381">
      <w:bodyDiv w:val="1"/>
      <w:marLeft w:val="0"/>
      <w:marRight w:val="0"/>
      <w:marTop w:val="0"/>
      <w:marBottom w:val="0"/>
      <w:divBdr>
        <w:top w:val="none" w:sz="0" w:space="0" w:color="auto"/>
        <w:left w:val="none" w:sz="0" w:space="0" w:color="auto"/>
        <w:bottom w:val="none" w:sz="0" w:space="0" w:color="auto"/>
        <w:right w:val="none" w:sz="0" w:space="0" w:color="auto"/>
      </w:divBdr>
    </w:div>
    <w:div w:id="1744791476">
      <w:bodyDiv w:val="1"/>
      <w:marLeft w:val="0"/>
      <w:marRight w:val="0"/>
      <w:marTop w:val="0"/>
      <w:marBottom w:val="0"/>
      <w:divBdr>
        <w:top w:val="none" w:sz="0" w:space="0" w:color="auto"/>
        <w:left w:val="none" w:sz="0" w:space="0" w:color="auto"/>
        <w:bottom w:val="none" w:sz="0" w:space="0" w:color="auto"/>
        <w:right w:val="none" w:sz="0" w:space="0" w:color="auto"/>
      </w:divBdr>
    </w:div>
    <w:div w:id="1759403678">
      <w:bodyDiv w:val="1"/>
      <w:marLeft w:val="0"/>
      <w:marRight w:val="0"/>
      <w:marTop w:val="0"/>
      <w:marBottom w:val="0"/>
      <w:divBdr>
        <w:top w:val="none" w:sz="0" w:space="0" w:color="auto"/>
        <w:left w:val="none" w:sz="0" w:space="0" w:color="auto"/>
        <w:bottom w:val="none" w:sz="0" w:space="0" w:color="auto"/>
        <w:right w:val="none" w:sz="0" w:space="0" w:color="auto"/>
      </w:divBdr>
    </w:div>
    <w:div w:id="1819148622">
      <w:bodyDiv w:val="1"/>
      <w:marLeft w:val="0"/>
      <w:marRight w:val="0"/>
      <w:marTop w:val="0"/>
      <w:marBottom w:val="0"/>
      <w:divBdr>
        <w:top w:val="none" w:sz="0" w:space="0" w:color="auto"/>
        <w:left w:val="none" w:sz="0" w:space="0" w:color="auto"/>
        <w:bottom w:val="none" w:sz="0" w:space="0" w:color="auto"/>
        <w:right w:val="none" w:sz="0" w:space="0" w:color="auto"/>
      </w:divBdr>
    </w:div>
    <w:div w:id="1928687276">
      <w:bodyDiv w:val="1"/>
      <w:marLeft w:val="0"/>
      <w:marRight w:val="0"/>
      <w:marTop w:val="0"/>
      <w:marBottom w:val="0"/>
      <w:divBdr>
        <w:top w:val="none" w:sz="0" w:space="0" w:color="auto"/>
        <w:left w:val="none" w:sz="0" w:space="0" w:color="auto"/>
        <w:bottom w:val="none" w:sz="0" w:space="0" w:color="auto"/>
        <w:right w:val="none" w:sz="0" w:space="0" w:color="auto"/>
      </w:divBdr>
    </w:div>
    <w:div w:id="194336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hdphoto" Target="media/hdphoto3.wdp"/><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microsoft.com/office/2007/relationships/hdphoto" Target="media/hdphoto7.wdp"/><Relationship Id="rId12" Type="http://schemas.openxmlformats.org/officeDocument/2006/relationships/image" Target="media/image4.png"/><Relationship Id="rId17" Type="http://schemas.microsoft.com/office/2007/relationships/hdphoto" Target="media/hdphoto5.wdp"/><Relationship Id="rId25" Type="http://schemas.microsoft.com/office/2007/relationships/hdphoto" Target="media/hdphoto9.wdp"/><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hdphoto" Target="media/hdphoto2.wdp"/><Relationship Id="rId24" Type="http://schemas.openxmlformats.org/officeDocument/2006/relationships/image" Target="media/image10.png"/><Relationship Id="rId5" Type="http://schemas.openxmlformats.org/officeDocument/2006/relationships/webSettings" Target="webSettings.xml"/><Relationship Id="rId15" Type="http://schemas.microsoft.com/office/2007/relationships/hdphoto" Target="media/hdphoto4.wdp"/><Relationship Id="rId23" Type="http://schemas.microsoft.com/office/2007/relationships/hdphoto" Target="media/hdphoto8.wdp"/><Relationship Id="rId28" Type="http://schemas.microsoft.com/office/2007/relationships/stylesWithEffects" Target="stylesWithEffects.xml"/><Relationship Id="rId10" Type="http://schemas.openxmlformats.org/officeDocument/2006/relationships/image" Target="media/image3.png"/><Relationship Id="rId19" Type="http://schemas.microsoft.com/office/2007/relationships/hdphoto" Target="media/hdphoto6.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0FB6C-2A9D-4A8D-AD82-D6A89EBC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3566</Words>
  <Characters>21044</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vachule</dc:creator>
  <cp:lastModifiedBy>vachule</cp:lastModifiedBy>
  <cp:revision>3</cp:revision>
  <dcterms:created xsi:type="dcterms:W3CDTF">2017-06-07T19:03:00Z</dcterms:created>
  <dcterms:modified xsi:type="dcterms:W3CDTF">2017-06-08T13:38:00Z</dcterms:modified>
</cp:coreProperties>
</file>