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466" w:rsidRDefault="00215C4A" w:rsidP="00215C4A">
      <w:pPr>
        <w:jc w:val="center"/>
        <w:rPr>
          <w:rFonts w:ascii="Times New Roman" w:hAnsi="Times New Roman"/>
          <w:b/>
          <w:bCs/>
          <w:sz w:val="56"/>
        </w:rPr>
      </w:pPr>
      <w:bookmarkStart w:id="0" w:name="bookmark26"/>
      <w:bookmarkEnd w:id="0"/>
      <w:r w:rsidRPr="002607A8">
        <w:rPr>
          <w:rFonts w:ascii="Times New Roman" w:hAnsi="Times New Roman"/>
          <w:b/>
          <w:bCs/>
          <w:sz w:val="56"/>
        </w:rPr>
        <w:t>Zpráva o činnosti a výkaz jmění</w:t>
      </w:r>
    </w:p>
    <w:p w:rsidR="0059786A" w:rsidRPr="00154DFE" w:rsidRDefault="00215C4A" w:rsidP="00215C4A">
      <w:pPr>
        <w:jc w:val="center"/>
        <w:rPr>
          <w:rFonts w:ascii="Times New Roman" w:hAnsi="Times New Roman"/>
          <w:b/>
          <w:bCs/>
          <w:sz w:val="56"/>
        </w:rPr>
      </w:pPr>
      <w:r w:rsidRPr="00154DFE">
        <w:rPr>
          <w:rFonts w:ascii="Times New Roman" w:hAnsi="Times New Roman"/>
          <w:b/>
          <w:bCs/>
          <w:sz w:val="56"/>
        </w:rPr>
        <w:t>Klárova ústavu</w:t>
      </w:r>
    </w:p>
    <w:p w:rsidR="00215C4A" w:rsidRDefault="0059786A" w:rsidP="0059786A">
      <w:pPr>
        <w:spacing w:before="480" w:after="480"/>
        <w:jc w:val="center"/>
        <w:rPr>
          <w:rFonts w:ascii="Times New Roman" w:hAnsi="Times New Roman"/>
          <w:bCs/>
          <w:sz w:val="40"/>
        </w:rPr>
      </w:pPr>
      <w:r>
        <w:rPr>
          <w:rFonts w:ascii="Times New Roman" w:hAnsi="Times New Roman"/>
          <w:bCs/>
          <w:sz w:val="40"/>
        </w:rPr>
        <w:t>p</w:t>
      </w:r>
      <w:r w:rsidR="002607A8" w:rsidRPr="0059786A">
        <w:rPr>
          <w:rFonts w:ascii="Times New Roman" w:hAnsi="Times New Roman"/>
          <w:bCs/>
          <w:sz w:val="40"/>
        </w:rPr>
        <w:t>ro</w:t>
      </w:r>
    </w:p>
    <w:p w:rsidR="00215C4A" w:rsidRPr="00154DFE" w:rsidRDefault="00215C4A" w:rsidP="00215C4A">
      <w:pPr>
        <w:jc w:val="center"/>
        <w:rPr>
          <w:rFonts w:ascii="Times New Roman" w:hAnsi="Times New Roman"/>
          <w:bCs/>
          <w:sz w:val="40"/>
          <w:szCs w:val="48"/>
        </w:rPr>
      </w:pPr>
      <w:r w:rsidRPr="00154DFE">
        <w:rPr>
          <w:rFonts w:ascii="Times New Roman" w:hAnsi="Times New Roman"/>
          <w:bCs/>
          <w:sz w:val="40"/>
        </w:rPr>
        <w:t>zaopatření a zaměstnání dospělých slepců</w:t>
      </w:r>
      <w:r w:rsidR="00154DFE">
        <w:rPr>
          <w:rFonts w:ascii="Times New Roman" w:hAnsi="Times New Roman"/>
          <w:bCs/>
          <w:sz w:val="40"/>
        </w:rPr>
        <w:t xml:space="preserve"> </w:t>
      </w:r>
      <w:r w:rsidRPr="00154DFE">
        <w:rPr>
          <w:rFonts w:ascii="Times New Roman" w:hAnsi="Times New Roman"/>
          <w:bCs/>
          <w:sz w:val="40"/>
          <w:szCs w:val="48"/>
        </w:rPr>
        <w:t>v</w:t>
      </w:r>
      <w:r w:rsidR="00252A36" w:rsidRPr="00154DFE">
        <w:rPr>
          <w:rFonts w:ascii="Times New Roman" w:hAnsi="Times New Roman"/>
          <w:bCs/>
          <w:sz w:val="40"/>
          <w:szCs w:val="48"/>
        </w:rPr>
        <w:t> </w:t>
      </w:r>
      <w:r w:rsidRPr="00154DFE">
        <w:rPr>
          <w:rFonts w:ascii="Times New Roman" w:hAnsi="Times New Roman"/>
          <w:bCs/>
          <w:sz w:val="40"/>
          <w:szCs w:val="48"/>
        </w:rPr>
        <w:t>Čechách</w:t>
      </w:r>
    </w:p>
    <w:p w:rsidR="00252A36" w:rsidRPr="0059786A" w:rsidRDefault="00252A36" w:rsidP="00215C4A">
      <w:pPr>
        <w:jc w:val="center"/>
        <w:rPr>
          <w:rFonts w:ascii="Times New Roman" w:hAnsi="Times New Roman"/>
          <w:bCs/>
          <w:sz w:val="44"/>
          <w:szCs w:val="48"/>
        </w:rPr>
      </w:pPr>
    </w:p>
    <w:p w:rsidR="00EC695E" w:rsidRPr="00154DFE" w:rsidRDefault="007C25BB" w:rsidP="00C75E96">
      <w:pPr>
        <w:jc w:val="center"/>
        <w:rPr>
          <w:rFonts w:ascii="Verdana" w:hAnsi="Verdana"/>
          <w:b/>
          <w:sz w:val="40"/>
        </w:rPr>
      </w:pPr>
      <w:r w:rsidRPr="00154DFE">
        <w:rPr>
          <w:rFonts w:ascii="Verdana" w:hAnsi="Verdana"/>
          <w:b/>
          <w:sz w:val="40"/>
        </w:rPr>
        <w:t>za rok</w:t>
      </w:r>
      <w:r w:rsidR="0059786A" w:rsidRPr="00154DFE">
        <w:rPr>
          <w:rFonts w:ascii="Verdana" w:hAnsi="Verdana"/>
          <w:b/>
          <w:sz w:val="40"/>
        </w:rPr>
        <w:t xml:space="preserve"> 18</w:t>
      </w:r>
      <w:r w:rsidR="003339E8" w:rsidRPr="00154DFE">
        <w:rPr>
          <w:rFonts w:ascii="Verdana" w:hAnsi="Verdana"/>
          <w:b/>
          <w:sz w:val="40"/>
        </w:rPr>
        <w:t>95, 1896, 1897 a 1898</w:t>
      </w:r>
      <w:r w:rsidR="00215C4A" w:rsidRPr="00154DFE">
        <w:rPr>
          <w:rFonts w:ascii="Verdana" w:hAnsi="Verdana"/>
          <w:b/>
          <w:sz w:val="40"/>
        </w:rPr>
        <w:t>.</w:t>
      </w:r>
    </w:p>
    <w:p w:rsidR="00EC695E" w:rsidRPr="00EC695E" w:rsidRDefault="00970348" w:rsidP="00970348">
      <w:pPr>
        <w:jc w:val="center"/>
        <w:rPr>
          <w:rFonts w:ascii="Times New Roman" w:hAnsi="Times New Roman"/>
        </w:rPr>
      </w:pPr>
      <w:r w:rsidRPr="00EC695E">
        <w:rPr>
          <w:rFonts w:ascii="Times New Roman" w:hAnsi="Times New Roman"/>
          <w:noProof/>
          <w:lang w:eastAsia="cs-CZ"/>
        </w:rPr>
        <w:drawing>
          <wp:inline distT="0" distB="0" distL="0" distR="0">
            <wp:extent cx="2962275" cy="2944103"/>
            <wp:effectExtent l="0" t="0" r="0" b="0"/>
            <wp:docPr id="6" name="obrázek 6" descr="F:\!_prezentace_!\(100 roků péče o slepce)_files\(100 rok6f pe90de o slepc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_prezentace_!\(100 roků péče o slepce)_files\(100 rok6f pe90de o slepce)-24.jpg"/>
                    <pic:cNvPicPr>
                      <a:picLocks noChangeAspect="1" noChangeArrowheads="1"/>
                    </pic:cNvPicPr>
                  </pic:nvPicPr>
                  <pic:blipFill>
                    <a:blip r:embed="rId8"/>
                    <a:stretch>
                      <a:fillRect/>
                    </a:stretch>
                  </pic:blipFill>
                  <pic:spPr bwMode="auto">
                    <a:xfrm>
                      <a:off x="0" y="0"/>
                      <a:ext cx="2962160" cy="2943989"/>
                    </a:xfrm>
                    <a:prstGeom prst="rect">
                      <a:avLst/>
                    </a:prstGeom>
                    <a:noFill/>
                    <a:ln w="9525">
                      <a:noFill/>
                      <a:miter lim="800000"/>
                      <a:headEnd/>
                      <a:tailEnd/>
                    </a:ln>
                  </pic:spPr>
                </pic:pic>
              </a:graphicData>
            </a:graphic>
          </wp:inline>
        </w:drawing>
      </w:r>
    </w:p>
    <w:p w:rsidR="006D7C19" w:rsidRPr="006D7C19" w:rsidRDefault="006D7C19" w:rsidP="006D7C19">
      <w:pPr>
        <w:spacing w:after="0" w:line="240" w:lineRule="auto"/>
        <w:jc w:val="center"/>
        <w:rPr>
          <w:rFonts w:ascii="Georgia" w:eastAsia="Times New Roman" w:hAnsi="Georgia" w:cs="Georgia"/>
          <w:color w:val="000000"/>
          <w:sz w:val="28"/>
          <w:szCs w:val="15"/>
          <w:lang w:eastAsia="cs-CZ"/>
        </w:rPr>
      </w:pPr>
      <w:r w:rsidRPr="006D7C19">
        <w:rPr>
          <w:rFonts w:ascii="Georgia" w:eastAsia="Times New Roman" w:hAnsi="Georgia" w:cs="Georgia"/>
          <w:color w:val="000000"/>
          <w:sz w:val="28"/>
          <w:szCs w:val="15"/>
          <w:lang w:eastAsia="cs-CZ"/>
        </w:rPr>
        <w:t>LXI. zpráva za 63., 64., 65. a 66. rok spolkový.</w:t>
      </w:r>
    </w:p>
    <w:p w:rsidR="0059786A" w:rsidRDefault="0059786A" w:rsidP="00970348">
      <w:pPr>
        <w:jc w:val="center"/>
        <w:rPr>
          <w:rFonts w:ascii="Times New Roman" w:hAnsi="Times New Roman"/>
        </w:rPr>
      </w:pPr>
    </w:p>
    <w:p w:rsidR="003339E8" w:rsidRDefault="003339E8" w:rsidP="003339E8">
      <w:pPr>
        <w:spacing w:after="0" w:line="240" w:lineRule="auto"/>
        <w:jc w:val="center"/>
        <w:rPr>
          <w:rFonts w:ascii="Arial" w:eastAsia="Times New Roman" w:hAnsi="Arial" w:cs="Arial"/>
          <w:color w:val="000000"/>
          <w:sz w:val="28"/>
          <w:szCs w:val="19"/>
          <w:lang w:eastAsia="cs-CZ"/>
        </w:rPr>
      </w:pPr>
      <w:r w:rsidRPr="003339E8">
        <w:rPr>
          <w:rFonts w:ascii="Arial" w:eastAsia="Times New Roman" w:hAnsi="Arial" w:cs="Arial"/>
          <w:color w:val="000000"/>
          <w:sz w:val="28"/>
          <w:szCs w:val="19"/>
          <w:lang w:eastAsia="cs-CZ"/>
        </w:rPr>
        <w:t>S dodatkem o poučení rodičů dítek vidících i slepých</w:t>
      </w:r>
    </w:p>
    <w:p w:rsidR="003339E8" w:rsidRPr="003339E8" w:rsidRDefault="003339E8" w:rsidP="003339E8">
      <w:pPr>
        <w:spacing w:after="0" w:line="240" w:lineRule="auto"/>
        <w:jc w:val="center"/>
        <w:rPr>
          <w:rFonts w:ascii="Times New Roman" w:eastAsia="Times New Roman" w:hAnsi="Times New Roman"/>
          <w:sz w:val="40"/>
          <w:szCs w:val="24"/>
        </w:rPr>
      </w:pPr>
    </w:p>
    <w:p w:rsidR="0059786A" w:rsidRDefault="0059786A" w:rsidP="00970348">
      <w:pPr>
        <w:jc w:val="center"/>
        <w:rPr>
          <w:rFonts w:ascii="Times New Roman" w:hAnsi="Times New Roman"/>
        </w:rPr>
      </w:pPr>
      <w:r>
        <w:rPr>
          <w:noProof/>
          <w:lang w:eastAsia="cs-CZ"/>
        </w:rPr>
        <w:drawing>
          <wp:inline distT="0" distB="0" distL="0" distR="0">
            <wp:extent cx="2762250" cy="251946"/>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30000" contrast="40000"/>
                    </a:blip>
                    <a:stretch>
                      <a:fillRect/>
                    </a:stretch>
                  </pic:blipFill>
                  <pic:spPr>
                    <a:xfrm>
                      <a:off x="0" y="0"/>
                      <a:ext cx="3083139" cy="281214"/>
                    </a:xfrm>
                    <a:prstGeom prst="rect">
                      <a:avLst/>
                    </a:prstGeom>
                  </pic:spPr>
                </pic:pic>
              </a:graphicData>
            </a:graphic>
          </wp:inline>
        </w:drawing>
      </w:r>
    </w:p>
    <w:p w:rsidR="003339E8" w:rsidRDefault="003339E8" w:rsidP="00970348">
      <w:pPr>
        <w:jc w:val="center"/>
        <w:rPr>
          <w:rFonts w:ascii="Times New Roman" w:hAnsi="Times New Roman"/>
        </w:rPr>
      </w:pPr>
    </w:p>
    <w:p w:rsidR="003339E8" w:rsidRDefault="002607A8" w:rsidP="003339E8">
      <w:pPr>
        <w:spacing w:after="0" w:line="240" w:lineRule="auto"/>
        <w:jc w:val="center"/>
        <w:rPr>
          <w:rFonts w:ascii="Georgia" w:eastAsia="Times New Roman" w:hAnsi="Georgia" w:cs="Georgia"/>
          <w:color w:val="000000"/>
          <w:sz w:val="32"/>
          <w:szCs w:val="15"/>
          <w:lang w:eastAsia="cs-CZ"/>
        </w:rPr>
      </w:pPr>
      <w:r w:rsidRPr="003339E8">
        <w:rPr>
          <w:rFonts w:ascii="Georgia" w:eastAsia="Times New Roman" w:hAnsi="Georgia" w:cs="Georgia"/>
          <w:color w:val="000000"/>
          <w:sz w:val="32"/>
          <w:szCs w:val="15"/>
          <w:lang w:eastAsia="cs-CZ"/>
        </w:rPr>
        <w:t>V</w:t>
      </w:r>
      <w:r w:rsidR="003339E8" w:rsidRPr="003339E8">
        <w:rPr>
          <w:rFonts w:ascii="Georgia" w:eastAsia="Times New Roman" w:hAnsi="Georgia" w:cs="Georgia"/>
          <w:color w:val="000000"/>
          <w:sz w:val="32"/>
          <w:szCs w:val="15"/>
          <w:lang w:eastAsia="cs-CZ"/>
        </w:rPr>
        <w:t> </w:t>
      </w:r>
      <w:r w:rsidR="00252A36" w:rsidRPr="003339E8">
        <w:rPr>
          <w:rFonts w:ascii="Georgia" w:eastAsia="Times New Roman" w:hAnsi="Georgia" w:cs="Georgia"/>
          <w:color w:val="000000"/>
          <w:sz w:val="32"/>
          <w:szCs w:val="15"/>
          <w:lang w:eastAsia="cs-CZ"/>
        </w:rPr>
        <w:t>PRAZE</w:t>
      </w:r>
      <w:r w:rsidR="003339E8" w:rsidRPr="003339E8">
        <w:rPr>
          <w:rFonts w:ascii="Georgia" w:eastAsia="Times New Roman" w:hAnsi="Georgia" w:cs="Georgia"/>
          <w:color w:val="000000"/>
          <w:sz w:val="32"/>
          <w:szCs w:val="15"/>
          <w:lang w:eastAsia="cs-CZ"/>
        </w:rPr>
        <w:t xml:space="preserve"> 1899</w:t>
      </w:r>
      <w:r w:rsidR="00252A36" w:rsidRPr="003339E8">
        <w:rPr>
          <w:rFonts w:ascii="Georgia" w:eastAsia="Times New Roman" w:hAnsi="Georgia" w:cs="Georgia"/>
          <w:color w:val="000000"/>
          <w:sz w:val="32"/>
          <w:szCs w:val="15"/>
          <w:lang w:eastAsia="cs-CZ"/>
        </w:rPr>
        <w:t>.</w:t>
      </w:r>
    </w:p>
    <w:p w:rsidR="003339E8" w:rsidRPr="003339E8" w:rsidRDefault="003339E8" w:rsidP="003339E8">
      <w:pPr>
        <w:spacing w:after="0" w:line="240" w:lineRule="auto"/>
        <w:jc w:val="center"/>
        <w:rPr>
          <w:rFonts w:ascii="Georgia" w:eastAsia="Times New Roman" w:hAnsi="Georgia" w:cs="Georgia"/>
          <w:color w:val="000000"/>
          <w:sz w:val="18"/>
          <w:szCs w:val="15"/>
          <w:lang w:eastAsia="cs-CZ"/>
        </w:rPr>
      </w:pPr>
    </w:p>
    <w:p w:rsidR="003339E8" w:rsidRPr="003339E8" w:rsidRDefault="003339E8" w:rsidP="003339E8">
      <w:pPr>
        <w:contextualSpacing/>
        <w:jc w:val="center"/>
        <w:rPr>
          <w:sz w:val="28"/>
        </w:rPr>
      </w:pPr>
      <w:r w:rsidRPr="003339E8">
        <w:rPr>
          <w:spacing w:val="20"/>
          <w:szCs w:val="18"/>
        </w:rPr>
        <w:t>Tiskem Karla Be</w:t>
      </w:r>
      <w:r>
        <w:rPr>
          <w:spacing w:val="20"/>
          <w:szCs w:val="18"/>
        </w:rPr>
        <w:t>llmana</w:t>
      </w:r>
      <w:r w:rsidRPr="003339E8">
        <w:rPr>
          <w:spacing w:val="20"/>
          <w:szCs w:val="18"/>
        </w:rPr>
        <w:t>.</w:t>
      </w:r>
    </w:p>
    <w:p w:rsidR="003339E8" w:rsidRPr="003339E8" w:rsidRDefault="003339E8" w:rsidP="003339E8">
      <w:pPr>
        <w:contextualSpacing/>
        <w:jc w:val="center"/>
        <w:rPr>
          <w:sz w:val="36"/>
        </w:rPr>
      </w:pPr>
      <w:r w:rsidRPr="003339E8">
        <w:rPr>
          <w:szCs w:val="14"/>
        </w:rPr>
        <w:t>Nákladem ústavu pro zaopatření a zaměstnání dospělých slepců v Praze.</w:t>
      </w:r>
    </w:p>
    <w:p w:rsidR="00154DFE" w:rsidRDefault="00154DFE" w:rsidP="00EA71FF">
      <w:pPr>
        <w:spacing w:after="0" w:line="240" w:lineRule="auto"/>
        <w:jc w:val="center"/>
        <w:rPr>
          <w:rFonts w:ascii="Courier New" w:eastAsia="Times New Roman" w:hAnsi="Courier New" w:cs="Courier New"/>
          <w:color w:val="000000"/>
          <w:spacing w:val="60"/>
          <w:sz w:val="24"/>
          <w:szCs w:val="19"/>
          <w:lang w:eastAsia="cs-CZ"/>
        </w:rPr>
      </w:pPr>
    </w:p>
    <w:p w:rsidR="003339E8" w:rsidRPr="00EA71FF" w:rsidRDefault="00EA71FF" w:rsidP="00EA71FF">
      <w:pPr>
        <w:spacing w:after="0" w:line="240" w:lineRule="auto"/>
        <w:jc w:val="center"/>
        <w:rPr>
          <w:rFonts w:ascii="Times New Roman" w:eastAsia="Times New Roman" w:hAnsi="Times New Roman"/>
          <w:sz w:val="36"/>
          <w:szCs w:val="24"/>
        </w:rPr>
      </w:pPr>
      <w:r w:rsidRPr="00EA71FF">
        <w:rPr>
          <w:rFonts w:ascii="Courier New" w:eastAsia="Times New Roman" w:hAnsi="Courier New" w:cs="Courier New"/>
          <w:color w:val="000000"/>
          <w:spacing w:val="60"/>
          <w:sz w:val="24"/>
          <w:szCs w:val="19"/>
          <w:lang w:eastAsia="cs-CZ"/>
        </w:rPr>
        <w:lastRenderedPageBreak/>
        <w:t>OBSAH.</w:t>
      </w:r>
    </w:p>
    <w:p w:rsidR="003339E8" w:rsidRPr="003339E8" w:rsidRDefault="00EA71FF" w:rsidP="00EA71FF">
      <w:pPr>
        <w:tabs>
          <w:tab w:val="right" w:pos="8640"/>
        </w:tabs>
        <w:spacing w:after="0" w:line="240" w:lineRule="auto"/>
        <w:rPr>
          <w:rFonts w:ascii="Times New Roman" w:eastAsia="Times New Roman" w:hAnsi="Times New Roman"/>
          <w:sz w:val="24"/>
          <w:szCs w:val="24"/>
        </w:rPr>
      </w:pPr>
      <w:r>
        <w:rPr>
          <w:rFonts w:ascii="Times New Roman" w:eastAsia="Times New Roman" w:hAnsi="Times New Roman"/>
          <w:color w:val="000000"/>
          <w:sz w:val="14"/>
          <w:szCs w:val="14"/>
          <w:lang w:eastAsia="cs-CZ"/>
        </w:rPr>
        <w:tab/>
      </w:r>
      <w:r w:rsidR="003339E8" w:rsidRPr="00EA71FF">
        <w:rPr>
          <w:rFonts w:ascii="Times New Roman" w:eastAsia="Times New Roman" w:hAnsi="Times New Roman"/>
          <w:color w:val="000000"/>
          <w:sz w:val="20"/>
          <w:szCs w:val="14"/>
          <w:lang w:eastAsia="cs-CZ"/>
        </w:rPr>
        <w:t>Strana</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 xml:space="preserve">Výroční zpráva </w:t>
      </w:r>
      <w:r w:rsidRPr="00EA71FF">
        <w:rPr>
          <w:rFonts w:ascii="Times New Roman" w:eastAsia="Times New Roman" w:hAnsi="Times New Roman"/>
          <w:color w:val="000000"/>
          <w:sz w:val="20"/>
          <w:szCs w:val="18"/>
          <w:lang w:eastAsia="cs-CZ"/>
        </w:rPr>
        <w:tab/>
        <w:t>3</w:t>
      </w:r>
    </w:p>
    <w:p w:rsidR="003339E8" w:rsidRPr="00EA71FF" w:rsidRDefault="00EA71FF"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 xml:space="preserve">Zpráva o pohybu mezi </w:t>
      </w:r>
      <w:r w:rsidR="003339E8" w:rsidRPr="00EA71FF">
        <w:rPr>
          <w:rFonts w:ascii="Times New Roman" w:eastAsia="Times New Roman" w:hAnsi="Times New Roman"/>
          <w:color w:val="000000"/>
          <w:sz w:val="20"/>
          <w:szCs w:val="18"/>
          <w:lang w:eastAsia="cs-CZ"/>
        </w:rPr>
        <w:t>chovanci ústavu</w:t>
      </w:r>
      <w:r w:rsidR="003339E8" w:rsidRPr="00EA71FF">
        <w:rPr>
          <w:rFonts w:ascii="Times New Roman" w:eastAsia="Times New Roman" w:hAnsi="Times New Roman"/>
          <w:color w:val="000000"/>
          <w:sz w:val="20"/>
          <w:szCs w:val="18"/>
          <w:lang w:eastAsia="cs-CZ"/>
        </w:rPr>
        <w:tab/>
        <w:t>11</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Zpráva revisorů</w:t>
      </w:r>
      <w:r w:rsidRPr="00EA71FF">
        <w:rPr>
          <w:rFonts w:ascii="Times New Roman" w:eastAsia="Times New Roman" w:hAnsi="Times New Roman"/>
          <w:color w:val="000000"/>
          <w:sz w:val="20"/>
          <w:szCs w:val="18"/>
          <w:lang w:eastAsia="cs-CZ"/>
        </w:rPr>
        <w:tab/>
        <w:t>14</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Zaměstnání slepců v ústavu a mimo něho</w:t>
      </w:r>
      <w:r w:rsidRPr="00EA71FF">
        <w:rPr>
          <w:rFonts w:ascii="Times New Roman" w:eastAsia="Times New Roman" w:hAnsi="Times New Roman"/>
          <w:color w:val="000000"/>
          <w:sz w:val="20"/>
          <w:szCs w:val="18"/>
          <w:lang w:eastAsia="cs-CZ"/>
        </w:rPr>
        <w:tab/>
        <w:t>20</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Poučení pro rodiče dítek vidících i slepých</w:t>
      </w:r>
      <w:r w:rsidRPr="00EA71FF">
        <w:rPr>
          <w:rFonts w:ascii="Times New Roman" w:eastAsia="Times New Roman" w:hAnsi="Times New Roman"/>
          <w:color w:val="000000"/>
          <w:sz w:val="20"/>
          <w:szCs w:val="18"/>
          <w:lang w:eastAsia="cs-CZ"/>
        </w:rPr>
        <w:tab/>
        <w:t>22</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Mešní nadace při kapli sv. Rafaela v ústavu</w:t>
      </w:r>
      <w:r w:rsidRPr="00EA71FF">
        <w:rPr>
          <w:rFonts w:ascii="Times New Roman" w:eastAsia="Times New Roman" w:hAnsi="Times New Roman"/>
          <w:color w:val="000000"/>
          <w:sz w:val="20"/>
          <w:szCs w:val="18"/>
          <w:lang w:eastAsia="cs-CZ"/>
        </w:rPr>
        <w:tab/>
        <w:t>26</w:t>
      </w:r>
    </w:p>
    <w:p w:rsidR="003339E8" w:rsidRPr="00EA71FF" w:rsidRDefault="00EA71FF"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Seznam veškerých údů</w:t>
      </w:r>
      <w:r w:rsidR="003339E8" w:rsidRPr="00EA71FF">
        <w:rPr>
          <w:rFonts w:ascii="Times New Roman" w:eastAsia="Times New Roman" w:hAnsi="Times New Roman"/>
          <w:color w:val="000000"/>
          <w:sz w:val="20"/>
          <w:szCs w:val="18"/>
          <w:lang w:eastAsia="cs-CZ"/>
        </w:rPr>
        <w:t xml:space="preserve"> jednoty koncem roku 1898 </w:t>
      </w:r>
      <w:r w:rsidR="003339E8" w:rsidRPr="00EA71FF">
        <w:rPr>
          <w:rFonts w:ascii="Times New Roman" w:eastAsia="Times New Roman" w:hAnsi="Times New Roman"/>
          <w:color w:val="000000"/>
          <w:sz w:val="20"/>
          <w:szCs w:val="18"/>
          <w:lang w:eastAsia="cs-CZ"/>
        </w:rPr>
        <w:tab/>
        <w:t>29</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Seznam chovanců</w:t>
      </w:r>
      <w:r w:rsidRPr="00EA71FF">
        <w:rPr>
          <w:rFonts w:ascii="Times New Roman" w:eastAsia="Times New Roman" w:hAnsi="Times New Roman"/>
          <w:color w:val="000000"/>
          <w:sz w:val="20"/>
          <w:szCs w:val="18"/>
          <w:lang w:eastAsia="cs-CZ"/>
        </w:rPr>
        <w:tab/>
        <w:t>32</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I. nadačních rent a míst zdarma v roce 1898</w:t>
      </w:r>
      <w:r w:rsidRPr="00EA71FF">
        <w:rPr>
          <w:rFonts w:ascii="Times New Roman" w:eastAsia="Times New Roman" w:hAnsi="Times New Roman"/>
          <w:color w:val="000000"/>
          <w:sz w:val="20"/>
          <w:szCs w:val="18"/>
          <w:lang w:eastAsia="cs-CZ"/>
        </w:rPr>
        <w:tab/>
        <w:t>48</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II. stravného, jež v roce 1898 zapraveno bylo</w:t>
      </w:r>
      <w:r w:rsidRPr="00EA71FF">
        <w:rPr>
          <w:rFonts w:ascii="Times New Roman" w:eastAsia="Times New Roman" w:hAnsi="Times New Roman"/>
          <w:color w:val="000000"/>
          <w:sz w:val="20"/>
          <w:szCs w:val="18"/>
          <w:lang w:eastAsia="cs-CZ"/>
        </w:rPr>
        <w:tab/>
        <w:t>48</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 xml:space="preserve">Výkaz III. Seznam příspěvků v roce 1898 </w:t>
      </w:r>
      <w:r w:rsidRPr="00EA71FF">
        <w:rPr>
          <w:rFonts w:ascii="Times New Roman" w:eastAsia="Times New Roman" w:hAnsi="Times New Roman"/>
          <w:color w:val="000000"/>
          <w:sz w:val="20"/>
          <w:szCs w:val="18"/>
          <w:lang w:eastAsia="cs-CZ"/>
        </w:rPr>
        <w:tab/>
        <w:t>49</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 xml:space="preserve">Výkaz IV. o ročních darech v roce 1898 </w:t>
      </w:r>
      <w:r w:rsidRPr="00EA71FF">
        <w:rPr>
          <w:rFonts w:ascii="Times New Roman" w:eastAsia="Times New Roman" w:hAnsi="Times New Roman"/>
          <w:color w:val="000000"/>
          <w:sz w:val="20"/>
          <w:szCs w:val="18"/>
          <w:lang w:eastAsia="cs-CZ"/>
        </w:rPr>
        <w:tab/>
        <w:t>51</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 xml:space="preserve">Výkaz V. o nájemném za rok 1898 </w:t>
      </w:r>
      <w:r w:rsidRPr="00EA71FF">
        <w:rPr>
          <w:rFonts w:ascii="Times New Roman" w:eastAsia="Times New Roman" w:hAnsi="Times New Roman"/>
          <w:color w:val="000000"/>
          <w:sz w:val="20"/>
          <w:szCs w:val="18"/>
          <w:lang w:eastAsia="cs-CZ"/>
        </w:rPr>
        <w:tab/>
        <w:t>52</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VI. o výtěžku ze zahrad v r. 1898</w:t>
      </w:r>
      <w:r w:rsidRPr="00EA71FF">
        <w:rPr>
          <w:rFonts w:ascii="Times New Roman" w:eastAsia="Times New Roman" w:hAnsi="Times New Roman"/>
          <w:color w:val="000000"/>
          <w:sz w:val="20"/>
          <w:szCs w:val="18"/>
          <w:lang w:eastAsia="cs-CZ"/>
        </w:rPr>
        <w:tab/>
        <w:t>52</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VII. Seznam darů na penězích, jimiž ústav roku 1898 obmyšlenbyl</w:t>
      </w:r>
      <w:r w:rsidRPr="00EA71FF">
        <w:rPr>
          <w:rFonts w:ascii="Times New Roman" w:eastAsia="Times New Roman" w:hAnsi="Times New Roman"/>
          <w:color w:val="000000"/>
          <w:sz w:val="20"/>
          <w:szCs w:val="18"/>
          <w:lang w:eastAsia="cs-CZ"/>
        </w:rPr>
        <w:tab/>
        <w:t>52</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VIII. Seznam darů došlých ústavu v roce 1898 za</w:t>
      </w:r>
      <w:r w:rsidR="00EA71FF" w:rsidRPr="00EA71FF">
        <w:rPr>
          <w:rFonts w:ascii="Times New Roman" w:eastAsia="Times New Roman" w:hAnsi="Times New Roman"/>
          <w:color w:val="000000"/>
          <w:sz w:val="20"/>
          <w:szCs w:val="18"/>
          <w:lang w:eastAsia="cs-CZ"/>
        </w:rPr>
        <w:t xml:space="preserve"> příčinou císař</w:t>
      </w:r>
      <w:r w:rsidR="00EA71FF" w:rsidRPr="00EA71FF">
        <w:rPr>
          <w:rFonts w:ascii="Times New Roman" w:eastAsia="Times New Roman" w:hAnsi="Times New Roman"/>
          <w:color w:val="000000"/>
          <w:sz w:val="20"/>
          <w:szCs w:val="18"/>
          <w:lang w:eastAsia="cs-CZ"/>
        </w:rPr>
        <w:softHyphen/>
        <w:t>ského jubilea</w:t>
      </w:r>
      <w:r w:rsidR="00EA71FF" w:rsidRPr="00EA71FF">
        <w:rPr>
          <w:rFonts w:ascii="Times New Roman" w:eastAsia="Times New Roman" w:hAnsi="Times New Roman"/>
          <w:color w:val="000000"/>
          <w:sz w:val="20"/>
          <w:szCs w:val="18"/>
          <w:lang w:eastAsia="cs-CZ"/>
        </w:rPr>
        <w:tab/>
      </w:r>
      <w:r w:rsidRPr="00EA71FF">
        <w:rPr>
          <w:rFonts w:ascii="Times New Roman" w:eastAsia="Times New Roman" w:hAnsi="Times New Roman"/>
          <w:color w:val="000000"/>
          <w:sz w:val="20"/>
          <w:szCs w:val="18"/>
          <w:lang w:eastAsia="cs-CZ"/>
        </w:rPr>
        <w:t>54</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IX. Seznam vydajných odkazů na penězích, učiněných pro ústav</w:t>
      </w:r>
      <w:r w:rsidR="00EA71FF" w:rsidRPr="00EA71FF">
        <w:rPr>
          <w:rFonts w:ascii="Times New Roman" w:eastAsia="Times New Roman" w:hAnsi="Times New Roman"/>
          <w:color w:val="000000"/>
          <w:sz w:val="20"/>
          <w:szCs w:val="18"/>
          <w:lang w:eastAsia="cs-CZ"/>
        </w:rPr>
        <w:t xml:space="preserve">roku 1898 </w:t>
      </w:r>
      <w:r w:rsidR="00EA71FF" w:rsidRPr="00EA71FF">
        <w:rPr>
          <w:rFonts w:ascii="Times New Roman" w:eastAsia="Times New Roman" w:hAnsi="Times New Roman"/>
          <w:color w:val="000000"/>
          <w:sz w:val="20"/>
          <w:szCs w:val="18"/>
          <w:lang w:eastAsia="cs-CZ"/>
        </w:rPr>
        <w:tab/>
      </w:r>
      <w:r w:rsidRPr="00EA71FF">
        <w:rPr>
          <w:rFonts w:ascii="Times New Roman" w:eastAsia="Times New Roman" w:hAnsi="Times New Roman"/>
          <w:color w:val="000000"/>
          <w:sz w:val="20"/>
          <w:szCs w:val="18"/>
          <w:lang w:eastAsia="cs-CZ"/>
        </w:rPr>
        <w:t>56</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X. Seznam příspěvků a odkazů ve prospěch nadací v roce 1898</w:t>
      </w:r>
      <w:r w:rsidRPr="00EA71FF">
        <w:rPr>
          <w:rFonts w:ascii="Times New Roman" w:eastAsia="Times New Roman" w:hAnsi="Times New Roman"/>
          <w:color w:val="000000"/>
          <w:sz w:val="20"/>
          <w:szCs w:val="18"/>
          <w:lang w:eastAsia="cs-CZ"/>
        </w:rPr>
        <w:tab/>
        <w:t>56</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XI. darů, jichž dostalo se roku 1898 kapli při ústavu</w:t>
      </w:r>
      <w:r w:rsidRPr="00EA71FF">
        <w:rPr>
          <w:rFonts w:ascii="Times New Roman" w:eastAsia="Times New Roman" w:hAnsi="Times New Roman"/>
          <w:color w:val="000000"/>
          <w:sz w:val="20"/>
          <w:szCs w:val="18"/>
          <w:lang w:eastAsia="cs-CZ"/>
        </w:rPr>
        <w:tab/>
        <w:t>57</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XII. o stravném, jež v roce 1898 bylo v dětské opatrovně placeno</w:t>
      </w:r>
      <w:r w:rsidRPr="00EA71FF">
        <w:rPr>
          <w:rFonts w:ascii="Times New Roman" w:eastAsia="Times New Roman" w:hAnsi="Times New Roman"/>
          <w:color w:val="000000"/>
          <w:sz w:val="20"/>
          <w:szCs w:val="18"/>
          <w:lang w:eastAsia="cs-CZ"/>
        </w:rPr>
        <w:tab/>
        <w:t>58</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XIII. Seznam darů a vydajných odkazů, jichž dostalo se roku 1898dětské opatrovně</w:t>
      </w:r>
      <w:r w:rsidRPr="00EA71FF">
        <w:rPr>
          <w:rFonts w:ascii="Times New Roman" w:eastAsia="Times New Roman" w:hAnsi="Times New Roman"/>
          <w:color w:val="000000"/>
          <w:sz w:val="20"/>
          <w:szCs w:val="18"/>
          <w:lang w:eastAsia="cs-CZ"/>
        </w:rPr>
        <w:tab/>
        <w:t>58</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XIV. o nevydajných nadačních příspěvcích na penězích pro dětskou</w:t>
      </w:r>
    </w:p>
    <w:p w:rsidR="003339E8" w:rsidRPr="00EA71FF" w:rsidRDefault="00EA71FF"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 xml:space="preserve">opatrovnu v roce 1898 </w:t>
      </w:r>
      <w:r w:rsidRPr="00EA71FF">
        <w:rPr>
          <w:rFonts w:ascii="Times New Roman" w:eastAsia="Times New Roman" w:hAnsi="Times New Roman"/>
          <w:color w:val="000000"/>
          <w:sz w:val="20"/>
          <w:szCs w:val="18"/>
          <w:lang w:eastAsia="cs-CZ"/>
        </w:rPr>
        <w:tab/>
        <w:t>5</w:t>
      </w:r>
      <w:r w:rsidR="003339E8" w:rsidRPr="00EA71FF">
        <w:rPr>
          <w:rFonts w:ascii="Times New Roman" w:eastAsia="Times New Roman" w:hAnsi="Times New Roman"/>
          <w:color w:val="000000"/>
          <w:sz w:val="20"/>
          <w:szCs w:val="18"/>
          <w:lang w:eastAsia="cs-CZ"/>
        </w:rPr>
        <w:t>9</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XV. Seznam darů v obl</w:t>
      </w:r>
      <w:bookmarkStart w:id="1" w:name="_GoBack"/>
      <w:bookmarkEnd w:id="1"/>
      <w:r w:rsidRPr="00EA71FF">
        <w:rPr>
          <w:rFonts w:ascii="Times New Roman" w:eastAsia="Times New Roman" w:hAnsi="Times New Roman"/>
          <w:color w:val="000000"/>
          <w:sz w:val="20"/>
          <w:szCs w:val="18"/>
          <w:lang w:eastAsia="cs-CZ"/>
        </w:rPr>
        <w:t>igacích pr</w:t>
      </w:r>
      <w:r w:rsidR="00EA71FF" w:rsidRPr="00EA71FF">
        <w:rPr>
          <w:rFonts w:ascii="Times New Roman" w:eastAsia="Times New Roman" w:hAnsi="Times New Roman"/>
          <w:color w:val="000000"/>
          <w:sz w:val="20"/>
          <w:szCs w:val="18"/>
          <w:lang w:eastAsia="cs-CZ"/>
        </w:rPr>
        <w:t>o dětskou opatrovnu roku 1898</w:t>
      </w:r>
      <w:r w:rsidR="00EA71FF" w:rsidRPr="00EA71FF">
        <w:rPr>
          <w:rFonts w:ascii="Times New Roman" w:eastAsia="Times New Roman" w:hAnsi="Times New Roman"/>
          <w:color w:val="000000"/>
          <w:sz w:val="20"/>
          <w:szCs w:val="18"/>
          <w:lang w:eastAsia="cs-CZ"/>
        </w:rPr>
        <w:tab/>
      </w:r>
      <w:r w:rsidRPr="00EA71FF">
        <w:rPr>
          <w:rFonts w:ascii="Times New Roman" w:eastAsia="Times New Roman" w:hAnsi="Times New Roman"/>
          <w:color w:val="000000"/>
          <w:sz w:val="20"/>
          <w:szCs w:val="18"/>
          <w:lang w:eastAsia="cs-CZ"/>
        </w:rPr>
        <w:t>59</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Účetní přehled za rok 1898</w:t>
      </w:r>
      <w:r w:rsidRPr="00EA71FF">
        <w:rPr>
          <w:rFonts w:ascii="Times New Roman" w:eastAsia="Times New Roman" w:hAnsi="Times New Roman"/>
          <w:color w:val="000000"/>
          <w:sz w:val="20"/>
          <w:szCs w:val="18"/>
          <w:lang w:eastAsia="cs-CZ"/>
        </w:rPr>
        <w:tab/>
        <w:t>60—61</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A. Nadace zřízené</w:t>
      </w:r>
      <w:r w:rsidRPr="00EA71FF">
        <w:rPr>
          <w:rFonts w:ascii="Times New Roman" w:eastAsia="Times New Roman" w:hAnsi="Times New Roman"/>
          <w:color w:val="000000"/>
          <w:sz w:val="20"/>
          <w:szCs w:val="18"/>
          <w:lang w:eastAsia="cs-CZ"/>
        </w:rPr>
        <w:tab/>
        <w:t>62</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B. Fond kaple sv. Rafaela</w:t>
      </w:r>
      <w:r w:rsidRPr="00EA71FF">
        <w:rPr>
          <w:rFonts w:ascii="Times New Roman" w:eastAsia="Times New Roman" w:hAnsi="Times New Roman"/>
          <w:color w:val="000000"/>
          <w:sz w:val="20"/>
          <w:szCs w:val="18"/>
          <w:lang w:eastAsia="cs-CZ"/>
        </w:rPr>
        <w:tab/>
        <w:t>64</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C. Nadace mešní vůbec a pro zádušní mše svaté</w:t>
      </w:r>
      <w:r w:rsidRPr="00EA71FF">
        <w:rPr>
          <w:rFonts w:ascii="Times New Roman" w:eastAsia="Times New Roman" w:hAnsi="Times New Roman"/>
          <w:color w:val="000000"/>
          <w:sz w:val="20"/>
          <w:szCs w:val="18"/>
          <w:lang w:eastAsia="cs-CZ"/>
        </w:rPr>
        <w:tab/>
        <w:t>65</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D. Nadace pro svačiny chovancům</w:t>
      </w:r>
      <w:r w:rsidRPr="00EA71FF">
        <w:rPr>
          <w:rFonts w:ascii="Times New Roman" w:eastAsia="Times New Roman" w:hAnsi="Times New Roman"/>
          <w:color w:val="000000"/>
          <w:sz w:val="20"/>
          <w:szCs w:val="18"/>
          <w:lang w:eastAsia="cs-CZ"/>
        </w:rPr>
        <w:tab/>
        <w:t>66</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E. Fond hudební</w:t>
      </w:r>
      <w:r w:rsidRPr="00EA71FF">
        <w:rPr>
          <w:rFonts w:ascii="Times New Roman" w:eastAsia="Times New Roman" w:hAnsi="Times New Roman"/>
          <w:color w:val="000000"/>
          <w:sz w:val="20"/>
          <w:szCs w:val="18"/>
          <w:lang w:eastAsia="cs-CZ"/>
        </w:rPr>
        <w:tab/>
        <w:t>66</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F. Započaté nadace pro slepce</w:t>
      </w:r>
      <w:r w:rsidRPr="00EA71FF">
        <w:rPr>
          <w:rFonts w:ascii="Times New Roman" w:eastAsia="Times New Roman" w:hAnsi="Times New Roman"/>
          <w:color w:val="000000"/>
          <w:sz w:val="20"/>
          <w:szCs w:val="18"/>
          <w:lang w:eastAsia="cs-CZ"/>
        </w:rPr>
        <w:tab/>
        <w:t>67</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G. Nadace mimo ústav účtované v roce 1898</w:t>
      </w:r>
      <w:r w:rsidR="00EA71FF" w:rsidRPr="00EA71FF">
        <w:rPr>
          <w:rFonts w:ascii="Times New Roman" w:eastAsia="Times New Roman" w:hAnsi="Times New Roman"/>
          <w:color w:val="000000"/>
          <w:sz w:val="20"/>
          <w:szCs w:val="18"/>
          <w:lang w:eastAsia="cs-CZ"/>
        </w:rPr>
        <w:tab/>
      </w:r>
      <w:r w:rsidRPr="00EA71FF">
        <w:rPr>
          <w:rFonts w:ascii="Times New Roman" w:eastAsia="Times New Roman" w:hAnsi="Times New Roman"/>
          <w:color w:val="000000"/>
          <w:sz w:val="20"/>
          <w:szCs w:val="18"/>
          <w:lang w:eastAsia="cs-CZ"/>
        </w:rPr>
        <w:t>71</w:t>
      </w:r>
    </w:p>
    <w:p w:rsidR="003339E8" w:rsidRPr="00EA71FF" w:rsidRDefault="00EA71FF"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Bilance 31. prosince 1898</w:t>
      </w:r>
      <w:r w:rsidRPr="00EA71FF">
        <w:rPr>
          <w:rFonts w:ascii="Times New Roman" w:eastAsia="Times New Roman" w:hAnsi="Times New Roman"/>
          <w:color w:val="000000"/>
          <w:sz w:val="20"/>
          <w:szCs w:val="18"/>
          <w:lang w:eastAsia="cs-CZ"/>
        </w:rPr>
        <w:tab/>
      </w:r>
      <w:r w:rsidR="003339E8" w:rsidRPr="00EA71FF">
        <w:rPr>
          <w:rFonts w:ascii="Times New Roman" w:eastAsia="Times New Roman" w:hAnsi="Times New Roman"/>
          <w:color w:val="000000"/>
          <w:sz w:val="20"/>
          <w:szCs w:val="18"/>
          <w:lang w:eastAsia="cs-CZ"/>
        </w:rPr>
        <w:t>72—73</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H. Fond ku podpoře slepců z ústavu prop</w:t>
      </w:r>
      <w:r w:rsidR="00EA71FF" w:rsidRPr="00EA71FF">
        <w:rPr>
          <w:rFonts w:ascii="Times New Roman" w:eastAsia="Times New Roman" w:hAnsi="Times New Roman"/>
          <w:color w:val="000000"/>
          <w:sz w:val="20"/>
          <w:szCs w:val="18"/>
          <w:lang w:eastAsia="cs-CZ"/>
        </w:rPr>
        <w:t>uštěných roku 1898</w:t>
      </w:r>
      <w:r w:rsidR="00EA71FF" w:rsidRPr="00EA71FF">
        <w:rPr>
          <w:rFonts w:ascii="Times New Roman" w:eastAsia="Times New Roman" w:hAnsi="Times New Roman"/>
          <w:color w:val="000000"/>
          <w:sz w:val="20"/>
          <w:szCs w:val="18"/>
          <w:lang w:eastAsia="cs-CZ"/>
        </w:rPr>
        <w:tab/>
      </w:r>
      <w:r w:rsidRPr="00EA71FF">
        <w:rPr>
          <w:rFonts w:ascii="Times New Roman" w:eastAsia="Times New Roman" w:hAnsi="Times New Roman"/>
          <w:color w:val="000000"/>
          <w:sz w:val="20"/>
          <w:szCs w:val="18"/>
          <w:lang w:eastAsia="cs-CZ"/>
        </w:rPr>
        <w:t>74</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Výkaz J. Závodní jistina pro práce slepý</w:t>
      </w:r>
      <w:r w:rsidR="00EA71FF" w:rsidRPr="00EA71FF">
        <w:rPr>
          <w:rFonts w:ascii="Times New Roman" w:eastAsia="Times New Roman" w:hAnsi="Times New Roman"/>
          <w:color w:val="000000"/>
          <w:sz w:val="20"/>
          <w:szCs w:val="18"/>
          <w:lang w:eastAsia="cs-CZ"/>
        </w:rPr>
        <w:t>ch chovanců za léta 1895—1898</w:t>
      </w:r>
      <w:r w:rsidR="00EA71FF" w:rsidRPr="00EA71FF">
        <w:rPr>
          <w:rFonts w:ascii="Times New Roman" w:eastAsia="Times New Roman" w:hAnsi="Times New Roman"/>
          <w:color w:val="000000"/>
          <w:sz w:val="20"/>
          <w:szCs w:val="18"/>
          <w:lang w:eastAsia="cs-CZ"/>
        </w:rPr>
        <w:tab/>
      </w:r>
      <w:r w:rsidRPr="00EA71FF">
        <w:rPr>
          <w:rFonts w:ascii="Times New Roman" w:eastAsia="Times New Roman" w:hAnsi="Times New Roman"/>
          <w:color w:val="000000"/>
          <w:sz w:val="20"/>
          <w:szCs w:val="18"/>
          <w:lang w:eastAsia="cs-CZ"/>
        </w:rPr>
        <w:t>74</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Přílohy</w:t>
      </w:r>
      <w:r w:rsidRPr="00EA71FF">
        <w:rPr>
          <w:rFonts w:ascii="Times New Roman" w:eastAsia="Times New Roman" w:hAnsi="Times New Roman"/>
          <w:color w:val="000000"/>
          <w:sz w:val="20"/>
          <w:szCs w:val="18"/>
          <w:lang w:eastAsia="cs-CZ"/>
        </w:rPr>
        <w:tab/>
        <w:t>75</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Zpráva časopisu „Politik" s interpelací Dr. Malínského k Jeho Excell.panu místodržiteli</w:t>
      </w:r>
      <w:r w:rsidRPr="00EA71FF">
        <w:rPr>
          <w:rFonts w:ascii="Times New Roman" w:eastAsia="Times New Roman" w:hAnsi="Times New Roman"/>
          <w:color w:val="000000"/>
          <w:sz w:val="20"/>
          <w:szCs w:val="18"/>
          <w:lang w:eastAsia="cs-CZ"/>
        </w:rPr>
        <w:tab/>
        <w:t>79</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Memorandum ředitelstva, podané Jeho Excellenci panu místodržiteli ja</w:t>
      </w:r>
      <w:r w:rsidRPr="00EA71FF">
        <w:rPr>
          <w:rFonts w:ascii="Times New Roman" w:eastAsia="Times New Roman" w:hAnsi="Times New Roman"/>
          <w:color w:val="000000"/>
          <w:sz w:val="20"/>
          <w:szCs w:val="18"/>
          <w:lang w:eastAsia="cs-CZ"/>
        </w:rPr>
        <w:softHyphen/>
        <w:t>kožto odpověď na interpelaci</w:t>
      </w:r>
      <w:r w:rsidRPr="00EA71FF">
        <w:rPr>
          <w:rFonts w:ascii="Times New Roman" w:eastAsia="Times New Roman" w:hAnsi="Times New Roman"/>
          <w:color w:val="000000"/>
          <w:sz w:val="20"/>
          <w:szCs w:val="18"/>
          <w:lang w:eastAsia="cs-CZ"/>
        </w:rPr>
        <w:tab/>
        <w:t>85</w:t>
      </w:r>
    </w:p>
    <w:p w:rsidR="003339E8" w:rsidRPr="00EA71FF" w:rsidRDefault="003339E8" w:rsidP="00EA71FF">
      <w:pPr>
        <w:tabs>
          <w:tab w:val="right" w:leader="dot" w:pos="8640"/>
        </w:tabs>
        <w:spacing w:after="0" w:line="240" w:lineRule="auto"/>
        <w:rPr>
          <w:rFonts w:ascii="Times New Roman" w:eastAsia="Times New Roman" w:hAnsi="Times New Roman"/>
          <w:sz w:val="28"/>
          <w:szCs w:val="24"/>
        </w:rPr>
      </w:pPr>
      <w:r w:rsidRPr="00EA71FF">
        <w:rPr>
          <w:rFonts w:ascii="Times New Roman" w:eastAsia="Times New Roman" w:hAnsi="Times New Roman"/>
          <w:color w:val="000000"/>
          <w:sz w:val="20"/>
          <w:szCs w:val="18"/>
          <w:lang w:eastAsia="cs-CZ"/>
        </w:rPr>
        <w:t>Odpověď Jeho Excellencí pana místodržitele na interpelaci</w:t>
      </w:r>
      <w:r w:rsidRPr="00EA71FF">
        <w:rPr>
          <w:rFonts w:ascii="Times New Roman" w:eastAsia="Times New Roman" w:hAnsi="Times New Roman"/>
          <w:color w:val="000000"/>
          <w:sz w:val="20"/>
          <w:szCs w:val="18"/>
          <w:lang w:eastAsia="cs-CZ"/>
        </w:rPr>
        <w:tab/>
        <w:t>91</w:t>
      </w:r>
    </w:p>
    <w:p w:rsidR="003339E8" w:rsidRPr="00EA71FF" w:rsidRDefault="003339E8" w:rsidP="00EA71FF">
      <w:pPr>
        <w:tabs>
          <w:tab w:val="right" w:leader="dot" w:pos="8640"/>
        </w:tabs>
        <w:spacing w:after="0" w:line="240" w:lineRule="auto"/>
        <w:rPr>
          <w:rFonts w:ascii="Times New Roman" w:eastAsia="Times New Roman" w:hAnsi="Times New Roman"/>
          <w:color w:val="000000"/>
          <w:sz w:val="20"/>
          <w:szCs w:val="18"/>
          <w:lang w:eastAsia="cs-CZ"/>
        </w:rPr>
      </w:pPr>
      <w:r w:rsidRPr="00EA71FF">
        <w:rPr>
          <w:rFonts w:ascii="Times New Roman" w:eastAsia="Times New Roman" w:hAnsi="Times New Roman"/>
          <w:color w:val="000000"/>
          <w:sz w:val="20"/>
          <w:szCs w:val="18"/>
          <w:lang w:eastAsia="cs-CZ"/>
        </w:rPr>
        <w:t>Vyjádření poslance na sněmu zemském,</w:t>
      </w:r>
      <w:r w:rsidR="00EA71FF" w:rsidRPr="00EA71FF">
        <w:rPr>
          <w:rFonts w:ascii="Times New Roman" w:eastAsia="Times New Roman" w:hAnsi="Times New Roman"/>
          <w:color w:val="000000"/>
          <w:sz w:val="20"/>
          <w:szCs w:val="18"/>
          <w:lang w:eastAsia="cs-CZ"/>
        </w:rPr>
        <w:t xml:space="preserve"> hraběte Karla Maxe Zedtwitze</w:t>
      </w:r>
      <w:r w:rsidR="00EA71FF" w:rsidRPr="00EA71FF">
        <w:rPr>
          <w:rFonts w:ascii="Times New Roman" w:eastAsia="Times New Roman" w:hAnsi="Times New Roman"/>
          <w:color w:val="000000"/>
          <w:sz w:val="20"/>
          <w:szCs w:val="18"/>
          <w:lang w:eastAsia="cs-CZ"/>
        </w:rPr>
        <w:tab/>
      </w:r>
      <w:r w:rsidRPr="00EA71FF">
        <w:rPr>
          <w:rFonts w:ascii="Times New Roman" w:eastAsia="Times New Roman" w:hAnsi="Times New Roman"/>
          <w:color w:val="000000"/>
          <w:sz w:val="20"/>
          <w:szCs w:val="18"/>
          <w:lang w:eastAsia="cs-CZ"/>
        </w:rPr>
        <w:t>93</w:t>
      </w:r>
    </w:p>
    <w:p w:rsidR="003339E8" w:rsidRPr="003339E8" w:rsidRDefault="003339E8" w:rsidP="003339E8">
      <w:pPr>
        <w:spacing w:after="0" w:line="240" w:lineRule="auto"/>
        <w:rPr>
          <w:rFonts w:ascii="Times New Roman" w:eastAsia="Times New Roman" w:hAnsi="Times New Roman"/>
          <w:sz w:val="24"/>
          <w:szCs w:val="24"/>
        </w:rPr>
      </w:pPr>
    </w:p>
    <w:p w:rsidR="003339E8" w:rsidRDefault="003339E8" w:rsidP="00BE2EDC">
      <w:pPr>
        <w:jc w:val="center"/>
        <w:rPr>
          <w:rFonts w:ascii="Times New Roman" w:hAnsi="Times New Roman"/>
          <w:bCs/>
          <w:sz w:val="56"/>
          <w:szCs w:val="56"/>
        </w:rPr>
      </w:pPr>
      <w:r>
        <w:rPr>
          <w:noProof/>
          <w:lang w:eastAsia="cs-CZ"/>
        </w:rPr>
        <w:drawing>
          <wp:inline distT="0" distB="0" distL="0" distR="0">
            <wp:extent cx="2762250" cy="20256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lum bright="20000" contrast="40000"/>
                    </a:blip>
                    <a:stretch>
                      <a:fillRect/>
                    </a:stretch>
                  </pic:blipFill>
                  <pic:spPr>
                    <a:xfrm>
                      <a:off x="0" y="0"/>
                      <a:ext cx="2827473" cy="207348"/>
                    </a:xfrm>
                    <a:prstGeom prst="rect">
                      <a:avLst/>
                    </a:prstGeom>
                  </pic:spPr>
                </pic:pic>
              </a:graphicData>
            </a:graphic>
          </wp:inline>
        </w:drawing>
      </w:r>
    </w:p>
    <w:p w:rsidR="00684EB1" w:rsidRDefault="00951366">
      <w:pPr>
        <w:spacing w:after="0" w:line="240" w:lineRule="auto"/>
        <w:rPr>
          <w:rFonts w:ascii="Times New Roman" w:hAnsi="Times New Roman"/>
          <w:bCs/>
          <w:sz w:val="56"/>
          <w:szCs w:val="56"/>
        </w:rPr>
        <w:sectPr w:rsidR="00684EB1" w:rsidSect="00684EB1">
          <w:pgSz w:w="11906" w:h="16838"/>
          <w:pgMar w:top="1417" w:right="1417" w:bottom="1417" w:left="1417" w:header="708" w:footer="708" w:gutter="0"/>
          <w:cols w:space="708"/>
          <w:docGrid w:linePitch="360"/>
        </w:sectPr>
      </w:pPr>
      <w:r>
        <w:rPr>
          <w:rFonts w:ascii="Times New Roman" w:hAnsi="Times New Roman"/>
          <w:bCs/>
          <w:sz w:val="56"/>
          <w:szCs w:val="56"/>
        </w:rPr>
        <w:br w:type="page"/>
      </w:r>
    </w:p>
    <w:p w:rsidR="00951366" w:rsidRDefault="00951366">
      <w:pPr>
        <w:spacing w:after="0" w:line="240" w:lineRule="auto"/>
        <w:rPr>
          <w:rFonts w:ascii="Times New Roman" w:hAnsi="Times New Roman"/>
          <w:bCs/>
          <w:sz w:val="56"/>
          <w:szCs w:val="56"/>
        </w:rPr>
      </w:pPr>
    </w:p>
    <w:p w:rsidR="00951366" w:rsidRDefault="00951366" w:rsidP="00BE2EDC">
      <w:pPr>
        <w:jc w:val="center"/>
        <w:rPr>
          <w:rFonts w:ascii="Times New Roman" w:hAnsi="Times New Roman"/>
          <w:bCs/>
          <w:sz w:val="56"/>
          <w:szCs w:val="56"/>
        </w:rPr>
      </w:pPr>
      <w:r>
        <w:rPr>
          <w:noProof/>
          <w:lang w:eastAsia="cs-CZ"/>
        </w:rPr>
        <w:drawing>
          <wp:inline distT="0" distB="0" distL="0" distR="0">
            <wp:extent cx="4181475" cy="5345300"/>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8089" cy="5353755"/>
                    </a:xfrm>
                    <a:prstGeom prst="rect">
                      <a:avLst/>
                    </a:prstGeom>
                  </pic:spPr>
                </pic:pic>
              </a:graphicData>
            </a:graphic>
          </wp:inline>
        </w:drawing>
      </w:r>
    </w:p>
    <w:p w:rsidR="00951366" w:rsidRDefault="00684EB1" w:rsidP="00BE2EDC">
      <w:pPr>
        <w:jc w:val="center"/>
        <w:rPr>
          <w:rFonts w:ascii="Arial" w:hAnsi="Arial" w:cs="Arial"/>
          <w:sz w:val="26"/>
          <w:szCs w:val="26"/>
        </w:rPr>
      </w:pPr>
      <w:r>
        <w:rPr>
          <w:rFonts w:ascii="Arial" w:hAnsi="Arial" w:cs="Arial"/>
          <w:sz w:val="40"/>
          <w:szCs w:val="26"/>
        </w:rPr>
        <w:t xml:space="preserve">Rudolf Maria rytíř z Klárů </w:t>
      </w:r>
      <w:r w:rsidR="00951366" w:rsidRPr="00951366">
        <w:rPr>
          <w:rFonts w:ascii="Arial" w:hAnsi="Arial" w:cs="Arial"/>
          <w:sz w:val="40"/>
          <w:szCs w:val="26"/>
        </w:rPr>
        <w:t>3. 9. 1898.</w:t>
      </w:r>
    </w:p>
    <w:p w:rsidR="00951366" w:rsidRPr="00684EB1" w:rsidRDefault="00951366"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Na tichém hřbitově u sv. Markéty u Prahy stojí ná</w:t>
      </w:r>
      <w:r w:rsidRPr="00684EB1">
        <w:rPr>
          <w:rFonts w:ascii="Century" w:eastAsia="Times New Roman" w:hAnsi="Century"/>
          <w:color w:val="000000"/>
          <w:sz w:val="24"/>
          <w:szCs w:val="28"/>
          <w:lang w:eastAsia="cs-CZ"/>
        </w:rPr>
        <w:softHyphen/>
        <w:t>hrobek, na jehož patce tento jest nápis:</w:t>
      </w:r>
    </w:p>
    <w:p w:rsidR="00951366" w:rsidRPr="00684EB1" w:rsidRDefault="00951366"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„Svému nezapomenutelnému předsedovi a řediteli Rudolfu Maria rytíři z Klárů, c. k. okresnímu hejtmanovi, nar. dne 17. listopadu 1845, zesn. dne 3. září 1898, věnuje ředi</w:t>
      </w:r>
      <w:r w:rsidRPr="00684EB1">
        <w:rPr>
          <w:rFonts w:ascii="Century" w:eastAsia="Times New Roman" w:hAnsi="Century"/>
          <w:color w:val="000000"/>
          <w:sz w:val="24"/>
          <w:szCs w:val="28"/>
          <w:lang w:eastAsia="cs-CZ"/>
        </w:rPr>
        <w:softHyphen/>
        <w:t>telství Klárova ústavu slepců v Praze.“</w:t>
      </w:r>
    </w:p>
    <w:p w:rsidR="00951366" w:rsidRPr="00684EB1" w:rsidRDefault="00951366" w:rsidP="00684EB1">
      <w:pPr>
        <w:spacing w:after="0" w:line="240" w:lineRule="auto"/>
        <w:ind w:firstLine="706"/>
        <w:jc w:val="both"/>
        <w:rPr>
          <w:rFonts w:ascii="Century" w:eastAsia="Times New Roman" w:hAnsi="Century"/>
          <w:color w:val="000000"/>
          <w:sz w:val="24"/>
          <w:szCs w:val="28"/>
          <w:lang w:eastAsia="cs-CZ"/>
        </w:rPr>
      </w:pPr>
      <w:r w:rsidRPr="00684EB1">
        <w:rPr>
          <w:rFonts w:ascii="Century" w:eastAsia="Times New Roman" w:hAnsi="Century"/>
          <w:color w:val="000000"/>
          <w:sz w:val="24"/>
          <w:szCs w:val="28"/>
          <w:lang w:eastAsia="cs-CZ"/>
        </w:rPr>
        <w:t>Obelisk náhrobku toho zdobí však prostá slova: „Zde odpočívá lidumil.“ A v skutku — lidumilem v nejšlechetnějším slova toho smyslu byl ten, jehož místo posledního odpočinku pomníkem tím označeno — lidumilem tím byl ředitel ústavu</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našeho, Rudolf Maria rytíř z Klárů, jenž dne 3. září 1898, žel že příliš záhy, zemřel.</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Vyšed z rodiny, u níž péče o slepce tradicí se stala, vě</w:t>
      </w:r>
      <w:r w:rsidRPr="00C75E96">
        <w:rPr>
          <w:rFonts w:ascii="Century" w:eastAsia="Times New Roman" w:hAnsi="Century"/>
          <w:color w:val="000000"/>
          <w:sz w:val="24"/>
          <w:szCs w:val="28"/>
          <w:lang w:eastAsia="cs-CZ"/>
        </w:rPr>
        <w:softHyphen/>
        <w:t xml:space="preserve">noval se zvěčnělý péči této jako kultu nějakému a zasvětil ústavu, jejž děd jeho založil a v němž rodiče </w:t>
      </w:r>
      <w:r w:rsidRPr="00C75E96">
        <w:rPr>
          <w:rFonts w:ascii="Century" w:eastAsia="Times New Roman" w:hAnsi="Century"/>
          <w:color w:val="000000"/>
          <w:sz w:val="24"/>
          <w:szCs w:val="28"/>
          <w:lang w:eastAsia="cs-CZ"/>
        </w:rPr>
        <w:lastRenderedPageBreak/>
        <w:t>jeho obětavě působili, nejlepší síly života svého, života to, jenž neznal odpočinku a neúnavným byl až k poslednímu vzdechu.</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Rudolf Maria rytíř z Klárů narodil se v Praze dne 17. listo</w:t>
      </w:r>
      <w:r w:rsidRPr="00C75E96">
        <w:rPr>
          <w:rFonts w:ascii="Century" w:eastAsia="Times New Roman" w:hAnsi="Century"/>
          <w:color w:val="000000"/>
          <w:sz w:val="24"/>
          <w:szCs w:val="28"/>
          <w:lang w:eastAsia="cs-CZ"/>
        </w:rPr>
        <w:softHyphen/>
        <w:t>padu 1845 jakožto syn c. k. krajského rady Pavla Aloise Klára a Karoliny Klárové roz. hraběnky Wratislawové z Mitrovic.</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Absolvovav gymnasium v Litoměřicích, navštěvoval univer</w:t>
      </w:r>
      <w:r w:rsidRPr="00C75E96">
        <w:rPr>
          <w:rFonts w:ascii="Century" w:eastAsia="Times New Roman" w:hAnsi="Century"/>
          <w:color w:val="000000"/>
          <w:sz w:val="24"/>
          <w:szCs w:val="28"/>
          <w:lang w:eastAsia="cs-CZ"/>
        </w:rPr>
        <w:softHyphen/>
        <w:t>situ v Praze, kdež věnoval se studiu věd právnických. V této době studií nadešel válečný rok 1866; i přerušil zvěčnělý Klár studia svá, by účastniti se mohl války jako jednoroční dobro</w:t>
      </w:r>
      <w:r w:rsidRPr="00C75E96">
        <w:rPr>
          <w:rFonts w:ascii="Century" w:eastAsia="Times New Roman" w:hAnsi="Century"/>
          <w:color w:val="000000"/>
          <w:sz w:val="24"/>
          <w:szCs w:val="28"/>
          <w:lang w:eastAsia="cs-CZ"/>
        </w:rPr>
        <w:softHyphen/>
        <w:t>volník. Ukončiv pak studia svá, vstoupil při c. k. místodrži</w:t>
      </w:r>
      <w:r w:rsidRPr="00C75E96">
        <w:rPr>
          <w:rFonts w:ascii="Century" w:eastAsia="Times New Roman" w:hAnsi="Century"/>
          <w:color w:val="000000"/>
          <w:sz w:val="24"/>
          <w:szCs w:val="28"/>
          <w:lang w:eastAsia="cs-CZ"/>
        </w:rPr>
        <w:softHyphen/>
        <w:t>telství v Praze do politické služby správní, kdež během let do</w:t>
      </w:r>
      <w:r w:rsidRPr="00C75E96">
        <w:rPr>
          <w:rFonts w:ascii="Century" w:eastAsia="Times New Roman" w:hAnsi="Century"/>
          <w:color w:val="000000"/>
          <w:sz w:val="24"/>
          <w:szCs w:val="28"/>
          <w:lang w:eastAsia="cs-CZ"/>
        </w:rPr>
        <w:softHyphen/>
        <w:t>sáhl hodnosti c. k. okresního hejtmana.</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Když v tomto svém životním povolání, pro něž vedle vy</w:t>
      </w:r>
      <w:r w:rsidRPr="00C75E96">
        <w:rPr>
          <w:rFonts w:ascii="Century" w:eastAsia="Times New Roman" w:hAnsi="Century"/>
          <w:color w:val="000000"/>
          <w:sz w:val="24"/>
          <w:szCs w:val="28"/>
          <w:lang w:eastAsia="cs-CZ"/>
        </w:rPr>
        <w:softHyphen/>
        <w:t>nikajících schopností i vzácnou vskutku náklonnost a svědomitost ve všem všudy jevil, po delším působení na venkově roku 1880 opět k službě při c. k. místodržitelství v Praze se navrátil, na</w:t>
      </w:r>
      <w:r w:rsidRPr="00C75E96">
        <w:rPr>
          <w:rFonts w:ascii="Century" w:eastAsia="Times New Roman" w:hAnsi="Century"/>
          <w:color w:val="000000"/>
          <w:sz w:val="24"/>
          <w:szCs w:val="28"/>
          <w:lang w:eastAsia="cs-CZ"/>
        </w:rPr>
        <w:softHyphen/>
        <w:t>stoupil zároveň dědictví, které již dlouho na něho čekalo — převzal totiž ředitelství ústavu, nesoucího jméno jeho rodiny.</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Dle stanov ústavu příslušelo potomkům zakladatele, prof. Aloise Klára, nástupnictví na místo toto; Rudolf Maria Klár uvedl nárok tento v platnost nikoli jakožto vyhražené právo, nýbrž jakožto svatou povinnosť, převzatou po šlechetných svých předcích.</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Však bylo ústavu muže rázu Klárova také zapotřebí.</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Co za své 17leté neúnavné činnosti ředitelské pro ústav vykonal, o tom svědčí nejlépe velkolepý rozvoj, jakého se mu v době té dostalo.</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Když správu ústavu převzal, byl týž asylem pro 60 slepců, kteří v něm byli zaopatřeni a zaměstnávajíce se ženskými ruč</w:t>
      </w:r>
      <w:r w:rsidRPr="00C75E96">
        <w:rPr>
          <w:rFonts w:ascii="Century" w:eastAsia="Times New Roman" w:hAnsi="Century"/>
          <w:color w:val="000000"/>
          <w:sz w:val="24"/>
          <w:szCs w:val="28"/>
          <w:lang w:eastAsia="cs-CZ"/>
        </w:rPr>
        <w:softHyphen/>
        <w:t>ními pracemi — i mužští chovanci pletli punčochy — vedli život, změnami věru chudičký. Umíraje pak, zanechal ústav, v němž 112 slepců žilo; z těch jistý díl trvale byl zaopatřen, kdežto ostatní v dílnách a pracovnách domácích takového vý</w:t>
      </w:r>
      <w:r w:rsidRPr="00C75E96">
        <w:rPr>
          <w:rFonts w:ascii="Century" w:eastAsia="Times New Roman" w:hAnsi="Century"/>
          <w:color w:val="000000"/>
          <w:sz w:val="24"/>
          <w:szCs w:val="28"/>
          <w:lang w:eastAsia="cs-CZ"/>
        </w:rPr>
        <w:softHyphen/>
        <w:t>cviku v rozmanitých řemeslech a ženských ručních pracích po</w:t>
      </w:r>
      <w:r w:rsidRPr="00C75E96">
        <w:rPr>
          <w:rFonts w:ascii="Century" w:eastAsia="Times New Roman" w:hAnsi="Century"/>
          <w:color w:val="000000"/>
          <w:sz w:val="24"/>
          <w:szCs w:val="28"/>
          <w:lang w:eastAsia="cs-CZ"/>
        </w:rPr>
        <w:softHyphen/>
        <w:t>žívali, že způsobem tím schopnými se stali, nalézti po vystoupení svém z ústavu samostatnou výživu.</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Také dostalo se veškerým chovancům, kteří před tím buď žádného neb nedostatečného vyučování školního požívali, ve škole</w:t>
      </w:r>
      <w:r w:rsidR="00C950C6">
        <w:rPr>
          <w:rFonts w:ascii="Century" w:eastAsia="Times New Roman" w:hAnsi="Century"/>
          <w:color w:val="000000"/>
          <w:sz w:val="24"/>
          <w:szCs w:val="28"/>
          <w:lang w:eastAsia="cs-CZ"/>
        </w:rPr>
        <w:t xml:space="preserve"> </w:t>
      </w:r>
      <w:r w:rsidRPr="00C75E96">
        <w:rPr>
          <w:rFonts w:ascii="Century" w:eastAsia="Times New Roman" w:hAnsi="Century"/>
          <w:color w:val="000000"/>
          <w:sz w:val="24"/>
          <w:szCs w:val="28"/>
          <w:lang w:eastAsia="cs-CZ"/>
        </w:rPr>
        <w:t>ústavu vyučování v předmětech školy obecné. Aby však dosa</w:t>
      </w:r>
      <w:r w:rsidRPr="00C75E96">
        <w:rPr>
          <w:rFonts w:ascii="Century" w:eastAsia="Times New Roman" w:hAnsi="Century"/>
          <w:color w:val="000000"/>
          <w:sz w:val="24"/>
          <w:szCs w:val="28"/>
          <w:lang w:eastAsia="cs-CZ"/>
        </w:rPr>
        <w:softHyphen/>
        <w:t>ženo bylo výsledku takového, zapotřebí bylo horlivosti, jakou znal jen Rudolf Maria rytíř z Klárů, zapotřebí bylo, věnovati se věci slepců tak, jak to pouze on z té duše dovedl. On, jenž strávil jednu polovinu dne v úřední své kanceláři, v druhé polovině dne pobyl v našem ústavu a tak dělo se den ode dne, měsíc za měsícem, po celá dlouhá léta.</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Myšlenky jeho i veškery snahy nesly se bez přestání ku zlepšení stavu slepců péče jeho požívajících, a on zaváděl všechna zlepšení i zdokonalení, jakých kdy v oboru tomto docíleno bylo, i když také velmi stísněné a skrovné prostředky ústavu nutné kázaly mu omezení. Šlechetné jeho, láskou k bližnímu překy</w:t>
      </w:r>
      <w:r w:rsidRPr="00C75E96">
        <w:rPr>
          <w:rFonts w:ascii="Century" w:eastAsia="Times New Roman" w:hAnsi="Century"/>
          <w:color w:val="000000"/>
          <w:sz w:val="24"/>
          <w:szCs w:val="28"/>
          <w:lang w:eastAsia="cs-CZ"/>
        </w:rPr>
        <w:softHyphen/>
        <w:t>pující srdce neznalo finančních nesnází, a jako pravá dobro</w:t>
      </w:r>
      <w:r w:rsidRPr="00C75E96">
        <w:rPr>
          <w:rFonts w:ascii="Century" w:eastAsia="Times New Roman" w:hAnsi="Century"/>
          <w:color w:val="000000"/>
          <w:sz w:val="24"/>
          <w:szCs w:val="28"/>
          <w:lang w:eastAsia="cs-CZ"/>
        </w:rPr>
        <w:softHyphen/>
        <w:t>činnosť nečeká, až chudobou hledána a nalezena bude, i Rudolf Maria Klár nikdy nečekal, až slepci k němu přijdou; nikoliv —  on sám jich vyhledával a často z nejbídnějších chatrčí odlehlých osad vyváděl, kde až dosud tak mnozí z nich trávili život trudný, radosti neznající.</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Aby však ani v tomto oboru činnosti své nepochybil, pro</w:t>
      </w:r>
      <w:r w:rsidRPr="00C75E96">
        <w:rPr>
          <w:rFonts w:ascii="Century" w:eastAsia="Times New Roman" w:hAnsi="Century"/>
          <w:color w:val="000000"/>
          <w:sz w:val="24"/>
          <w:szCs w:val="28"/>
          <w:lang w:eastAsia="cs-CZ"/>
        </w:rPr>
        <w:softHyphen/>
        <w:t>vedl roku 1884 sčítání slepců v Čechách, jehožto úžasný vý</w:t>
      </w:r>
      <w:r w:rsidRPr="00C75E96">
        <w:rPr>
          <w:rFonts w:ascii="Century" w:eastAsia="Times New Roman" w:hAnsi="Century"/>
          <w:color w:val="000000"/>
          <w:sz w:val="24"/>
          <w:szCs w:val="28"/>
          <w:lang w:eastAsia="cs-CZ"/>
        </w:rPr>
        <w:softHyphen/>
        <w:t xml:space="preserve">sledek, jevící se v počtu více než 4000 </w:t>
      </w:r>
      <w:r w:rsidRPr="00C75E96">
        <w:rPr>
          <w:rFonts w:ascii="Century" w:eastAsia="Times New Roman" w:hAnsi="Century"/>
          <w:color w:val="000000"/>
          <w:sz w:val="24"/>
          <w:szCs w:val="28"/>
          <w:lang w:eastAsia="cs-CZ"/>
        </w:rPr>
        <w:lastRenderedPageBreak/>
        <w:t>nešťastníků těch, učinil pro něho rozšíření ústavu nezbytnou nutností. Když dostalo se mu milostí Jeho Veličenstva císaře prostředků k podniku tomu, rozšířil ústav přístavbou, jež rozměry svými stavbě původní se rovnala, a způsobem tím zdvojnásobil počet míst pro chovance. Místa tato stále chtěl míti obsazena, ač pro výlohy spojené s tak velkým počtem chovanců z větší části nebylo úhrady; a ač starosť, jak prostředků potřebných zaopatřiti, bez ustání těžce na něm spočívala, přec nikdy nezdařilo se jí, nějak jej stísniti. Naopak, uprostřed všech těchto těžkých starostí klíčil v srdci jeho plán nový, jímž šlechetné jeho působení ku blahu slepců korunováno býti mělo, myšlenka zřízení opatrovny pro slepé dítky.</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Zřel totiž, že o výchovu a výcvik mladistvých a také starších slepců bylo postaráno, věděl také dále, že staří, ku práci neschopní a nemocní slepci útulný domov nalézají v ústavu „Francisco-Josephinum“, jemuž od založení až k úmrtí svému jakožto náměstek předsedův a zpravodaj ředitelstva přináležel a jenž rovněž nezapomenutelné nese stopy blahodárného vlivu jeho.</w:t>
      </w:r>
    </w:p>
    <w:p w:rsidR="00C75E96" w:rsidRPr="00C75E96" w:rsidRDefault="00C75E96" w:rsidP="00684EB1">
      <w:pPr>
        <w:spacing w:after="0" w:line="240" w:lineRule="auto"/>
        <w:ind w:firstLine="706"/>
        <w:jc w:val="both"/>
        <w:rPr>
          <w:rFonts w:ascii="Century" w:eastAsia="Times New Roman" w:hAnsi="Century"/>
          <w:sz w:val="24"/>
          <w:szCs w:val="28"/>
        </w:rPr>
      </w:pPr>
      <w:r w:rsidRPr="00C75E96">
        <w:rPr>
          <w:rFonts w:ascii="Century" w:eastAsia="Times New Roman" w:hAnsi="Century"/>
          <w:color w:val="000000"/>
          <w:sz w:val="24"/>
          <w:szCs w:val="28"/>
          <w:lang w:eastAsia="cs-CZ"/>
        </w:rPr>
        <w:t>I bylo mu tudíž se žalem tím větším pomýšleti na zející dosud mezeru, a tak zrál v dobrém jeho srdci plán již svrchu zmíněný v příčině zřízení dětské opatrovny, kterýžto plán dříve provésti mohl, než kdy sobě snad myslil; staloť se tak násled</w:t>
      </w:r>
      <w:r w:rsidRPr="00C75E96">
        <w:rPr>
          <w:rFonts w:ascii="Century" w:eastAsia="Times New Roman" w:hAnsi="Century"/>
          <w:color w:val="000000"/>
          <w:sz w:val="24"/>
          <w:szCs w:val="28"/>
          <w:lang w:eastAsia="cs-CZ"/>
        </w:rPr>
        <w:softHyphen/>
        <w:t>kem velkodušného značného odkazu šlechetné jisté dámy.</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V měsíci lednu 1897, půldruhého roku tedy před úmrtím rytíře z Klárů, byla opatrovna pro slepé dítky prostým a tichým způsobem, jejž sobě zakladatel tak byl oblíbil, vysvěcena a otevřena.</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Působil-li Rudolf Maria Klár na jedné straně způsobem nad jiné šťastným i blahodárným ku prospěchu slepců v užší vlasti své, jevil i na druhé straně také vždy nejvřelejší zájem na všech záležitostech, slepectví všeobecně se týkajících. V Ně</w:t>
      </w:r>
      <w:r w:rsidRPr="00684EB1">
        <w:rPr>
          <w:rFonts w:ascii="Century" w:eastAsia="Times New Roman" w:hAnsi="Century"/>
          <w:color w:val="000000"/>
          <w:sz w:val="24"/>
          <w:szCs w:val="28"/>
          <w:lang w:eastAsia="cs-CZ"/>
        </w:rPr>
        <w:softHyphen/>
        <w:t>mecku pořádané sjezdy učitelů slepců vždy s nejživějším setká</w:t>
      </w:r>
      <w:r w:rsidRPr="00684EB1">
        <w:rPr>
          <w:rFonts w:ascii="Century" w:eastAsia="Times New Roman" w:hAnsi="Century"/>
          <w:color w:val="000000"/>
          <w:sz w:val="24"/>
          <w:szCs w:val="28"/>
          <w:lang w:eastAsia="cs-CZ"/>
        </w:rPr>
        <w:softHyphen/>
        <w:t>valy se účastenstvím jeho a poskytly mu příležitosť, by svolá</w:t>
      </w:r>
      <w:r w:rsidRPr="00684EB1">
        <w:rPr>
          <w:rFonts w:ascii="Century" w:eastAsia="Times New Roman" w:hAnsi="Century"/>
          <w:color w:val="000000"/>
          <w:sz w:val="24"/>
          <w:szCs w:val="28"/>
          <w:lang w:eastAsia="cs-CZ"/>
        </w:rPr>
        <w:softHyphen/>
        <w:t>vány byly sjezdy učitelů slepců v Rakousku, z nichž první konal se pod záštitou jeho dne 25., 26. a 27. července roku 1889 v Praze, a jehož skvělý průběh, bohatý výsledky, trvalé zajistil mu místo v análech slepectví v Rakousku.</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Takovými tedy směry neslo se působení šlechetného muže, jehož zrak navždy vyhasl.</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Za vynikající zásluhy, jichž získal sobě o ústav náš, vy</w:t>
      </w:r>
      <w:r w:rsidRPr="00684EB1">
        <w:rPr>
          <w:rFonts w:ascii="Century" w:eastAsia="Times New Roman" w:hAnsi="Century"/>
          <w:color w:val="000000"/>
          <w:sz w:val="24"/>
          <w:szCs w:val="28"/>
          <w:lang w:eastAsia="cs-CZ"/>
        </w:rPr>
        <w:softHyphen/>
        <w:t>znamenal jej Jeho Veličenstvo císař na základě Nejvyššího roz</w:t>
      </w:r>
      <w:r w:rsidRPr="00684EB1">
        <w:rPr>
          <w:rFonts w:ascii="Century" w:eastAsia="Times New Roman" w:hAnsi="Century"/>
          <w:color w:val="000000"/>
          <w:sz w:val="24"/>
          <w:szCs w:val="28"/>
          <w:lang w:eastAsia="cs-CZ"/>
        </w:rPr>
        <w:softHyphen/>
        <w:t>hodnutí ze dne 24. srpna 1894 povýšením do stavu rytířského.</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Četné ústavy a spolky jmenovaly jej čestným neb činným členem, hrdy jsouce na členství jeho.</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Chudí velebili jej jako svého dobrodince, slepým svěřen</w:t>
      </w:r>
      <w:r w:rsidRPr="00684EB1">
        <w:rPr>
          <w:rFonts w:ascii="Century" w:eastAsia="Times New Roman" w:hAnsi="Century"/>
          <w:color w:val="000000"/>
          <w:sz w:val="24"/>
          <w:szCs w:val="28"/>
          <w:lang w:eastAsia="cs-CZ"/>
        </w:rPr>
        <w:softHyphen/>
        <w:t>cům svým, kteří k němu lnuli s dětinskou láskou, byl však pravým otcem.</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Neustálá péče o jich blaho, spojená s námahou úředního povolání jeho, otřásla však jeho zdravím v době, kdy byl u věku nejmužnějším, a stala se tak pro muže toho, jenž bez ustání byl činným a s radostí práci se oddával, jenž odpočinku ne</w:t>
      </w:r>
      <w:r w:rsidRPr="00684EB1">
        <w:rPr>
          <w:rFonts w:ascii="Century" w:eastAsia="Times New Roman" w:hAnsi="Century"/>
          <w:color w:val="000000"/>
          <w:sz w:val="24"/>
          <w:szCs w:val="28"/>
          <w:lang w:eastAsia="cs-CZ"/>
        </w:rPr>
        <w:softHyphen/>
        <w:t>znal a klidu sobě nikdy nepopřál, přímou příčinou předčasné smrti jeho.</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Nyní odpočívá po životě plném práce ale i výsledků.</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t>Odpočívá po boku své matky, paní to nad jiné velko</w:t>
      </w:r>
      <w:r w:rsidRPr="00684EB1">
        <w:rPr>
          <w:rFonts w:ascii="Century" w:eastAsia="Times New Roman" w:hAnsi="Century"/>
          <w:color w:val="000000"/>
          <w:sz w:val="24"/>
          <w:szCs w:val="28"/>
          <w:lang w:eastAsia="cs-CZ"/>
        </w:rPr>
        <w:softHyphen/>
        <w:t>myslné, kteráž předešla jej ve smrti roku 1895, a jež až do skonání svého byla věrnou rádkyní jeho, čímž jakož i bezpro</w:t>
      </w:r>
      <w:r w:rsidRPr="00684EB1">
        <w:rPr>
          <w:rFonts w:ascii="Century" w:eastAsia="Times New Roman" w:hAnsi="Century"/>
          <w:color w:val="000000"/>
          <w:sz w:val="24"/>
          <w:szCs w:val="28"/>
          <w:lang w:eastAsia="cs-CZ"/>
        </w:rPr>
        <w:softHyphen/>
        <w:t>středním svým šlechetným působením pro blaho ústavu nepomí</w:t>
      </w:r>
      <w:r w:rsidRPr="00684EB1">
        <w:rPr>
          <w:rFonts w:ascii="Century" w:eastAsia="Times New Roman" w:hAnsi="Century"/>
          <w:color w:val="000000"/>
          <w:sz w:val="24"/>
          <w:szCs w:val="28"/>
          <w:lang w:eastAsia="cs-CZ"/>
        </w:rPr>
        <w:softHyphen/>
        <w:t>jejících sobě získala zásluh o ústav ten.</w:t>
      </w:r>
    </w:p>
    <w:p w:rsidR="00684EB1" w:rsidRPr="00684EB1" w:rsidRDefault="00684EB1" w:rsidP="00684EB1">
      <w:pPr>
        <w:spacing w:after="0" w:line="240" w:lineRule="auto"/>
        <w:ind w:firstLine="706"/>
        <w:jc w:val="both"/>
        <w:rPr>
          <w:rFonts w:ascii="Century" w:eastAsia="Times New Roman" w:hAnsi="Century"/>
          <w:sz w:val="24"/>
          <w:szCs w:val="28"/>
        </w:rPr>
      </w:pPr>
      <w:r w:rsidRPr="00684EB1">
        <w:rPr>
          <w:rFonts w:ascii="Century" w:eastAsia="Times New Roman" w:hAnsi="Century"/>
          <w:color w:val="000000"/>
          <w:sz w:val="24"/>
          <w:szCs w:val="28"/>
          <w:lang w:eastAsia="cs-CZ"/>
        </w:rPr>
        <w:lastRenderedPageBreak/>
        <w:t>Rudolf Maria rytíř z Klárů byl posledním svého rodu, avšak jméno jeho i vděčná na něho vzpomínka na vždy žíti budou v srdcích slepců.</w:t>
      </w:r>
    </w:p>
    <w:p w:rsidR="00684EB1" w:rsidRPr="00684EB1" w:rsidRDefault="00684EB1" w:rsidP="00684EB1">
      <w:pPr>
        <w:spacing w:after="0" w:line="240" w:lineRule="auto"/>
        <w:ind w:firstLine="706"/>
        <w:jc w:val="right"/>
        <w:rPr>
          <w:rFonts w:ascii="Century" w:eastAsia="Times New Roman" w:hAnsi="Century"/>
          <w:b/>
          <w:sz w:val="24"/>
          <w:szCs w:val="28"/>
        </w:rPr>
      </w:pPr>
      <w:r w:rsidRPr="00684EB1">
        <w:rPr>
          <w:rFonts w:ascii="Century" w:eastAsia="Times New Roman" w:hAnsi="Century"/>
          <w:b/>
          <w:color w:val="000000"/>
          <w:sz w:val="24"/>
          <w:szCs w:val="28"/>
          <w:lang w:eastAsia="cs-CZ"/>
        </w:rPr>
        <w:t>Dr. Bedřich Stein,</w:t>
      </w:r>
      <w:r w:rsidRPr="00684EB1">
        <w:rPr>
          <w:rFonts w:ascii="Century" w:eastAsia="Times New Roman" w:hAnsi="Century"/>
          <w:b/>
          <w:color w:val="000000"/>
          <w:sz w:val="24"/>
          <w:szCs w:val="28"/>
          <w:lang w:eastAsia="cs-CZ"/>
        </w:rPr>
        <w:tab/>
      </w:r>
      <w:r w:rsidRPr="00684EB1">
        <w:rPr>
          <w:rFonts w:ascii="Century" w:eastAsia="Times New Roman" w:hAnsi="Century"/>
          <w:b/>
          <w:color w:val="000000"/>
          <w:sz w:val="24"/>
          <w:szCs w:val="28"/>
          <w:lang w:eastAsia="cs-CZ"/>
        </w:rPr>
        <w:tab/>
      </w:r>
    </w:p>
    <w:p w:rsidR="00684EB1" w:rsidRDefault="00684EB1" w:rsidP="00684EB1">
      <w:pPr>
        <w:spacing w:after="0" w:line="240" w:lineRule="auto"/>
        <w:ind w:firstLine="706"/>
        <w:jc w:val="right"/>
        <w:rPr>
          <w:rFonts w:ascii="Century" w:eastAsia="Times New Roman" w:hAnsi="Century"/>
          <w:color w:val="000000"/>
          <w:sz w:val="24"/>
          <w:szCs w:val="28"/>
          <w:lang w:eastAsia="cs-CZ"/>
        </w:rPr>
        <w:sectPr w:rsidR="00684EB1" w:rsidSect="00684EB1">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684EB1">
        <w:rPr>
          <w:rFonts w:ascii="Century" w:eastAsia="Times New Roman" w:hAnsi="Century"/>
          <w:color w:val="000000"/>
          <w:sz w:val="24"/>
          <w:szCs w:val="28"/>
          <w:lang w:eastAsia="cs-CZ"/>
        </w:rPr>
        <w:t>slepý učitel Klárova ústavu slepců.</w:t>
      </w:r>
    </w:p>
    <w:p w:rsidR="002C4F68" w:rsidRPr="002C4F68" w:rsidRDefault="002C4F68" w:rsidP="002C4F68">
      <w:pPr>
        <w:spacing w:after="0" w:line="240" w:lineRule="auto"/>
        <w:jc w:val="center"/>
        <w:rPr>
          <w:rFonts w:ascii="Times New Roman" w:eastAsia="Times New Roman" w:hAnsi="Times New Roman"/>
          <w:sz w:val="44"/>
          <w:szCs w:val="24"/>
        </w:rPr>
      </w:pPr>
      <w:r w:rsidRPr="002C4F68">
        <w:rPr>
          <w:rFonts w:ascii="Arial" w:eastAsia="Times New Roman" w:hAnsi="Arial" w:cs="Arial"/>
          <w:color w:val="000000"/>
          <w:sz w:val="56"/>
          <w:szCs w:val="36"/>
          <w:lang w:eastAsia="cs-CZ"/>
        </w:rPr>
        <w:lastRenderedPageBreak/>
        <w:t>Výroční zpráva.</w:t>
      </w:r>
    </w:p>
    <w:p w:rsidR="002C4F68" w:rsidRDefault="002C4F68" w:rsidP="002C4F68">
      <w:pPr>
        <w:spacing w:after="0" w:line="240" w:lineRule="auto"/>
        <w:jc w:val="center"/>
        <w:rPr>
          <w:rFonts w:ascii="Times New Roman" w:eastAsia="Times New Roman" w:hAnsi="Times New Roman"/>
          <w:sz w:val="24"/>
          <w:szCs w:val="24"/>
        </w:rPr>
      </w:pPr>
    </w:p>
    <w:p w:rsidR="00C75E96" w:rsidRDefault="002C4F68" w:rsidP="002C4F68">
      <w:pPr>
        <w:spacing w:after="0" w:line="240" w:lineRule="auto"/>
        <w:jc w:val="center"/>
        <w:rPr>
          <w:rFonts w:ascii="Times New Roman" w:eastAsia="Times New Roman" w:hAnsi="Times New Roman"/>
          <w:sz w:val="24"/>
          <w:szCs w:val="24"/>
        </w:rPr>
      </w:pPr>
      <w:r>
        <w:rPr>
          <w:noProof/>
          <w:lang w:eastAsia="cs-CZ"/>
        </w:rPr>
        <w:drawing>
          <wp:inline distT="0" distB="0" distL="0" distR="0">
            <wp:extent cx="1457325" cy="248167"/>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lum bright="20000"/>
                    </a:blip>
                    <a:stretch>
                      <a:fillRect/>
                    </a:stretch>
                  </pic:blipFill>
                  <pic:spPr>
                    <a:xfrm>
                      <a:off x="0" y="0"/>
                      <a:ext cx="1573489" cy="267948"/>
                    </a:xfrm>
                    <a:prstGeom prst="rect">
                      <a:avLst/>
                    </a:prstGeom>
                  </pic:spPr>
                </pic:pic>
              </a:graphicData>
            </a:graphic>
          </wp:inline>
        </w:drawing>
      </w:r>
    </w:p>
    <w:p w:rsidR="002C4F68" w:rsidRDefault="002C4F68" w:rsidP="002C4F68">
      <w:pPr>
        <w:spacing w:after="0" w:line="240" w:lineRule="auto"/>
        <w:rPr>
          <w:rFonts w:ascii="Times New Roman" w:eastAsia="Times New Roman" w:hAnsi="Times New Roman"/>
          <w:sz w:val="24"/>
          <w:szCs w:val="24"/>
        </w:rPr>
      </w:pP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 uplynulém roce 1898 utrpěl ústav náš ztrátu rovněž tak nenahraditelnou jako hluboce zarmucující úmrtím předsedy ředi</w:t>
      </w:r>
      <w:r w:rsidRPr="00444E6F">
        <w:rPr>
          <w:rFonts w:ascii="Times New Roman" w:eastAsia="Times New Roman" w:hAnsi="Times New Roman"/>
          <w:color w:val="000000"/>
          <w:sz w:val="24"/>
          <w:szCs w:val="24"/>
          <w:lang w:eastAsia="cs-CZ"/>
        </w:rPr>
        <w:softHyphen/>
        <w:t xml:space="preserve">telstva a ředitele ústavu, pana Rudolfa Maria rytíře z </w:t>
      </w:r>
      <w:r w:rsidRPr="00444E6F">
        <w:rPr>
          <w:rFonts w:ascii="Times New Roman" w:eastAsia="Times New Roman" w:hAnsi="Times New Roman"/>
          <w:color w:val="000000"/>
          <w:spacing w:val="40"/>
          <w:sz w:val="24"/>
          <w:szCs w:val="24"/>
          <w:lang w:eastAsia="cs-CZ"/>
        </w:rPr>
        <w:t xml:space="preserve">Klárů, </w:t>
      </w:r>
      <w:r w:rsidRPr="00444E6F">
        <w:rPr>
          <w:rFonts w:ascii="Times New Roman" w:eastAsia="Times New Roman" w:hAnsi="Times New Roman"/>
          <w:color w:val="000000"/>
          <w:sz w:val="24"/>
          <w:szCs w:val="24"/>
          <w:lang w:eastAsia="cs-CZ"/>
        </w:rPr>
        <w:t>c. k. okresního hejtmana, jenž zesnul dne 3. září 1898.</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Úmrtím muže tohoto, jenž náležel k nejšlechetnějším všech lidumilů, osiřel náš ústav slepců; jím zemřel poslední potomek velikomyslné rodiny Klárů a zároveň vnuk zakladatele ústavu, profesora Aloise Klára.</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 závěti své ze dne 4. srpna 1895 dal ještě sympatiím svým pro slepectví výraz, obmysliv dle poslední vůle své dětskou opatrovnu pro slepé dítky 10.000 zl., založenou jím nadaci pro slepé dívky 1000 zl. a soukromý ústav pro výchovu slepců a lé</w:t>
      </w:r>
      <w:r w:rsidRPr="00444E6F">
        <w:rPr>
          <w:rFonts w:ascii="Times New Roman" w:eastAsia="Times New Roman" w:hAnsi="Times New Roman"/>
          <w:color w:val="000000"/>
          <w:sz w:val="24"/>
          <w:szCs w:val="24"/>
          <w:lang w:eastAsia="cs-CZ"/>
        </w:rPr>
        <w:softHyphen/>
        <w:t>čení na oči chorých na Hradčanech v Praze nadací pro slepce v obnosu 3000 zl.</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Životopisu jeho věnována budiž v této zprávě naší zvláštní vzpomínka.</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Úmrtím tímto nastala dle stanov z roku 1873 podstatná změna ve složení a správě jak ředitelstva tak i ústavu.</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Kdežto až dosud vždy potomek rodiny </w:t>
      </w:r>
      <w:r w:rsidRPr="00444E6F">
        <w:rPr>
          <w:rFonts w:ascii="Times New Roman" w:eastAsia="Times New Roman" w:hAnsi="Times New Roman"/>
          <w:color w:val="000000"/>
          <w:spacing w:val="40"/>
          <w:sz w:val="24"/>
          <w:szCs w:val="24"/>
          <w:lang w:eastAsia="cs-CZ"/>
        </w:rPr>
        <w:t>Klárovy</w:t>
      </w:r>
      <w:r w:rsidRPr="00444E6F">
        <w:rPr>
          <w:rFonts w:ascii="Times New Roman" w:eastAsia="Times New Roman" w:hAnsi="Times New Roman"/>
          <w:color w:val="000000"/>
          <w:sz w:val="24"/>
          <w:szCs w:val="24"/>
          <w:lang w:eastAsia="cs-CZ"/>
        </w:rPr>
        <w:t xml:space="preserve"> byl dle stanov předsedou ředitelstva a zároveň ředitelem ústavu, nastala po vymření rodiny dle § 43 stanov volitelnost předsedy a ředitele.</w:t>
      </w:r>
    </w:p>
    <w:p w:rsidR="002C4F68" w:rsidRPr="00444E6F" w:rsidRDefault="002C4F68" w:rsidP="002C4F68">
      <w:pPr>
        <w:spacing w:after="0" w:line="240" w:lineRule="auto"/>
        <w:rPr>
          <w:rFonts w:ascii="Times New Roman" w:eastAsia="Times New Roman" w:hAnsi="Times New Roman"/>
          <w:color w:val="000000"/>
          <w:sz w:val="24"/>
          <w:szCs w:val="24"/>
          <w:lang w:eastAsia="cs-CZ"/>
        </w:rPr>
      </w:pPr>
      <w:r w:rsidRPr="00444E6F">
        <w:rPr>
          <w:rFonts w:ascii="Times New Roman" w:eastAsia="Times New Roman" w:hAnsi="Times New Roman"/>
          <w:color w:val="000000"/>
          <w:sz w:val="24"/>
          <w:szCs w:val="24"/>
          <w:lang w:eastAsia="cs-CZ"/>
        </w:rPr>
        <w:t>Tím také přešel ústav z rodinné správy, jež více neb méně byla nezodpovědnou, a k jejímuž vedení dosavadní ředitelové ústavu z členů neb zvláště k tomu způsobilých lidumilů další členy ředi</w:t>
      </w:r>
      <w:r w:rsidRPr="00444E6F">
        <w:rPr>
          <w:rFonts w:ascii="Times New Roman" w:eastAsia="Times New Roman" w:hAnsi="Times New Roman"/>
          <w:color w:val="000000"/>
          <w:sz w:val="24"/>
          <w:szCs w:val="24"/>
          <w:lang w:eastAsia="cs-CZ"/>
        </w:rPr>
        <w:softHyphen/>
        <w:t>telstva přibírali, ve správu s ředitelstvem zodpovědným, jehož základem byli oni členové ředitelstva, kteří k němu za předsed</w:t>
      </w:r>
      <w:r w:rsidRPr="00444E6F">
        <w:rPr>
          <w:rFonts w:ascii="Times New Roman" w:eastAsia="Times New Roman" w:hAnsi="Times New Roman"/>
          <w:color w:val="000000"/>
          <w:sz w:val="24"/>
          <w:szCs w:val="24"/>
          <w:lang w:eastAsia="cs-CZ"/>
        </w:rPr>
        <w:softHyphen/>
        <w:t>nictví zesnulého předsedy a ředitele pana Rudolfa Maria rytíře z Klárů přináleželi.</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Ředitelstvo toto doplnilo se ve schůzi konané dne 22. října 1898 těmito nově zvolenými členy, a sice pány:</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P. </w:t>
      </w:r>
      <w:r w:rsidRPr="00444E6F">
        <w:rPr>
          <w:rFonts w:ascii="Times New Roman" w:eastAsia="Times New Roman" w:hAnsi="Times New Roman"/>
          <w:color w:val="000000"/>
          <w:spacing w:val="40"/>
          <w:sz w:val="24"/>
          <w:szCs w:val="24"/>
          <w:lang w:eastAsia="cs-CZ"/>
        </w:rPr>
        <w:t>Josefem Bindrem,</w:t>
      </w:r>
      <w:r w:rsidRPr="00444E6F">
        <w:rPr>
          <w:rFonts w:ascii="Times New Roman" w:eastAsia="Times New Roman" w:hAnsi="Times New Roman"/>
          <w:color w:val="000000"/>
          <w:sz w:val="24"/>
          <w:szCs w:val="24"/>
          <w:lang w:eastAsia="cs-CZ"/>
        </w:rPr>
        <w:t xml:space="preserve"> kanovníkem,</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P. </w:t>
      </w:r>
      <w:r w:rsidRPr="00444E6F">
        <w:rPr>
          <w:rFonts w:ascii="Times New Roman" w:eastAsia="Times New Roman" w:hAnsi="Times New Roman"/>
          <w:color w:val="000000"/>
          <w:spacing w:val="40"/>
          <w:sz w:val="24"/>
          <w:szCs w:val="24"/>
          <w:lang w:eastAsia="cs-CZ"/>
        </w:rPr>
        <w:t>Robertem Riedlem,</w:t>
      </w:r>
      <w:r w:rsidRPr="00444E6F">
        <w:rPr>
          <w:rFonts w:ascii="Times New Roman" w:eastAsia="Times New Roman" w:hAnsi="Times New Roman"/>
          <w:color w:val="000000"/>
          <w:sz w:val="24"/>
          <w:szCs w:val="24"/>
          <w:lang w:eastAsia="cs-CZ"/>
        </w:rPr>
        <w:t xml:space="preserve"> c. k. dvorním radou a zemským školním inspektorem *),</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JUDr. </w:t>
      </w:r>
      <w:r w:rsidRPr="00444E6F">
        <w:rPr>
          <w:rFonts w:ascii="Times New Roman" w:eastAsia="Times New Roman" w:hAnsi="Times New Roman"/>
          <w:color w:val="000000"/>
          <w:spacing w:val="40"/>
          <w:sz w:val="24"/>
          <w:szCs w:val="24"/>
          <w:lang w:eastAsia="cs-CZ"/>
        </w:rPr>
        <w:t>Eduardem</w:t>
      </w:r>
      <w:r w:rsidRPr="00444E6F">
        <w:rPr>
          <w:rFonts w:ascii="Times New Roman" w:eastAsia="Times New Roman" w:hAnsi="Times New Roman"/>
          <w:color w:val="000000"/>
          <w:sz w:val="24"/>
          <w:szCs w:val="24"/>
          <w:lang w:eastAsia="cs-CZ"/>
        </w:rPr>
        <w:t xml:space="preserve"> rytířem z </w:t>
      </w:r>
      <w:r w:rsidRPr="00444E6F">
        <w:rPr>
          <w:rFonts w:ascii="Times New Roman" w:eastAsia="Times New Roman" w:hAnsi="Times New Roman"/>
          <w:color w:val="000000"/>
          <w:spacing w:val="40"/>
          <w:sz w:val="24"/>
          <w:szCs w:val="24"/>
          <w:lang w:eastAsia="cs-CZ"/>
        </w:rPr>
        <w:t>Zahnů</w:t>
      </w:r>
      <w:r w:rsidRPr="00444E6F">
        <w:rPr>
          <w:rFonts w:ascii="Times New Roman" w:eastAsia="Times New Roman" w:hAnsi="Times New Roman"/>
          <w:color w:val="000000"/>
          <w:sz w:val="24"/>
          <w:szCs w:val="24"/>
          <w:lang w:eastAsia="cs-CZ"/>
        </w:rPr>
        <w:t xml:space="preserve"> ml., a</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Emilem Wagnerem,</w:t>
      </w:r>
      <w:r w:rsidRPr="00444E6F">
        <w:rPr>
          <w:rFonts w:ascii="Times New Roman" w:eastAsia="Times New Roman" w:hAnsi="Times New Roman"/>
          <w:color w:val="000000"/>
          <w:sz w:val="24"/>
          <w:szCs w:val="24"/>
          <w:lang w:eastAsia="cs-CZ"/>
        </w:rPr>
        <w:t xml:space="preserve"> úředníkem České spořitelny,</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a zvolilo ze středu svého předsedou ředitelstva pana Jana Stüdla, c. a k. dvorního dodavatele a velkokupce v Praze, náměstkem předsedovým pana Karla Dederru, úředníka České Spořitelny, dlouholetého to spolupracovníka pana ředitele z Klára, a ředitelem ústavu a zpravodajem ředitelstva pana Emila Wagnera, úředníka České spořitelny, rovněž dlouholetého spolupracovníka pana ře</w:t>
      </w:r>
      <w:r w:rsidRPr="00444E6F">
        <w:rPr>
          <w:rFonts w:ascii="Times New Roman" w:eastAsia="Times New Roman" w:hAnsi="Times New Roman"/>
          <w:color w:val="000000"/>
          <w:sz w:val="24"/>
          <w:szCs w:val="24"/>
          <w:lang w:eastAsia="cs-CZ"/>
        </w:rPr>
        <w:softHyphen/>
        <w:t>ditele z Kláru.</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Dále pak zvoleni byli do ředitelstva v zasedání konaném dne 15. prosince 1898: pan Vilém Umrath, továrník v Bubnech, a paní Pavla Dörflová, choť místodržitelského vicepresidenta v Praze.</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Prvním a nejdůležitějším úkolem ředitelstva bylo, získati si přesný přehled poměrů jmění ústavu a zjednati shodu mezi příjmy a výdaji.</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Setření v příčině té konaná poskytla však výsledek trudný; týž výmluvně vyjádřen jest ve zjištěném koncem roku 1898 vlast</w:t>
      </w:r>
      <w:r w:rsidRPr="00444E6F">
        <w:rPr>
          <w:rFonts w:ascii="Times New Roman" w:eastAsia="Times New Roman" w:hAnsi="Times New Roman"/>
          <w:color w:val="000000"/>
          <w:sz w:val="24"/>
          <w:szCs w:val="24"/>
          <w:lang w:eastAsia="cs-CZ"/>
        </w:rPr>
        <w:softHyphen/>
        <w:t xml:space="preserve">ním ročním schodku </w:t>
      </w:r>
      <w:r w:rsidRPr="00444E6F">
        <w:rPr>
          <w:rFonts w:ascii="Times New Roman" w:eastAsia="Times New Roman" w:hAnsi="Times New Roman"/>
          <w:b/>
          <w:bCs/>
          <w:color w:val="000000"/>
          <w:sz w:val="24"/>
          <w:szCs w:val="24"/>
          <w:lang w:eastAsia="cs-CZ"/>
        </w:rPr>
        <w:t>10.411</w:t>
      </w:r>
      <w:r w:rsidRPr="00444E6F">
        <w:rPr>
          <w:rFonts w:ascii="Times New Roman" w:eastAsia="Times New Roman" w:hAnsi="Times New Roman"/>
          <w:color w:val="000000"/>
          <w:sz w:val="24"/>
          <w:szCs w:val="24"/>
          <w:lang w:eastAsia="cs-CZ"/>
        </w:rPr>
        <w:t xml:space="preserve">zl. </w:t>
      </w:r>
      <w:r w:rsidRPr="00444E6F">
        <w:rPr>
          <w:rFonts w:ascii="Times New Roman" w:eastAsia="Times New Roman" w:hAnsi="Times New Roman"/>
          <w:b/>
          <w:bCs/>
          <w:color w:val="000000"/>
          <w:sz w:val="24"/>
          <w:szCs w:val="24"/>
          <w:lang w:eastAsia="cs-CZ"/>
        </w:rPr>
        <w:t>28</w:t>
      </w:r>
      <w:r w:rsidRPr="00444E6F">
        <w:rPr>
          <w:rFonts w:ascii="Times New Roman" w:eastAsia="Times New Roman" w:hAnsi="Times New Roman"/>
          <w:color w:val="000000"/>
          <w:sz w:val="24"/>
          <w:szCs w:val="24"/>
          <w:lang w:eastAsia="cs-CZ"/>
        </w:rPr>
        <w:t xml:space="preserve">kr. (což při 4% zúročení a převedení na jistinu rovno jest jistinnému schodku v obnosu </w:t>
      </w:r>
      <w:r w:rsidRPr="00444E6F">
        <w:rPr>
          <w:rFonts w:ascii="Times New Roman" w:eastAsia="Times New Roman" w:hAnsi="Times New Roman"/>
          <w:b/>
          <w:bCs/>
          <w:color w:val="000000"/>
          <w:sz w:val="24"/>
          <w:szCs w:val="24"/>
          <w:lang w:eastAsia="cs-CZ"/>
        </w:rPr>
        <w:t>260.282</w:t>
      </w:r>
      <w:r w:rsidRPr="00444E6F">
        <w:rPr>
          <w:rFonts w:ascii="Times New Roman" w:eastAsia="Times New Roman" w:hAnsi="Times New Roman"/>
          <w:color w:val="000000"/>
          <w:sz w:val="24"/>
          <w:szCs w:val="24"/>
          <w:lang w:eastAsia="cs-CZ"/>
        </w:rPr>
        <w:t>zl.)</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Pokud schodku tohoto se týče, budiž na místě tomto po</w:t>
      </w:r>
      <w:r w:rsidRPr="00444E6F">
        <w:rPr>
          <w:rFonts w:ascii="Times New Roman" w:eastAsia="Times New Roman" w:hAnsi="Times New Roman"/>
          <w:color w:val="000000"/>
          <w:sz w:val="24"/>
          <w:szCs w:val="24"/>
          <w:lang w:eastAsia="cs-CZ"/>
        </w:rPr>
        <w:softHyphen/>
        <w:t>ukázáno ku zprávě o revisi, jakož i ku bilanci s účetním pře</w:t>
      </w:r>
      <w:r w:rsidRPr="00444E6F">
        <w:rPr>
          <w:rFonts w:ascii="Times New Roman" w:eastAsia="Times New Roman" w:hAnsi="Times New Roman"/>
          <w:color w:val="000000"/>
          <w:sz w:val="24"/>
          <w:szCs w:val="24"/>
          <w:lang w:eastAsia="cs-CZ"/>
        </w:rPr>
        <w:softHyphen/>
        <w:t>hledem; příčinu jeho hledati jest dílem ve velmi značném, po</w:t>
      </w:r>
      <w:r w:rsidRPr="00444E6F">
        <w:rPr>
          <w:rFonts w:ascii="Times New Roman" w:eastAsia="Times New Roman" w:hAnsi="Times New Roman"/>
          <w:color w:val="000000"/>
          <w:sz w:val="24"/>
          <w:szCs w:val="24"/>
          <w:lang w:eastAsia="cs-CZ"/>
        </w:rPr>
        <w:softHyphen/>
        <w:t xml:space="preserve">měrům ústavu nikterak neodpovídajícím počtu buď bezplatných, buď pouze nepatrné strávné </w:t>
      </w:r>
      <w:r w:rsidRPr="00444E6F">
        <w:rPr>
          <w:rFonts w:ascii="Times New Roman" w:eastAsia="Times New Roman" w:hAnsi="Times New Roman"/>
          <w:color w:val="000000"/>
          <w:sz w:val="24"/>
          <w:szCs w:val="24"/>
          <w:lang w:eastAsia="cs-CZ"/>
        </w:rPr>
        <w:lastRenderedPageBreak/>
        <w:t>platících chovanců, dílem v tom, že veškery obsazené nadace menší poskytují výnos, než na chovance vypadající roční potřeba as 300 zl. r. č. činí.</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Vzhledem k nepatrné výnosnosti nadací schválilo vysoké c. k. místodržitelství po žádosti ředitelství ústavu zvýšení jistin jednotlivých nadací na 6000 zl.</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Byť nadace tyto při 4% zúročení pouze 240 zl. poskytovaly, jest obnosem tímto přec přibližně dána možnost vydržování jednoho chovance.</w:t>
      </w:r>
    </w:p>
    <w:p w:rsidR="002C4F68" w:rsidRPr="00444E6F" w:rsidRDefault="002C4F68" w:rsidP="002C4F68">
      <w:pPr>
        <w:spacing w:after="0" w:line="240" w:lineRule="auto"/>
        <w:rPr>
          <w:rFonts w:ascii="Times New Roman" w:eastAsia="Times New Roman" w:hAnsi="Times New Roman"/>
          <w:color w:val="000000"/>
          <w:sz w:val="24"/>
          <w:szCs w:val="24"/>
          <w:lang w:eastAsia="cs-CZ"/>
        </w:rPr>
      </w:pPr>
      <w:r w:rsidRPr="00444E6F">
        <w:rPr>
          <w:rFonts w:ascii="Times New Roman" w:eastAsia="Times New Roman" w:hAnsi="Times New Roman"/>
          <w:color w:val="000000"/>
          <w:sz w:val="24"/>
          <w:szCs w:val="24"/>
          <w:lang w:eastAsia="cs-CZ"/>
        </w:rPr>
        <w:t>Ovšem posunou se příznivé následky tohoto zvýšení kapi</w:t>
      </w:r>
      <w:r w:rsidRPr="00444E6F">
        <w:rPr>
          <w:rFonts w:ascii="Times New Roman" w:eastAsia="Times New Roman" w:hAnsi="Times New Roman"/>
          <w:color w:val="000000"/>
          <w:sz w:val="24"/>
          <w:szCs w:val="24"/>
          <w:lang w:eastAsia="cs-CZ"/>
        </w:rPr>
        <w:softHyphen/>
        <w:t>tálu tím do značné dálky, poněvadž při každé nadaci vyčkáno býti</w:t>
      </w:r>
    </w:p>
    <w:p w:rsidR="002C4F68" w:rsidRPr="00444E6F" w:rsidRDefault="002C4F68" w:rsidP="002C4F68">
      <w:pPr>
        <w:spacing w:after="0" w:line="240" w:lineRule="auto"/>
        <w:rPr>
          <w:rFonts w:ascii="Times New Roman" w:eastAsia="Times New Roman" w:hAnsi="Times New Roman"/>
          <w:color w:val="000000"/>
          <w:sz w:val="24"/>
          <w:szCs w:val="24"/>
          <w:lang w:eastAsia="cs-CZ"/>
        </w:rPr>
      </w:pPr>
    </w:p>
    <w:p w:rsidR="002C4F68" w:rsidRPr="00444E6F" w:rsidRDefault="002C4F68" w:rsidP="002C4F68">
      <w:pPr>
        <w:spacing w:after="0" w:line="240" w:lineRule="auto"/>
        <w:rPr>
          <w:rFonts w:ascii="Times New Roman" w:eastAsia="Times New Roman" w:hAnsi="Times New Roman"/>
          <w:color w:val="000000"/>
          <w:sz w:val="24"/>
          <w:szCs w:val="24"/>
          <w:lang w:eastAsia="cs-CZ"/>
        </w:rPr>
      </w:pPr>
      <w:r w:rsidRPr="00444E6F">
        <w:rPr>
          <w:rFonts w:ascii="Times New Roman" w:eastAsia="Times New Roman" w:hAnsi="Times New Roman"/>
          <w:color w:val="000000"/>
          <w:sz w:val="24"/>
          <w:szCs w:val="24"/>
          <w:lang w:eastAsia="cs-CZ"/>
        </w:rPr>
        <w:t>*) Vystoupil opět dne 8. ledna 1899 z ohledů zdravotních.</w:t>
      </w:r>
    </w:p>
    <w:p w:rsidR="002C4F68" w:rsidRPr="00444E6F" w:rsidRDefault="002C4F68" w:rsidP="002C4F68">
      <w:pPr>
        <w:spacing w:after="0" w:line="240" w:lineRule="auto"/>
        <w:rPr>
          <w:rFonts w:ascii="Times New Roman" w:eastAsia="Times New Roman" w:hAnsi="Times New Roman"/>
          <w:color w:val="000000"/>
          <w:sz w:val="24"/>
          <w:szCs w:val="24"/>
          <w:lang w:eastAsia="cs-CZ"/>
        </w:rPr>
      </w:pP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musí, až uprázdněna bude, aby teprve po té docíleno bylo zvýšení jistiny přírůstkem úroků.</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Neutěšený tento stav přiměl ředitelství k tomu, aby za úče</w:t>
      </w:r>
      <w:r w:rsidRPr="00444E6F">
        <w:rPr>
          <w:rFonts w:ascii="Times New Roman" w:eastAsia="Times New Roman" w:hAnsi="Times New Roman"/>
          <w:color w:val="000000"/>
          <w:sz w:val="24"/>
          <w:szCs w:val="24"/>
          <w:lang w:eastAsia="cs-CZ"/>
        </w:rPr>
        <w:softHyphen/>
        <w:t>lem zlepšení poměrů jednak obsáhlou činnosť pomocnou zavedlo, jednak racionelním systémem spořivosti vzhledem k určení ústavu stanovami vytknutému výlohy na nejmenší, nezbytně potřebnou míru omezilo.</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Pomocná akce tato, se kterou započato býti mohlo během měsíce prosince 1898, docílila v krátkém čase až ku konci roku výsledku velmi potěšitelného; získána byla 4 nově založená na</w:t>
      </w:r>
      <w:r w:rsidRPr="00444E6F">
        <w:rPr>
          <w:rFonts w:ascii="Times New Roman" w:eastAsia="Times New Roman" w:hAnsi="Times New Roman"/>
          <w:color w:val="000000"/>
          <w:sz w:val="24"/>
          <w:szCs w:val="24"/>
          <w:lang w:eastAsia="cs-CZ"/>
        </w:rPr>
        <w:softHyphen/>
        <w:t>dační místa v plném normálním obnosu, a sice: 1 nadační místo od pana Viléma Umratha v obnosu 6000 zl., jenž splacen byl teprve roku 1899, 2 nadační místa od pana Františka Kluge-ho v Heřmanových Sejfech v obnosu 12.000 zl. a 1 nadační místo od pana Karla Dittricha v obnosu 6000 zl., dohromady 24.000 zl., dále pak zaznamenati sluší doplněk nadace v obnosu 2060 zl., poskytnutý panem Gustavem Richtrem v Mildenau; celkem tedy, pokud nadací se týče, obnos 26.060 zl.</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Na příspěvcích jednou pro vždy došlo až ku konci roku 4175 zl. 50 kr., 10 dobrodinců pak uvolilo se platiti příspěvky roční, pokud se týče zříditi místa zdarma bez jistinného základu v úhrnném obnosu 925 zl. ročně splatných. Panem Karlem Dittrichem v Krásné Lípě a Její Jasností paní Almerií kněžnou z Turn-Taxisů založeno bylo po jednom místě pro chovance zdarma.</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O dalších v roce 1899 došlých darech podána bude zpráva v roce příštím.</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 příčině zmíněných předem úspor získán byl přede vším základ spořádaného hospodářství pokud se týče stravování, jemuž v ústavu našem dosud žádné zvláštní pozornosti nebylo věno</w:t>
      </w:r>
      <w:r w:rsidRPr="00444E6F">
        <w:rPr>
          <w:rFonts w:ascii="Times New Roman" w:eastAsia="Times New Roman" w:hAnsi="Times New Roman"/>
          <w:color w:val="000000"/>
          <w:sz w:val="24"/>
          <w:szCs w:val="24"/>
          <w:lang w:eastAsia="cs-CZ"/>
        </w:rPr>
        <w:softHyphen/>
        <w:t>váno, a jež v roce 1898 vyžadovalo nákladu v obnosu 14.635 zl. 68 kr.</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Byť snad předem zamýšleno nebylo, v hlavní rubrice „Stra- vování“ docíliti podstatných úspor, jest přece účelem spořádaného hospodářství ve směru tom, by za týž obnos při nejmenším více dosaženo bylo a aby nastati mohlo zlepšení stravy, tak nutně se jevící. Ne méně důležitá organisační změna ústnvu spočívá v sou</w:t>
      </w:r>
      <w:r w:rsidRPr="00444E6F">
        <w:rPr>
          <w:rFonts w:ascii="Times New Roman" w:eastAsia="Times New Roman" w:hAnsi="Times New Roman"/>
          <w:color w:val="000000"/>
          <w:sz w:val="24"/>
          <w:szCs w:val="24"/>
          <w:lang w:eastAsia="cs-CZ"/>
        </w:rPr>
        <w:softHyphen/>
        <w:t>středění vlastního účelu našeho zaopatřovacího a zaměstnávacího ústavu, jež vyvoláno bylo stísněnými poměry finančními.</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O organisaci ústavu zní § 4. stanov takto: „Účel ústavu“.</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„Dle toho chce tedy ústav ten dodělati se dvojího výsledku:</w:t>
      </w:r>
    </w:p>
    <w:p w:rsidR="002C4F68" w:rsidRPr="00444E6F" w:rsidRDefault="002C4F68" w:rsidP="002C4F68">
      <w:pPr>
        <w:numPr>
          <w:ilvl w:val="0"/>
          <w:numId w:val="1"/>
        </w:numPr>
        <w:spacing w:after="0" w:line="240" w:lineRule="auto"/>
        <w:rPr>
          <w:rFonts w:ascii="Times New Roman" w:eastAsia="Times New Roman" w:hAnsi="Times New Roman"/>
          <w:color w:val="000000"/>
          <w:sz w:val="24"/>
          <w:szCs w:val="24"/>
          <w:lang w:eastAsia="cs-CZ"/>
        </w:rPr>
      </w:pPr>
      <w:r w:rsidRPr="00444E6F">
        <w:rPr>
          <w:rFonts w:ascii="Times New Roman" w:eastAsia="Times New Roman" w:hAnsi="Times New Roman"/>
          <w:color w:val="000000"/>
          <w:sz w:val="24"/>
          <w:szCs w:val="24"/>
          <w:lang w:eastAsia="cs-CZ"/>
        </w:rPr>
        <w:t>Zaopatření přijatých slepců vzhledem k potřebám tělesným i duševním,</w:t>
      </w:r>
    </w:p>
    <w:p w:rsidR="002C4F68" w:rsidRPr="00444E6F" w:rsidRDefault="002C4F68" w:rsidP="002C4F68">
      <w:pPr>
        <w:numPr>
          <w:ilvl w:val="0"/>
          <w:numId w:val="1"/>
        </w:numPr>
        <w:spacing w:after="0" w:line="240" w:lineRule="auto"/>
        <w:rPr>
          <w:rFonts w:ascii="Times New Roman" w:eastAsia="Times New Roman" w:hAnsi="Times New Roman"/>
          <w:color w:val="000000"/>
          <w:sz w:val="24"/>
          <w:szCs w:val="24"/>
          <w:lang w:eastAsia="cs-CZ"/>
        </w:rPr>
      </w:pPr>
      <w:r w:rsidRPr="00444E6F">
        <w:rPr>
          <w:rFonts w:ascii="Times New Roman" w:eastAsia="Times New Roman" w:hAnsi="Times New Roman"/>
          <w:color w:val="000000"/>
          <w:sz w:val="24"/>
          <w:szCs w:val="24"/>
          <w:lang w:eastAsia="cs-CZ"/>
        </w:rPr>
        <w:t>aby tito slepci co možná nejužitečněji se zaměstnávali.“</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Zvěčnělý ředitel náš, rytíř z Klárů, měl úmysl beze vší po</w:t>
      </w:r>
      <w:r w:rsidRPr="00444E6F">
        <w:rPr>
          <w:rFonts w:ascii="Times New Roman" w:eastAsia="Times New Roman" w:hAnsi="Times New Roman"/>
          <w:color w:val="000000"/>
          <w:sz w:val="24"/>
          <w:szCs w:val="24"/>
          <w:lang w:eastAsia="cs-CZ"/>
        </w:rPr>
        <w:softHyphen/>
        <w:t>chyby velice chvalitebný, zjednati pěstováním literního vyučování pojítko mezi dětskou opatrovnou a ústavem zaměstnávacím, pokud se týče výcvikem řemeslným, tedy založiti školu pro slepce, ač</w:t>
      </w:r>
      <w:r w:rsidRPr="00444E6F">
        <w:rPr>
          <w:rFonts w:ascii="Times New Roman" w:eastAsia="Times New Roman" w:hAnsi="Times New Roman"/>
          <w:color w:val="000000"/>
          <w:sz w:val="24"/>
          <w:szCs w:val="24"/>
          <w:lang w:eastAsia="cs-CZ"/>
        </w:rPr>
        <w:softHyphen/>
        <w:t>koliv to dle právě uvedeného jasného znění stanov není účelem našeho ústavu.</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Kdyby ústav takovými vládl prostředky, jež stačily by ku zřízení školy pro slepce s potřebným k tomu personálem učitel</w:t>
      </w:r>
      <w:r w:rsidRPr="00444E6F">
        <w:rPr>
          <w:rFonts w:ascii="Times New Roman" w:eastAsia="Times New Roman" w:hAnsi="Times New Roman"/>
          <w:color w:val="000000"/>
          <w:sz w:val="24"/>
          <w:szCs w:val="24"/>
          <w:lang w:eastAsia="cs-CZ"/>
        </w:rPr>
        <w:softHyphen/>
        <w:t>ským a materiálem žákovským, tak že by tím ústav náš stejně jako německé provinciální ústavy slepců zařízen býti mohl, tu bylo by nynější ředitelstvo s radostí i obětavně přistoupilo k vy</w:t>
      </w:r>
      <w:r w:rsidRPr="00444E6F">
        <w:rPr>
          <w:rFonts w:ascii="Times New Roman" w:eastAsia="Times New Roman" w:hAnsi="Times New Roman"/>
          <w:color w:val="000000"/>
          <w:sz w:val="24"/>
          <w:szCs w:val="24"/>
          <w:lang w:eastAsia="cs-CZ"/>
        </w:rPr>
        <w:softHyphen/>
        <w:t>plnění úkolu takto vyloženého.</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lastRenderedPageBreak/>
        <w:t>Avšak za stávajících poměrů musilo se ředitelství, ač velmi nerado, odhodlati k tomu, by setrvalo na pouhém znění ustano</w:t>
      </w:r>
      <w:r w:rsidRPr="00444E6F">
        <w:rPr>
          <w:rFonts w:ascii="Times New Roman" w:eastAsia="Times New Roman" w:hAnsi="Times New Roman"/>
          <w:color w:val="000000"/>
          <w:sz w:val="24"/>
          <w:szCs w:val="24"/>
          <w:lang w:eastAsia="cs-CZ"/>
        </w:rPr>
        <w:softHyphen/>
        <w:t>vení stanov a činnosť svou v první řadě jedině na zaměstnání, t. j. řemeslnický výcvik a v druhé řadě na zaopatření omeziti, ježto při nedostatečných prostředcích jak v oboru vyučování, tak v oboru zaměstnání a péče následkem roztříštění sil dosaženo by býti mohlo pouze výsledků nedostatečných. Z příčin těch bylo také nutno omeziti vyučování ve zpěvu a hudbě, jež na ústavu našem pouze tomu sloužilo účelu, by slepci v tomto směru tak dalece se vzdělali, aby v prázdných chvílích hudbou a zpěvem se potěšiti a zotavení nalézti mohli, na 44 hodiny vyučování hudbě a 6 hodin vyučování zpěvu za týden; rovněž tak doznalo literní vyučování omezení na předměty: náboženství, čtení, psaní, počty, zeměpis a modelování, a to vzhledem k okolnosti, že chovanci ústavu našeho věk ku povinnosti obecné školy vížící již překročili, a že jednak povinností země a veřejného školství jest, pečovati</w:t>
      </w:r>
    </w:p>
    <w:p w:rsidR="002C4F68" w:rsidRPr="00444E6F" w:rsidRDefault="00BE67F8" w:rsidP="002C4F68">
      <w:pPr>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lang w:eastAsia="cs-CZ"/>
        </w:rPr>
        <w:t xml:space="preserve">o </w:t>
      </w:r>
      <w:r w:rsidR="002C4F68" w:rsidRPr="00444E6F">
        <w:rPr>
          <w:rFonts w:ascii="Times New Roman" w:eastAsia="Times New Roman" w:hAnsi="Times New Roman"/>
          <w:color w:val="000000"/>
          <w:sz w:val="24"/>
          <w:szCs w:val="24"/>
          <w:lang w:eastAsia="cs-CZ"/>
        </w:rPr>
        <w:t>školní vzdělávání i slepých dítek, jednak také o výchovu školou povinných slepých dětí pečuje dle stanov svých soukromý ústav pro výchovu slepců a léčení na oči chorých. Dalším následkem omezení tohoto jest, že upuštěno bylo od zřízení místa řídícího učitele, kterážto záležitosť právě za poslední doby života Klárova vyvíjeti se počala.</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Jelikož řemeslnický výcvik a poutající se k němu péče o chovance až k nabyté svým časem schopnosti k výdělku bez toho již nejdůležitější a přední kapitolu slepectví tvoří, zbývá nám i při tomto omezení ještě bohaté pole intensivní zdárné práce.</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Pro převážně větší díl ctěného čtenářstva této zprávy, jak za to míti lze, laiky, budiž na místě tomto uvedeno několik vy</w:t>
      </w:r>
      <w:r w:rsidRPr="00444E6F">
        <w:rPr>
          <w:rFonts w:ascii="Times New Roman" w:eastAsia="Times New Roman" w:hAnsi="Times New Roman"/>
          <w:color w:val="000000"/>
          <w:sz w:val="24"/>
          <w:szCs w:val="24"/>
          <w:lang w:eastAsia="cs-CZ"/>
        </w:rPr>
        <w:softHyphen/>
        <w:t>světlivek týkajících se péče o chovance po nabytém výcviku.</w:t>
      </w:r>
    </w:p>
    <w:p w:rsidR="002C4F68" w:rsidRPr="00444E6F" w:rsidRDefault="002C4F68" w:rsidP="002C4F68">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Veškeří výcviku schopní, zdraví chovanci obého pohlaví byli dosud a sice mužští v košíkářství, kartáčnictví a pletení kokoso</w:t>
      </w:r>
      <w:r w:rsidRPr="00444E6F">
        <w:rPr>
          <w:rFonts w:ascii="Times New Roman" w:eastAsia="Times New Roman" w:hAnsi="Times New Roman"/>
          <w:color w:val="000000"/>
          <w:sz w:val="24"/>
          <w:szCs w:val="24"/>
          <w:lang w:eastAsia="cs-CZ"/>
        </w:rPr>
        <w:softHyphen/>
        <w:t>vých rohoží, ženští pak jen v kartáčnictví a ručních pracích vyučováni.</w:t>
      </w:r>
    </w:p>
    <w:p w:rsidR="00D14FAB" w:rsidRPr="00444E6F" w:rsidRDefault="00D14FAB" w:rsidP="00D14F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Po nabyté úplné zručnosti a samostatnosti vystoupil nej</w:t>
      </w:r>
      <w:r w:rsidRPr="00444E6F">
        <w:rPr>
          <w:rFonts w:ascii="Times New Roman" w:eastAsia="Times New Roman" w:hAnsi="Times New Roman"/>
          <w:color w:val="000000"/>
          <w:sz w:val="24"/>
          <w:szCs w:val="24"/>
          <w:lang w:eastAsia="cs-CZ"/>
        </w:rPr>
        <w:softHyphen/>
        <w:t>větší díl mužských a také několik ženských chovanců z ústavu za účelem, aby řemeslo, jemuž se přiučili, v domovině své sa</w:t>
      </w:r>
      <w:r w:rsidRPr="00444E6F">
        <w:rPr>
          <w:rFonts w:ascii="Times New Roman" w:eastAsia="Times New Roman" w:hAnsi="Times New Roman"/>
          <w:color w:val="000000"/>
          <w:sz w:val="24"/>
          <w:szCs w:val="24"/>
          <w:lang w:eastAsia="cs-CZ"/>
        </w:rPr>
        <w:softHyphen/>
        <w:t>mostatně provozovali. Chovanci ti obdrželi z našeho velmi malého podpůrného fondu úplnou řemeslnickou výbavu, jakož i pro první začátek zdarma menší množství materiálu ku zpracování a byl jim u industrialní pokladny povolen omezený úvěr.</w:t>
      </w:r>
    </w:p>
    <w:p w:rsidR="00D14FAB" w:rsidRPr="00444E6F" w:rsidRDefault="00D14FAB" w:rsidP="00D14F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Chovanci takoví odebírají další materiál, pokud potřebné množství z bližších jim snad pramenů zaopatřiti si nemohou, od ústavu našeho za cenu nákupní.</w:t>
      </w:r>
    </w:p>
    <w:p w:rsidR="00D14FAB" w:rsidRPr="00444E6F" w:rsidRDefault="00D14FAB" w:rsidP="00D14F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 případech zvláště pozoruhodných podařilo se, získati pro jednotlivé bývalé chovance stipendia.</w:t>
      </w:r>
    </w:p>
    <w:p w:rsidR="00D14FAB" w:rsidRPr="00444E6F" w:rsidRDefault="00D14FAB" w:rsidP="00D14F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Na těchto několik málo bodů omezovala se doposud péče naše, a nabylo tímto způsobem v celku 34 chovanců samostatnosti.</w:t>
      </w:r>
    </w:p>
    <w:p w:rsidR="00D14FAB" w:rsidRPr="00444E6F" w:rsidRDefault="00D14FAB" w:rsidP="00D14F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Mezi těmi jest 8 mužských košíkářů, 19 kartáčníků, 4 ko</w:t>
      </w:r>
      <w:r w:rsidRPr="00444E6F">
        <w:rPr>
          <w:rFonts w:ascii="Times New Roman" w:eastAsia="Times New Roman" w:hAnsi="Times New Roman"/>
          <w:color w:val="000000"/>
          <w:sz w:val="24"/>
          <w:szCs w:val="24"/>
          <w:lang w:eastAsia="cs-CZ"/>
        </w:rPr>
        <w:softHyphen/>
        <w:t>šíkáři a kartáčníci zároveň a 3 kartáčnice. Mimo to zařídili se, jak o tom již ve zprávě z roku 1894 zmínka se stala, 4 chovanci jakožto cestující instrumentální kvarteto. Vynikajícím příkladem mezi slepými kartáčnicemi jest jedna, jež z výtěžku práce své mimo sebe samu i svého 86letého otce a 4letou neteř vyživuje.</w:t>
      </w:r>
    </w:p>
    <w:p w:rsidR="00D14FAB" w:rsidRPr="00444E6F" w:rsidRDefault="00D14FAB" w:rsidP="00D14F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Zkušenosti, jichž při těchto bývalých chovancích získáno bylo, jsou z části velmi neuspokojivé; tak na příklad rozešlo se jmenované instrumentální kvarteto následkem úmrtí jednoho ze členů, dva z nich jsou domovským obcím na obtíž a čtvrtý na</w:t>
      </w:r>
      <w:r w:rsidRPr="00444E6F">
        <w:rPr>
          <w:rFonts w:ascii="Times New Roman" w:eastAsia="Times New Roman" w:hAnsi="Times New Roman"/>
          <w:color w:val="000000"/>
          <w:sz w:val="24"/>
          <w:szCs w:val="24"/>
          <w:lang w:eastAsia="cs-CZ"/>
        </w:rPr>
        <w:softHyphen/>
        <w:t>lézá se kdesi v chorobinci.</w:t>
      </w:r>
    </w:p>
    <w:p w:rsidR="00D14FAB" w:rsidRPr="00444E6F" w:rsidRDefault="00D14FAB" w:rsidP="00D14F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Jiní zřekli se řemesla svého, prodali nástroje a potulují se, dílem hudbu provozujíce, dílem scházejíce.</w:t>
      </w:r>
    </w:p>
    <w:p w:rsidR="00D14FAB" w:rsidRPr="00444E6F" w:rsidRDefault="00D14FAB" w:rsidP="00D14F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Na štěstí jsou to pouhé výjimky, a možno největší díl vý</w:t>
      </w:r>
      <w:r w:rsidRPr="00444E6F">
        <w:rPr>
          <w:rFonts w:ascii="Times New Roman" w:eastAsia="Times New Roman" w:hAnsi="Times New Roman"/>
          <w:color w:val="000000"/>
          <w:sz w:val="24"/>
          <w:szCs w:val="24"/>
          <w:lang w:eastAsia="cs-CZ"/>
        </w:rPr>
        <w:softHyphen/>
        <w:t>sledků, výchovou naší docílených, nazvati dobrým.</w:t>
      </w:r>
    </w:p>
    <w:p w:rsidR="00D14FAB" w:rsidRPr="00444E6F" w:rsidRDefault="00D14FAB" w:rsidP="00D14F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Jako mezera v péči o slepce až dosud rozhodně zjevnou jest okolnost, že životní poměry jednotlivců nejsou nám s dostatek známy, kterémuž nedostatku pouze občasnými návštěvami </w:t>
      </w:r>
      <w:r w:rsidRPr="00444E6F">
        <w:rPr>
          <w:rFonts w:ascii="Times New Roman" w:eastAsia="Times New Roman" w:hAnsi="Times New Roman"/>
          <w:color w:val="000000"/>
          <w:sz w:val="24"/>
          <w:szCs w:val="24"/>
          <w:lang w:eastAsia="cs-CZ"/>
        </w:rPr>
        <w:lastRenderedPageBreak/>
        <w:t>těch, kdož z ústavu vystoupili, odpomoženo býti může. U příležitosti podobných návštěv bylo by výhodou pro slepce, když navázány by byly styky s váženými místními obyvately a dalo by se šetřením na místě samém konaným zjistiti, zda naši svěřenci mimo výdělku svého snad také nějaké podpory od ústavu nutně nepotřebují. Při chovancích nově vystupujících jest nad jiné důležito, aby jim těžký začátek umožněn byl tím, že získána bude pro ně z kruhů váženého občanstva osobnosť, která by je v život prakticky uvedla, v každém směru podporovala, prameny odbytu vyhledávala a slepců těch vždy a ve všem se ujímala.</w:t>
      </w:r>
    </w:p>
    <w:p w:rsidR="00E325A5" w:rsidRPr="00444E6F" w:rsidRDefault="00D14FAB"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Nedostatkům dosavadním čeleno býti může přijetím saského systému v příčině péče o slepce, ve kterémžto směru jsme také</w:t>
      </w:r>
      <w:r w:rsidR="00E325A5" w:rsidRPr="00444E6F">
        <w:rPr>
          <w:rFonts w:ascii="Times New Roman" w:eastAsia="Times New Roman" w:hAnsi="Times New Roman"/>
          <w:color w:val="000000"/>
          <w:sz w:val="24"/>
          <w:szCs w:val="24"/>
          <w:lang w:eastAsia="cs-CZ"/>
        </w:rPr>
        <w:t>u chovanců poslední dobou vystoupivších s touto novotou za</w:t>
      </w:r>
      <w:r w:rsidR="00E325A5" w:rsidRPr="00444E6F">
        <w:rPr>
          <w:rFonts w:ascii="Times New Roman" w:eastAsia="Times New Roman" w:hAnsi="Times New Roman"/>
          <w:color w:val="000000"/>
          <w:sz w:val="24"/>
          <w:szCs w:val="24"/>
          <w:lang w:eastAsia="cs-CZ"/>
        </w:rPr>
        <w:softHyphen/>
        <w:t>počali.</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Vedle slepců, kteří vzhledem k soukromým jich poměrům a podnikavosti jsou s to, nabyti samostatnosti, jsou však také takoví (a to zejména o dívkách platí), kteří řemeslu se vyučili ale k samostatnému provozování jeho buď se neodváží, neb z těch nebo oněch důvodů nemohou osamoceně posláni býti do své domoviny.</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Pro tento druh vyučených slepců, kteří již z té příčiny do ústavu nepatří, jelikož jiným, kteříž ještě se učí, místo ubírají, bude věcí péče, dle osvědčených vzorů postarati se o částečnou jich samostatnost a získati místo pro ty, kdož nově přijati budou, tím způsobem, že slepci takoví sloučeni budou v koloniích, kde na vlastní účet svůj pracovati a společně bydleti mohou a kde obchodní agenda jejich vedena bude znalou v oboru tom osobou vidomou, která také pečovati bude o správu a pořádek domácí.</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I jest již ve věci samé, že výlohy se správou kolonie takové spojené nemohou býti uhrazeny pouze účastníky, nýbrž že i zde bude na ústavu, by přispěl svou podporou.</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Jak z krátkého přehledu tohoto seznati lze, jest oddíl, péče o slepce se týkající, velice důležitým, an celé výchově pravou cenu propůjčuje.</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Po odbočení tomto ku zprávě své se vracejíce, poukazujeme na vykázané ve zvláštním záhlaví řemeslné výrobky ústavu na</w:t>
      </w:r>
      <w:r w:rsidRPr="00444E6F">
        <w:rPr>
          <w:rFonts w:ascii="Times New Roman" w:eastAsia="Times New Roman" w:hAnsi="Times New Roman"/>
          <w:color w:val="000000"/>
          <w:sz w:val="24"/>
          <w:szCs w:val="24"/>
          <w:lang w:eastAsia="cs-CZ"/>
        </w:rPr>
        <w:softHyphen/>
        <w:t>šeho; u příležitosti té připomenouti nám jest, že průmyslové odvětví ústavu našeho vyvinulo se k obchodnímu závodu nikterak nepatrnému, byť i ústavu dokonce nešlo snad o obchod jakožto takový, nýbrž že jest týž pouhým následkem potřebného pro cho</w:t>
      </w:r>
      <w:r w:rsidRPr="00444E6F">
        <w:rPr>
          <w:rFonts w:ascii="Times New Roman" w:eastAsia="Times New Roman" w:hAnsi="Times New Roman"/>
          <w:color w:val="000000"/>
          <w:sz w:val="24"/>
          <w:szCs w:val="24"/>
          <w:lang w:eastAsia="cs-CZ"/>
        </w:rPr>
        <w:softHyphen/>
        <w:t>vance výcviku.</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Přes značnou číslici, jakou industrie vykazuje, není táž ani zdaleka ještě na onom stupni, jakého ústav náš v příčině té po</w:t>
      </w:r>
      <w:r w:rsidRPr="00444E6F">
        <w:rPr>
          <w:rFonts w:ascii="Times New Roman" w:eastAsia="Times New Roman" w:hAnsi="Times New Roman"/>
          <w:color w:val="000000"/>
          <w:sz w:val="24"/>
          <w:szCs w:val="24"/>
          <w:lang w:eastAsia="cs-CZ"/>
        </w:rPr>
        <w:softHyphen/>
        <w:t>žaduje, jelikož dlužno výrobu uvésti ve shodu s množstvím, pro něž zjednati lze odbyt.</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Aby tedy v poměru k hojným silám pracovním, jichž po</w:t>
      </w:r>
      <w:r w:rsidRPr="00444E6F">
        <w:rPr>
          <w:rFonts w:ascii="Times New Roman" w:eastAsia="Times New Roman" w:hAnsi="Times New Roman"/>
          <w:color w:val="000000"/>
          <w:sz w:val="24"/>
          <w:szCs w:val="24"/>
          <w:lang w:eastAsia="cs-CZ"/>
        </w:rPr>
        <w:softHyphen/>
        <w:t>užiti lze, výroba byla zvýšena, zapotřebí bude velmi značného rozmnožení pramenů odbytu.</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Nehledě ani k velmi lehké soutěži vidících se slepci, jest těmto zápoliti také se značnou nedůvěrou těch, jimž není známo, jak zdařilými jsou výrobky slepců.</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Správě ústavu bude ve směru posléze zmíněném věnovati důležitou pozornosť zavedení dalšího řemesla pro slepce, jelikož se jak mezi bývalými, samostatnosti již nabyvšími chovanci s jedné strany a ústavem se strany druhé jeví nastávající již konku</w:t>
      </w:r>
      <w:r w:rsidRPr="00444E6F">
        <w:rPr>
          <w:rFonts w:ascii="Times New Roman" w:eastAsia="Times New Roman" w:hAnsi="Times New Roman"/>
          <w:color w:val="000000"/>
          <w:sz w:val="24"/>
          <w:szCs w:val="24"/>
          <w:lang w:eastAsia="cs-CZ"/>
        </w:rPr>
        <w:softHyphen/>
        <w:t>rence.</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I vyslovujeme tudíž k veškerým soukromníkům jakož i prů</w:t>
      </w:r>
      <w:r w:rsidRPr="00444E6F">
        <w:rPr>
          <w:rFonts w:ascii="Times New Roman" w:eastAsia="Times New Roman" w:hAnsi="Times New Roman"/>
          <w:color w:val="000000"/>
          <w:sz w:val="24"/>
          <w:szCs w:val="24"/>
          <w:lang w:eastAsia="cs-CZ"/>
        </w:rPr>
        <w:softHyphen/>
        <w:t>myslníkům, kteří zboží kartáčnické a košíkářské jakéhokoli druhu potřebují, nejvřelejší prosbu, aby slepé řemeslníky vydatně pod</w:t>
      </w:r>
      <w:r w:rsidRPr="00444E6F">
        <w:rPr>
          <w:rFonts w:ascii="Times New Roman" w:eastAsia="Times New Roman" w:hAnsi="Times New Roman"/>
          <w:color w:val="000000"/>
          <w:sz w:val="24"/>
          <w:szCs w:val="24"/>
          <w:lang w:eastAsia="cs-CZ"/>
        </w:rPr>
        <w:softHyphen/>
        <w:t>porovali, cenníky jakož i zásylky vzorků žádali a s ústavem naším v styky obchodní vstoupili.</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Opatrovna pro slepé dítky,</w:t>
      </w:r>
      <w:r w:rsidRPr="00444E6F">
        <w:rPr>
          <w:rFonts w:ascii="Times New Roman" w:eastAsia="Times New Roman" w:hAnsi="Times New Roman"/>
          <w:color w:val="000000"/>
          <w:sz w:val="24"/>
          <w:szCs w:val="24"/>
          <w:lang w:eastAsia="cs-CZ"/>
        </w:rPr>
        <w:t xml:space="preserve"> která roku 1897 s počtem 21 dětí otevřena byla, těší se rovněž nejlepšímu rozvoji, jen že také při ní, jak ze zprávy o revisi seznati lze, přes rozmanitá věnování, jimiž zvěčnělý ředitel náš dokonce ku škodě ústavu hlavního opatrovny té pamětliv byl, rovněž nepoměr mezi nor</w:t>
      </w:r>
      <w:r w:rsidRPr="00444E6F">
        <w:rPr>
          <w:rFonts w:ascii="Times New Roman" w:eastAsia="Times New Roman" w:hAnsi="Times New Roman"/>
          <w:color w:val="000000"/>
          <w:sz w:val="24"/>
          <w:szCs w:val="24"/>
          <w:lang w:eastAsia="cs-CZ"/>
        </w:rPr>
        <w:softHyphen/>
        <w:t xml:space="preserve">málními příjmy a výdaji znamenati dlužno, což tou odůvodněno okolností, že veškery děti až na jediné </w:t>
      </w:r>
      <w:r w:rsidRPr="00444E6F">
        <w:rPr>
          <w:rFonts w:ascii="Times New Roman" w:eastAsia="Times New Roman" w:hAnsi="Times New Roman"/>
          <w:color w:val="000000"/>
          <w:spacing w:val="40"/>
          <w:sz w:val="24"/>
          <w:szCs w:val="24"/>
          <w:lang w:eastAsia="cs-CZ"/>
        </w:rPr>
        <w:t>bezplatně</w:t>
      </w:r>
      <w:r w:rsidRPr="00444E6F">
        <w:rPr>
          <w:rFonts w:ascii="Times New Roman" w:eastAsia="Times New Roman" w:hAnsi="Times New Roman"/>
          <w:color w:val="000000"/>
          <w:sz w:val="24"/>
          <w:szCs w:val="24"/>
          <w:lang w:eastAsia="cs-CZ"/>
        </w:rPr>
        <w:t xml:space="preserve"> jsou oše</w:t>
      </w:r>
      <w:r w:rsidRPr="00444E6F">
        <w:rPr>
          <w:rFonts w:ascii="Times New Roman" w:eastAsia="Times New Roman" w:hAnsi="Times New Roman"/>
          <w:color w:val="000000"/>
          <w:sz w:val="24"/>
          <w:szCs w:val="24"/>
          <w:lang w:eastAsia="cs-CZ"/>
        </w:rPr>
        <w:softHyphen/>
        <w:t>třovány.</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Důsledek spořivosti vzniká i zde z nutné potřeby.</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 příčiny té byl nejmenší stav chovanců opatrovny stanoven počtem 18.</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lastRenderedPageBreak/>
        <w:t>Mezi opatrovnou a ústavem hlavním byla by nastalým zru</w:t>
      </w:r>
      <w:r w:rsidRPr="00444E6F">
        <w:rPr>
          <w:rFonts w:ascii="Times New Roman" w:eastAsia="Times New Roman" w:hAnsi="Times New Roman"/>
          <w:color w:val="000000"/>
          <w:sz w:val="24"/>
          <w:szCs w:val="24"/>
          <w:lang w:eastAsia="cs-CZ"/>
        </w:rPr>
        <w:softHyphen/>
        <w:t>šením obmyšleného zřízení školy, jež by se na opatrovnu připo</w:t>
      </w:r>
      <w:r w:rsidRPr="00444E6F">
        <w:rPr>
          <w:rFonts w:ascii="Times New Roman" w:eastAsia="Times New Roman" w:hAnsi="Times New Roman"/>
          <w:color w:val="000000"/>
          <w:sz w:val="24"/>
          <w:szCs w:val="24"/>
          <w:lang w:eastAsia="cs-CZ"/>
        </w:rPr>
        <w:softHyphen/>
        <w:t>jovala, vznikla značná, velmi citelná mezera, kterouž překlenouti nebylo by bývalo správě ústavu možno vzhledem ku stavu jmění.</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Aby však i zde co možná nejvíce v zájmu slepectví učiněno bylo, vzalo sobě ředitelstvo příčinu, jednati s ředitelstvem soukro</w:t>
      </w:r>
      <w:r w:rsidRPr="00444E6F">
        <w:rPr>
          <w:rFonts w:ascii="Times New Roman" w:eastAsia="Times New Roman" w:hAnsi="Times New Roman"/>
          <w:color w:val="000000"/>
          <w:sz w:val="24"/>
          <w:szCs w:val="24"/>
          <w:lang w:eastAsia="cs-CZ"/>
        </w:rPr>
        <w:softHyphen/>
        <w:t>mého ústavu pro výchovu slepců a léčení na oči chorých v Praze za účelem přijetí dítek odrostlých dětské opatrovně.</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Zároveň pak jest ústav náš ochoten, téže výhody použiti vůči dětem odrostlým ústavu svrchu zmíněnému.</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Tou dobou záležitosť ta se ještě projednává.</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Dále buďtež na místě tomto veškerým příznivcům i dobro</w:t>
      </w:r>
      <w:r w:rsidRPr="00444E6F">
        <w:rPr>
          <w:rFonts w:ascii="Times New Roman" w:eastAsia="Times New Roman" w:hAnsi="Times New Roman"/>
          <w:color w:val="000000"/>
          <w:sz w:val="24"/>
          <w:szCs w:val="24"/>
          <w:lang w:eastAsia="cs-CZ"/>
        </w:rPr>
        <w:softHyphen/>
        <w:t>dincům, kteří ústavu našemu buď peněžní neb duševní dobrotivé podpory své přeochotně poskytli, jakož i nesčetnými písemnými neb ústními projevy sympatií vřelý zájem pro ústav náš projevili, vysloveny nejvřelejší a nejsrdečnější díky, k nimž přičiňujeme prosbu, by oběma zřízením našim, jak opatrovně, tak ústavu hlavnímu, příznivé smýšlení toto i na dále zachovati sobě neobtěžovali.</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Dodatkem ku zprávě za uplynulý právě rok jest nám, —  ač neradi tak činíme — bohužel vzpomenouti v čase, kdy řádky tyto píšeme, systematických útoků, jimž ústavy naše a jich správa, jež od jakživa pouze pravé humanitě sloužila, byly vydány.</w:t>
      </w:r>
    </w:p>
    <w:p w:rsidR="00E325A5" w:rsidRPr="00444E6F" w:rsidRDefault="00E325A5" w:rsidP="00E325A5">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Agitace, jíž proti nám bylo užito, vedla docela ku inter</w:t>
      </w:r>
      <w:r w:rsidRPr="00444E6F">
        <w:rPr>
          <w:rFonts w:ascii="Times New Roman" w:eastAsia="Times New Roman" w:hAnsi="Times New Roman"/>
          <w:color w:val="000000"/>
          <w:sz w:val="24"/>
          <w:szCs w:val="24"/>
          <w:lang w:eastAsia="cs-CZ"/>
        </w:rPr>
        <w:softHyphen/>
        <w:t>pelaci Jeho Excellence pana c. k. místodržitele v českém sněmu, jež stala se však na základě jednak nepravdivém, jednak ten</w:t>
      </w:r>
      <w:r w:rsidRPr="00444E6F">
        <w:rPr>
          <w:rFonts w:ascii="Times New Roman" w:eastAsia="Times New Roman" w:hAnsi="Times New Roman"/>
          <w:color w:val="000000"/>
          <w:sz w:val="24"/>
          <w:szCs w:val="24"/>
          <w:lang w:eastAsia="cs-CZ"/>
        </w:rPr>
        <w:softHyphen/>
        <w:t>denčně převráceném.</w:t>
      </w:r>
    </w:p>
    <w:p w:rsidR="002E46B0" w:rsidRPr="00444E6F" w:rsidRDefault="00E325A5" w:rsidP="002E46B0">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Zpráva o interpelaci té, vyňatá z jistého pražského listu, jakož i memorandum obsahující</w:t>
      </w:r>
      <w:r w:rsidR="002E46B0" w:rsidRPr="00444E6F">
        <w:rPr>
          <w:rFonts w:ascii="Times New Roman" w:eastAsia="Times New Roman" w:hAnsi="Times New Roman"/>
          <w:color w:val="000000"/>
          <w:sz w:val="24"/>
          <w:szCs w:val="24"/>
          <w:lang w:eastAsia="cs-CZ"/>
        </w:rPr>
        <w:t xml:space="preserve"> ospravedlnění a podané ředitelstvem naším Jeho Excellenci panu c. k. místodržiteli, nalézají se otištěny ku konci výroční této zprávy, jelikož ředitelstvo a správa ústavu ni té nejmenší příčiny nemají, aby zabraňovaly rozšíření jich co největšímu.</w:t>
      </w:r>
    </w:p>
    <w:p w:rsidR="002E46B0" w:rsidRPr="00444E6F" w:rsidRDefault="002E46B0" w:rsidP="002E46B0">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Přes útoky tyto, jež o to přičiňovaly se, by ústav náš a správa jeho vážně byly poškozeny a podezřívány, docházejí ústavu, jak zpráva o revisi nejlepší toho dává důkaz, od četných skutečných lidu</w:t>
      </w:r>
      <w:r w:rsidRPr="00444E6F">
        <w:rPr>
          <w:rFonts w:ascii="Times New Roman" w:eastAsia="Times New Roman" w:hAnsi="Times New Roman"/>
          <w:color w:val="000000"/>
          <w:sz w:val="24"/>
          <w:szCs w:val="24"/>
          <w:lang w:eastAsia="cs-CZ"/>
        </w:rPr>
        <w:softHyphen/>
        <w:t>milů tak značné dary, že — dostane-li se nám jich ve stejné míře i dále — oprávněná vzniká naděje, že po několika letech očekávati lze spořádání poměrů našeho jmění. Až do doby té však prositi nám jest ctěné příznivce, by pomocné ruky své nám neodnímali, jelikož systém péče o slepce, jak z předu rozvinut jest, dalších ještě prostředků vyžaduje, aby práci naší teprvé vlastní její výsledek zajištěn byl. Rovněž tak bude sobě ředitelstvo i správa ústavu vysoce vážiti zásad, jež od šlechetných předchůdců v zájmu pouhé humanity a lásky k bližnímu vždy zastupovány byly, a bude také ze všech sil svých o to pečovati, by ústav náš zůstal tím, k čemu byl založen, totiž „útočištěm ubohých slepců bez rozdílu náboženství a národnosti“, krátce — ústavem hu</w:t>
      </w:r>
      <w:r w:rsidRPr="00444E6F">
        <w:rPr>
          <w:rFonts w:ascii="Times New Roman" w:eastAsia="Times New Roman" w:hAnsi="Times New Roman"/>
          <w:color w:val="000000"/>
          <w:sz w:val="24"/>
          <w:szCs w:val="24"/>
          <w:lang w:eastAsia="cs-CZ"/>
        </w:rPr>
        <w:softHyphen/>
        <w:t>manitním.</w:t>
      </w:r>
    </w:p>
    <w:p w:rsidR="002E46B0" w:rsidRPr="00444E6F" w:rsidRDefault="002E46B0" w:rsidP="002E46B0">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Mimovolně prodloužila se zpráva tato, jelikož potřebno bylo přesné vylíčení poměrů ústavu, by širším kruhům interessentů poskytnuta byla příležitosť v poměry ty nahlédnouti a možnosť, posouditi nutná opatření ředitelstva.</w:t>
      </w:r>
    </w:p>
    <w:p w:rsidR="002E46B0" w:rsidRPr="00444E6F" w:rsidRDefault="002E46B0" w:rsidP="002E46B0">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Posléze připojujeme přehled o pohybu mezi chovanci ústavu, pokud se týče přijetí i vystoupení jich během 4letého období od vydání poslední výroční zprávy.</w:t>
      </w:r>
    </w:p>
    <w:p w:rsidR="002E46B0" w:rsidRPr="00444E6F" w:rsidRDefault="002E46B0" w:rsidP="002E46B0">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 PRAZE, dne 21. června 1899.</w:t>
      </w:r>
    </w:p>
    <w:p w:rsidR="002E46B0" w:rsidRPr="00444E6F" w:rsidRDefault="002E46B0" w:rsidP="002E46B0">
      <w:pPr>
        <w:spacing w:after="0" w:line="240" w:lineRule="auto"/>
        <w:rPr>
          <w:rFonts w:ascii="Times New Roman" w:eastAsia="Times New Roman" w:hAnsi="Times New Roman"/>
          <w:sz w:val="24"/>
          <w:szCs w:val="24"/>
        </w:rPr>
      </w:pPr>
      <w:r w:rsidRPr="00444E6F">
        <w:rPr>
          <w:rFonts w:ascii="Arial" w:eastAsia="Times New Roman" w:hAnsi="Arial" w:cs="Arial"/>
          <w:color w:val="000000"/>
          <w:sz w:val="24"/>
          <w:szCs w:val="24"/>
          <w:lang w:eastAsia="cs-CZ"/>
        </w:rPr>
        <w:t>Ředitelství Klárova ústavu pro zaopatření a zaměstnání dospělých slepců v Praze.</w:t>
      </w:r>
    </w:p>
    <w:p w:rsidR="002E46B0" w:rsidRPr="00444E6F" w:rsidRDefault="002E46B0" w:rsidP="002E46B0">
      <w:pPr>
        <w:spacing w:after="0" w:line="240" w:lineRule="auto"/>
        <w:rPr>
          <w:rFonts w:ascii="Times New Roman" w:eastAsia="Times New Roman" w:hAnsi="Times New Roman"/>
          <w:sz w:val="24"/>
          <w:szCs w:val="24"/>
        </w:rPr>
      </w:pPr>
      <w:r w:rsidRPr="00444E6F">
        <w:rPr>
          <w:rFonts w:ascii="Times New Roman" w:eastAsia="Times New Roman" w:hAnsi="Times New Roman"/>
          <w:b/>
          <w:bCs/>
          <w:color w:val="000000"/>
          <w:sz w:val="24"/>
          <w:szCs w:val="24"/>
          <w:lang w:eastAsia="cs-CZ"/>
        </w:rPr>
        <w:t>Jan Stüdl,</w:t>
      </w:r>
      <w:r w:rsidRPr="00444E6F">
        <w:rPr>
          <w:rFonts w:ascii="Times New Roman" w:eastAsia="Times New Roman" w:hAnsi="Times New Roman"/>
          <w:b/>
          <w:bCs/>
          <w:color w:val="000000"/>
          <w:sz w:val="24"/>
          <w:szCs w:val="24"/>
          <w:lang w:eastAsia="cs-CZ"/>
        </w:rPr>
        <w:tab/>
        <w:t>Emil Wagner,</w:t>
      </w:r>
    </w:p>
    <w:p w:rsidR="002E46B0" w:rsidRPr="00444E6F" w:rsidRDefault="002E46B0" w:rsidP="002E46B0">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t. č. předseda.</w:t>
      </w:r>
      <w:r w:rsidRPr="00444E6F">
        <w:rPr>
          <w:rFonts w:ascii="Times New Roman" w:eastAsia="Times New Roman" w:hAnsi="Times New Roman"/>
          <w:color w:val="000000"/>
          <w:sz w:val="24"/>
          <w:szCs w:val="24"/>
          <w:lang w:eastAsia="cs-CZ"/>
        </w:rPr>
        <w:tab/>
        <w:t>ředitel ústavu.</w:t>
      </w:r>
    </w:p>
    <w:p w:rsidR="002E46B0" w:rsidRPr="002C4F68" w:rsidRDefault="002E46B0" w:rsidP="002C4F68">
      <w:pPr>
        <w:spacing w:after="0" w:line="240" w:lineRule="auto"/>
        <w:rPr>
          <w:rFonts w:ascii="Times New Roman" w:eastAsia="Times New Roman" w:hAnsi="Times New Roman"/>
          <w:sz w:val="24"/>
          <w:szCs w:val="24"/>
        </w:rPr>
      </w:pPr>
    </w:p>
    <w:p w:rsidR="002C4F68" w:rsidRPr="00951366" w:rsidRDefault="002C4F68" w:rsidP="002C4F68">
      <w:pPr>
        <w:spacing w:after="0" w:line="240" w:lineRule="auto"/>
        <w:jc w:val="center"/>
        <w:rPr>
          <w:rFonts w:ascii="Times New Roman" w:eastAsia="Times New Roman" w:hAnsi="Times New Roman"/>
          <w:sz w:val="24"/>
          <w:szCs w:val="24"/>
        </w:rPr>
      </w:pPr>
    </w:p>
    <w:p w:rsidR="00951366" w:rsidRDefault="00951366">
      <w:pPr>
        <w:spacing w:after="0" w:line="240" w:lineRule="auto"/>
        <w:rPr>
          <w:rFonts w:ascii="Times New Roman" w:hAnsi="Times New Roman"/>
          <w:bCs/>
          <w:sz w:val="56"/>
          <w:szCs w:val="56"/>
        </w:rPr>
      </w:pPr>
      <w:r>
        <w:rPr>
          <w:rFonts w:ascii="Times New Roman" w:hAnsi="Times New Roman"/>
          <w:bCs/>
          <w:sz w:val="56"/>
          <w:szCs w:val="56"/>
        </w:rPr>
        <w:br w:type="page"/>
      </w:r>
    </w:p>
    <w:p w:rsidR="000159AB" w:rsidRPr="000159AB" w:rsidRDefault="000159AB" w:rsidP="000159AB">
      <w:pPr>
        <w:spacing w:after="0" w:line="240" w:lineRule="auto"/>
        <w:rPr>
          <w:rFonts w:ascii="Times New Roman" w:eastAsia="Times New Roman" w:hAnsi="Times New Roman"/>
          <w:sz w:val="24"/>
          <w:szCs w:val="24"/>
        </w:rPr>
      </w:pPr>
      <w:r w:rsidRPr="000159AB">
        <w:rPr>
          <w:rFonts w:ascii="Times New Roman" w:eastAsia="Times New Roman" w:hAnsi="Times New Roman"/>
          <w:b/>
          <w:bCs/>
          <w:color w:val="000000"/>
          <w:sz w:val="30"/>
          <w:szCs w:val="30"/>
          <w:lang w:eastAsia="cs-CZ"/>
        </w:rPr>
        <w:lastRenderedPageBreak/>
        <w:t>Zpráva o pohybu mezi chovanci ústavu.</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Od vydání poslední výroční zprávy o činnosti Klárova ústavu pro zaopatření a zaměstnání slepců v roce 1894 byl pohyb mezi chovanci ústavu až do konce roku 1898 tento:</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Consolas" w:eastAsia="Times New Roman" w:hAnsi="Consolas" w:cs="Consolas"/>
          <w:color w:val="000000"/>
          <w:sz w:val="24"/>
          <w:szCs w:val="24"/>
          <w:lang w:eastAsia="cs-CZ"/>
        </w:rPr>
        <w:t>V roce 1895:</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byli přijati:</w:t>
      </w:r>
      <w:r w:rsidRPr="00444E6F">
        <w:rPr>
          <w:rFonts w:ascii="Times New Roman" w:eastAsia="Times New Roman" w:hAnsi="Times New Roman"/>
          <w:color w:val="000000"/>
          <w:sz w:val="24"/>
          <w:szCs w:val="24"/>
          <w:lang w:eastAsia="cs-CZ"/>
        </w:rPr>
        <w:t xml:space="preserve"> Josef Albrecht z Pardubic, okres Pardubický; Ladislav Blažek z Dobřichovic, okres Zbraslavský; Albin Christ z Okúnova, okres Kadaňský; Marie Frigova z Rocca u Vincenze (v Itálii); František Formánek z Bohumilče, okres Pardubický; Karel Loida ze Svrčevse, okres Klatovský; Marie Poidingrová z Glöckelbergu, okres Krumlovský; Edvard Slavík z Hostomic, okres Hořovický; Karel Štěrba z Prahy; Antonín Ritt z Blšan, okres Podbořanský; František Ritt z Blšan, okres Podbořanský; Josef Tůma z Vojkova, okres Votický; Josef Turek z Brozan, Okres Libochovický; Jan Vyskytenský z Plander, okres Německo- brodský; Jan Weinert ze Šönbornu, okres Českolipský.</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Vystoupili:</w:t>
      </w:r>
      <w:r w:rsidRPr="00444E6F">
        <w:rPr>
          <w:rFonts w:ascii="Times New Roman" w:eastAsia="Times New Roman" w:hAnsi="Times New Roman"/>
          <w:color w:val="000000"/>
          <w:sz w:val="24"/>
          <w:szCs w:val="24"/>
          <w:lang w:eastAsia="cs-CZ"/>
        </w:rPr>
        <w:t xml:space="preserve"> Emanuel Kohoutek, jenž v Dlouhém Poli kartáčnictví provozuje.</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Josef Řehořovský, jenž se v Berouně kartáčnictvím zabývá.</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Propuštěni byli:</w:t>
      </w:r>
      <w:r w:rsidRPr="00444E6F">
        <w:rPr>
          <w:rFonts w:ascii="Times New Roman" w:eastAsia="Times New Roman" w:hAnsi="Times New Roman"/>
          <w:color w:val="000000"/>
          <w:sz w:val="24"/>
          <w:szCs w:val="24"/>
          <w:lang w:eastAsia="cs-CZ"/>
        </w:rPr>
        <w:t xml:space="preserve"> Josef Turek, jelikož pro chorobu mozkovou úplně neschopen byl výcviku.</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Zemřeli:</w:t>
      </w:r>
      <w:r w:rsidRPr="00444E6F">
        <w:rPr>
          <w:rFonts w:ascii="Times New Roman" w:eastAsia="Times New Roman" w:hAnsi="Times New Roman"/>
          <w:color w:val="000000"/>
          <w:sz w:val="24"/>
          <w:szCs w:val="24"/>
          <w:lang w:eastAsia="cs-CZ"/>
        </w:rPr>
        <w:t xml:space="preserve"> Josef Prevot sešlostí věku, Jan Trávníček ma</w:t>
      </w:r>
      <w:r w:rsidRPr="00444E6F">
        <w:rPr>
          <w:rFonts w:ascii="Times New Roman" w:eastAsia="Times New Roman" w:hAnsi="Times New Roman"/>
          <w:color w:val="000000"/>
          <w:sz w:val="24"/>
          <w:szCs w:val="24"/>
          <w:lang w:eastAsia="cs-CZ"/>
        </w:rPr>
        <w:softHyphen/>
        <w:t>rasmem, Marie Urbanová tuberkulosou plic, Vilém Fischer tuberkulosou plic, František Houfek tuberkulosou (v čas prázdnin u svých rodičů).</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Stav</w:t>
      </w:r>
      <w:r w:rsidRPr="00444E6F">
        <w:rPr>
          <w:rFonts w:ascii="Times New Roman" w:eastAsia="Times New Roman" w:hAnsi="Times New Roman"/>
          <w:color w:val="000000"/>
          <w:sz w:val="24"/>
          <w:szCs w:val="24"/>
          <w:lang w:eastAsia="cs-CZ"/>
        </w:rPr>
        <w:t xml:space="preserve"> chovanců koncem roku 1895</w:t>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t xml:space="preserve"> 112</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Consolas" w:eastAsia="Times New Roman" w:hAnsi="Consolas" w:cs="Consolas"/>
          <w:color w:val="000000"/>
          <w:sz w:val="24"/>
          <w:szCs w:val="24"/>
          <w:lang w:eastAsia="cs-CZ"/>
        </w:rPr>
        <w:t>V roce 1896:</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byli přijati:</w:t>
      </w:r>
      <w:r w:rsidRPr="00444E6F">
        <w:rPr>
          <w:rFonts w:ascii="Times New Roman" w:eastAsia="Times New Roman" w:hAnsi="Times New Roman"/>
          <w:color w:val="000000"/>
          <w:sz w:val="24"/>
          <w:szCs w:val="24"/>
          <w:lang w:eastAsia="cs-CZ"/>
        </w:rPr>
        <w:t xml:space="preserve"> František Doležal z Jablonné, okres Neveklovský; František Frolík ze Stoklasné Lhoty, okres Táborský; Bartoloměj Hola z Kondratce, okres Vlašimský; Alžběta Hořejší z Družce, okres Unhošťský; František Antonín Kaiser z Lokte, okres Falknovský; Marie Kreibichová z Nové Kamenické Vésky, okres Kamenický; Augustin Kube z Broumova; Antonie Žofie Kruschinová z Jedlové, okres Poličský; František Němeček z Kolo</w:t>
      </w:r>
      <w:r w:rsidRPr="00444E6F">
        <w:rPr>
          <w:rFonts w:ascii="Times New Roman" w:eastAsia="Times New Roman" w:hAnsi="Times New Roman"/>
          <w:color w:val="000000"/>
          <w:sz w:val="24"/>
          <w:szCs w:val="24"/>
          <w:lang w:eastAsia="cs-CZ"/>
        </w:rPr>
        <w:softHyphen/>
        <w:t>vrat, okres Ríčanský; Josef Pochobradský z Vale-Veselí, okres Přeloučský; Roland Reissig z Vejprt, okres Přísečnický; Teresie Ripplová z Nových Hutí, okres Prachatický; Vilémina Rýdlová recte Martincová z Velkého Poříčí, okres Novoměstský n. M.,Josef Stiel z Jesenic, okres Podbořanský; František Štamfest ze Záp, okres Karlínský; Eliška Schustrová z Kvildy, okres Prachatický; JUDr. Bedřich Stein ze Žatce; Leop. Wolfshofer z Maut</w:t>
      </w:r>
      <w:r w:rsidRPr="00444E6F">
        <w:rPr>
          <w:rFonts w:ascii="Times New Roman" w:eastAsia="Times New Roman" w:hAnsi="Times New Roman"/>
          <w:color w:val="000000"/>
          <w:sz w:val="24"/>
          <w:szCs w:val="24"/>
          <w:lang w:eastAsia="cs-CZ"/>
        </w:rPr>
        <w:softHyphen/>
        <w:t>hausenu v Horních Rakousích, Marie Magdalena Žampachová z Chrudimi.</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Vystoupili:</w:t>
      </w:r>
      <w:r w:rsidRPr="00444E6F">
        <w:rPr>
          <w:rFonts w:ascii="Times New Roman" w:eastAsia="Times New Roman" w:hAnsi="Times New Roman"/>
          <w:color w:val="000000"/>
          <w:sz w:val="24"/>
          <w:szCs w:val="24"/>
          <w:lang w:eastAsia="cs-CZ"/>
        </w:rPr>
        <w:t xml:space="preserve"> Teresie Herichová, jež se v Kraslici kartáčnictvím živí,</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Rudolf Vápeník, jenž v Rozhovicích, okres Chrudimský, košíkářství provozuje,</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Arnošt Oplt, jenž ve Votrubci, okres Sobotecký, kartáčnictvím se zabývá.</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Václav Šembera, jenž v Jílovém košíkářství provozuje, a Alois Bureš, jenž zabývá se v Dominikálních Pasekách, okres Příbramský, kartáčnictvím.</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Mimo to vystoupili v roce 1896:</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Karel Loida, jenž až k úmrtí svému v roce 1897 provozoval v Atzgersdorfu košíkářství a vyplétání rákosových židlí,</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Růžena Havlová a Marie Kržová, jež přijaty byly do útulku slepců „Francisco - Josephinum", zřízeného Českou spořitelnou v Praze,</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František Němeček, jenž se pouze po dobu prázdnin v ústavu zdržoval a po té opět do Kolovrat se navrátil, konečně pak Josef Luft.</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Propuštěni byli:</w:t>
      </w:r>
      <w:r w:rsidRPr="00444E6F">
        <w:rPr>
          <w:rFonts w:ascii="Times New Roman" w:eastAsia="Times New Roman" w:hAnsi="Times New Roman"/>
          <w:color w:val="000000"/>
          <w:sz w:val="24"/>
          <w:szCs w:val="24"/>
          <w:lang w:eastAsia="cs-CZ"/>
        </w:rPr>
        <w:t xml:space="preserve"> Josef Čermák pro naprostou neschop</w:t>
      </w:r>
      <w:r w:rsidRPr="00444E6F">
        <w:rPr>
          <w:rFonts w:ascii="Times New Roman" w:eastAsia="Times New Roman" w:hAnsi="Times New Roman"/>
          <w:color w:val="000000"/>
          <w:sz w:val="24"/>
          <w:szCs w:val="24"/>
          <w:lang w:eastAsia="cs-CZ"/>
        </w:rPr>
        <w:softHyphen/>
        <w:t>nosť ku vzdělání,</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Jan Vyskytenský, jelikož opětovně dopustil se porušení disciplinárních předpisů.</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Zemřeli:</w:t>
      </w:r>
      <w:r w:rsidRPr="00444E6F">
        <w:rPr>
          <w:rFonts w:ascii="Times New Roman" w:eastAsia="Times New Roman" w:hAnsi="Times New Roman"/>
          <w:color w:val="000000"/>
          <w:sz w:val="24"/>
          <w:szCs w:val="24"/>
          <w:lang w:eastAsia="cs-CZ"/>
        </w:rPr>
        <w:t xml:space="preserve"> Václav Vítek marasmem, M. Anna Ebertová tuberkulosou plic, Marie Pfauserová tuberkulosou plic, Anna Skořapová změknutím mozku, Čeněk Čepek tuberkulosou, Teresie Ullrichová tuberkulosou podbřišní, Aloisie Hiltnerová tuberkulosou (v čas prázdnin u rodičů), Emil Worm srdeční mrtvicí (v čas prázdnin u své matky).</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lastRenderedPageBreak/>
        <w:t>Stav</w:t>
      </w:r>
      <w:r w:rsidRPr="00444E6F">
        <w:rPr>
          <w:rFonts w:ascii="Times New Roman" w:eastAsia="Times New Roman" w:hAnsi="Times New Roman"/>
          <w:color w:val="000000"/>
          <w:sz w:val="24"/>
          <w:szCs w:val="24"/>
          <w:lang w:eastAsia="cs-CZ"/>
        </w:rPr>
        <w:t xml:space="preserve"> chovanců koncem roku 1896</w:t>
      </w:r>
      <w:r w:rsidR="00444E6F">
        <w:rPr>
          <w:rFonts w:ascii="Times New Roman" w:eastAsia="Times New Roman" w:hAnsi="Times New Roman"/>
          <w:color w:val="000000"/>
          <w:sz w:val="24"/>
          <w:szCs w:val="24"/>
          <w:lang w:eastAsia="cs-CZ"/>
        </w:rPr>
        <w:t>:</w:t>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t xml:space="preserve"> 116</w:t>
      </w:r>
    </w:p>
    <w:p w:rsidR="000159AB" w:rsidRPr="00444E6F" w:rsidRDefault="000159AB" w:rsidP="000159AB">
      <w:pPr>
        <w:spacing w:after="0" w:line="240" w:lineRule="auto"/>
        <w:rPr>
          <w:rFonts w:ascii="Times New Roman" w:eastAsia="Times New Roman" w:hAnsi="Times New Roman"/>
          <w:sz w:val="24"/>
          <w:szCs w:val="24"/>
        </w:rPr>
      </w:pPr>
      <w:r w:rsidRPr="00444E6F">
        <w:rPr>
          <w:rFonts w:ascii="Times New Roman" w:eastAsia="Times New Roman" w:hAnsi="Times New Roman"/>
          <w:b/>
          <w:bCs/>
          <w:color w:val="000000"/>
          <w:sz w:val="24"/>
          <w:szCs w:val="24"/>
          <w:lang w:eastAsia="cs-CZ"/>
        </w:rPr>
        <w:t>V roce 1897:</w:t>
      </w:r>
    </w:p>
    <w:p w:rsidR="00AD2D9A" w:rsidRPr="00444E6F" w:rsidRDefault="000159AB"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byli přijati:</w:t>
      </w:r>
      <w:r w:rsidRPr="00444E6F">
        <w:rPr>
          <w:rFonts w:ascii="Times New Roman" w:eastAsia="Times New Roman" w:hAnsi="Times New Roman"/>
          <w:color w:val="000000"/>
          <w:sz w:val="24"/>
          <w:szCs w:val="24"/>
          <w:lang w:eastAsia="cs-CZ"/>
        </w:rPr>
        <w:t xml:space="preserve"> Marie Ferleschová z Teplic; Ferdinand Hládeček z Dobšic, okres Vltavotýnský; Edvard Hanika z Toužími, okres Bečovský; Anežka Jiráková z Hněvkovic, okres Německo- brodský; Anna Marie Kruschinová z Jedlové, okres Poličský; Aloisie Kozáková z Horosedel, okres Volyňský; František Kruschina z Jedlové, okres Poličský; Hynek Květ z Velké, okres Příbramský; Josefina Libnarová z Červeného Kostelce, okres</w:t>
      </w:r>
      <w:r w:rsidR="00AD2D9A" w:rsidRPr="00444E6F">
        <w:rPr>
          <w:rFonts w:ascii="Times New Roman" w:eastAsia="Times New Roman" w:hAnsi="Times New Roman"/>
          <w:color w:val="000000"/>
          <w:sz w:val="24"/>
          <w:szCs w:val="24"/>
          <w:lang w:eastAsia="cs-CZ"/>
        </w:rPr>
        <w:t>Novoměstský n. M.; Karolina Píkalová z Prasetína-Hartlíkova, okres Pelhřimovský; Božena Smolíková ze Sedlce, okres Rokycanský; Teresie Schöneckrová z Libenavy, okres Falknovský; Kateřina Veselá z Málkovic, okres Slánský; Marie Vránová z Čáslavi; Václav Zoul z Janovic, okres Sedlčanský.</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Vystoupili:</w:t>
      </w:r>
      <w:r w:rsidRPr="00444E6F">
        <w:rPr>
          <w:rFonts w:ascii="Times New Roman" w:eastAsia="Times New Roman" w:hAnsi="Times New Roman"/>
          <w:color w:val="000000"/>
          <w:sz w:val="24"/>
          <w:szCs w:val="24"/>
          <w:lang w:eastAsia="cs-CZ"/>
        </w:rPr>
        <w:t xml:space="preserve"> František Antonín Sedlák, jenž ve Velkém Březnu, okres Ústecký, provozuje košíkářství,</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Jindřich Musil, jenž až do úmrtí svého v roce 1898 na Kladně kartáčnictvím se zabýval,</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Karolina Libotovská, jež v Labské Týnici kartáčnictví pro</w:t>
      </w:r>
      <w:r w:rsidRPr="00444E6F">
        <w:rPr>
          <w:rFonts w:ascii="Times New Roman" w:eastAsia="Times New Roman" w:hAnsi="Times New Roman"/>
          <w:color w:val="000000"/>
          <w:sz w:val="24"/>
          <w:szCs w:val="24"/>
          <w:lang w:eastAsia="cs-CZ"/>
        </w:rPr>
        <w:softHyphen/>
        <w:t>vozuje,</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Leopold Wolfshofer, jenž v Krumlově pouze mimořádně kartáčnictvím se zabývá,</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Marie Ferleschová (krátce po přijetí svém do ústavu, aniž se byla čemu přiučila).</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Propuštěni byli:</w:t>
      </w:r>
      <w:r w:rsidRPr="00444E6F">
        <w:rPr>
          <w:rFonts w:ascii="Times New Roman" w:eastAsia="Times New Roman" w:hAnsi="Times New Roman"/>
          <w:color w:val="000000"/>
          <w:sz w:val="24"/>
          <w:szCs w:val="24"/>
          <w:lang w:eastAsia="cs-CZ"/>
        </w:rPr>
        <w:t xml:space="preserve"> František Antonín Kaiser, jenž dne</w:t>
      </w:r>
    </w:p>
    <w:p w:rsidR="00AD2D9A" w:rsidRPr="00444E6F" w:rsidRDefault="00AD2D9A" w:rsidP="00AD2D9A">
      <w:pPr>
        <w:numPr>
          <w:ilvl w:val="0"/>
          <w:numId w:val="1"/>
        </w:numPr>
        <w:spacing w:after="0" w:line="240" w:lineRule="auto"/>
        <w:rPr>
          <w:rFonts w:ascii="Times New Roman" w:eastAsia="Times New Roman" w:hAnsi="Times New Roman"/>
          <w:color w:val="000000"/>
          <w:sz w:val="24"/>
          <w:szCs w:val="24"/>
          <w:lang w:eastAsia="cs-CZ"/>
        </w:rPr>
      </w:pPr>
      <w:r w:rsidRPr="00444E6F">
        <w:rPr>
          <w:rFonts w:ascii="Times New Roman" w:eastAsia="Times New Roman" w:hAnsi="Times New Roman"/>
          <w:color w:val="000000"/>
          <w:sz w:val="24"/>
          <w:szCs w:val="24"/>
          <w:lang w:eastAsia="cs-CZ"/>
        </w:rPr>
        <w:t>prosince 1897 ihned propuštěn byl za trest pro hrubé chování své a neposlušnosť,</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Marie Vránová, jež dopustila se krádeže na své družce,</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Augustin Kube pro hrubé chování a nedbalosť.</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Zemřely:</w:t>
      </w:r>
      <w:r w:rsidRPr="00444E6F">
        <w:rPr>
          <w:rFonts w:ascii="Times New Roman" w:eastAsia="Times New Roman" w:hAnsi="Times New Roman"/>
          <w:color w:val="000000"/>
          <w:sz w:val="24"/>
          <w:szCs w:val="24"/>
          <w:lang w:eastAsia="cs-CZ"/>
        </w:rPr>
        <w:t xml:space="preserve"> Aloisie Černá sešlostí věku, Marie Wölflová zá</w:t>
      </w:r>
      <w:r w:rsidRPr="00444E6F">
        <w:rPr>
          <w:rFonts w:ascii="Times New Roman" w:eastAsia="Times New Roman" w:hAnsi="Times New Roman"/>
          <w:color w:val="000000"/>
          <w:sz w:val="24"/>
          <w:szCs w:val="24"/>
          <w:lang w:eastAsia="cs-CZ"/>
        </w:rPr>
        <w:softHyphen/>
        <w:t>nětem pohrudnice a tuberkulosou plic, Josefa Braunová tuberku</w:t>
      </w:r>
      <w:r w:rsidRPr="00444E6F">
        <w:rPr>
          <w:rFonts w:ascii="Times New Roman" w:eastAsia="Times New Roman" w:hAnsi="Times New Roman"/>
          <w:color w:val="000000"/>
          <w:sz w:val="24"/>
          <w:szCs w:val="24"/>
          <w:lang w:eastAsia="cs-CZ"/>
        </w:rPr>
        <w:softHyphen/>
        <w:t>losou plic.</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Stav</w:t>
      </w:r>
      <w:r w:rsidRPr="00444E6F">
        <w:rPr>
          <w:rFonts w:ascii="Times New Roman" w:eastAsia="Times New Roman" w:hAnsi="Times New Roman"/>
          <w:color w:val="000000"/>
          <w:sz w:val="24"/>
          <w:szCs w:val="24"/>
          <w:lang w:eastAsia="cs-CZ"/>
        </w:rPr>
        <w:t xml:space="preserve"> chovanců koncem roku 1897</w:t>
      </w:r>
      <w:r w:rsidR="00444E6F">
        <w:rPr>
          <w:rFonts w:ascii="Times New Roman" w:eastAsia="Times New Roman" w:hAnsi="Times New Roman"/>
          <w:color w:val="000000"/>
          <w:sz w:val="24"/>
          <w:szCs w:val="24"/>
          <w:lang w:eastAsia="cs-CZ"/>
        </w:rPr>
        <w:t>:</w:t>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t>115</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b/>
          <w:bCs/>
          <w:color w:val="000000"/>
          <w:sz w:val="24"/>
          <w:szCs w:val="24"/>
          <w:lang w:eastAsia="cs-CZ"/>
        </w:rPr>
        <w:t>V roce 1898:</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byli přijati:</w:t>
      </w:r>
      <w:r w:rsidRPr="00444E6F">
        <w:rPr>
          <w:rFonts w:ascii="Times New Roman" w:eastAsia="Times New Roman" w:hAnsi="Times New Roman"/>
          <w:color w:val="000000"/>
          <w:sz w:val="24"/>
          <w:szCs w:val="24"/>
          <w:lang w:eastAsia="cs-CZ"/>
        </w:rPr>
        <w:t xml:space="preserve"> Jindřiška Brünnlová z Velemína, okres Li</w:t>
      </w:r>
      <w:r w:rsidRPr="00444E6F">
        <w:rPr>
          <w:rFonts w:ascii="Times New Roman" w:eastAsia="Times New Roman" w:hAnsi="Times New Roman"/>
          <w:color w:val="000000"/>
          <w:sz w:val="24"/>
          <w:szCs w:val="24"/>
          <w:lang w:eastAsia="cs-CZ"/>
        </w:rPr>
        <w:softHyphen/>
        <w:t>toměřický; Jan Kratochvíl z Kváně, okres Zbirovský; Emanuel Regal z Domažlic.</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pacing w:val="40"/>
          <w:sz w:val="24"/>
          <w:szCs w:val="24"/>
          <w:lang w:eastAsia="cs-CZ"/>
        </w:rPr>
        <w:t>Vystoupili:</w:t>
      </w:r>
      <w:r w:rsidRPr="00444E6F">
        <w:rPr>
          <w:rFonts w:ascii="Times New Roman" w:eastAsia="Times New Roman" w:hAnsi="Times New Roman"/>
          <w:color w:val="000000"/>
          <w:sz w:val="24"/>
          <w:szCs w:val="24"/>
          <w:lang w:eastAsia="cs-CZ"/>
        </w:rPr>
        <w:t xml:space="preserve"> Englbert Žďárský, jenž v Jičíně košikářstvím se zabývá,</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Edvard Schneider, jenž v Dolním Prýsku kartáčnictví pro</w:t>
      </w:r>
      <w:r w:rsidRPr="00444E6F">
        <w:rPr>
          <w:rFonts w:ascii="Times New Roman" w:eastAsia="Times New Roman" w:hAnsi="Times New Roman"/>
          <w:color w:val="000000"/>
          <w:sz w:val="24"/>
          <w:szCs w:val="24"/>
          <w:lang w:eastAsia="cs-CZ"/>
        </w:rPr>
        <w:softHyphen/>
        <w:t>vozuje,</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Antonín Ritt a František Ritt, z nichž první kartáčnictvím, druhý pak košikářstvím v Blšanech se zaměstnává,</w:t>
      </w:r>
    </w:p>
    <w:p w:rsidR="00AD2D9A" w:rsidRPr="00444E6F" w:rsidRDefault="00AD2D9A" w:rsidP="00AD2D9A">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Pavlína Holubová, jež přijata byla do útulku slepců „Francisco-Josephinum“, založeného Českou spořitelnou.</w:t>
      </w:r>
    </w:p>
    <w:p w:rsidR="008E05DE" w:rsidRDefault="00AD2D9A" w:rsidP="00AD2D9A">
      <w:pPr>
        <w:spacing w:after="0" w:line="240" w:lineRule="auto"/>
        <w:rPr>
          <w:rFonts w:ascii="Times New Roman" w:eastAsia="Times New Roman" w:hAnsi="Times New Roman"/>
          <w:color w:val="000000"/>
          <w:sz w:val="20"/>
          <w:szCs w:val="20"/>
          <w:lang w:eastAsia="cs-CZ"/>
        </w:rPr>
      </w:pPr>
      <w:r w:rsidRPr="00444E6F">
        <w:rPr>
          <w:rFonts w:ascii="Times New Roman" w:eastAsia="Times New Roman" w:hAnsi="Times New Roman"/>
          <w:color w:val="000000"/>
          <w:spacing w:val="40"/>
          <w:sz w:val="24"/>
          <w:szCs w:val="24"/>
          <w:lang w:eastAsia="cs-CZ"/>
        </w:rPr>
        <w:t>Stav</w:t>
      </w:r>
      <w:r w:rsidRPr="00444E6F">
        <w:rPr>
          <w:rFonts w:ascii="Times New Roman" w:eastAsia="Times New Roman" w:hAnsi="Times New Roman"/>
          <w:color w:val="000000"/>
          <w:sz w:val="24"/>
          <w:szCs w:val="24"/>
          <w:lang w:eastAsia="cs-CZ"/>
        </w:rPr>
        <w:t xml:space="preserve"> chovanců koncem roku 1898</w:t>
      </w:r>
      <w:r w:rsidR="00444E6F">
        <w:rPr>
          <w:rFonts w:ascii="Times New Roman" w:eastAsia="Times New Roman" w:hAnsi="Times New Roman"/>
          <w:color w:val="000000"/>
          <w:sz w:val="24"/>
          <w:szCs w:val="24"/>
          <w:lang w:eastAsia="cs-CZ"/>
        </w:rPr>
        <w:t>:</w:t>
      </w:r>
      <w:r w:rsidRPr="00444E6F">
        <w:rPr>
          <w:rFonts w:ascii="Times New Roman" w:eastAsia="Times New Roman" w:hAnsi="Times New Roman"/>
          <w:color w:val="000000"/>
          <w:sz w:val="24"/>
          <w:szCs w:val="24"/>
          <w:lang w:eastAsia="cs-CZ"/>
        </w:rPr>
        <w:tab/>
      </w:r>
      <w:r w:rsidRPr="00AD2D9A">
        <w:rPr>
          <w:rFonts w:ascii="Times New Roman" w:eastAsia="Times New Roman" w:hAnsi="Times New Roman"/>
          <w:color w:val="000000"/>
          <w:sz w:val="20"/>
          <w:szCs w:val="20"/>
          <w:lang w:eastAsia="cs-CZ"/>
        </w:rPr>
        <w:tab/>
        <w:t xml:space="preserve"> 112</w:t>
      </w:r>
    </w:p>
    <w:p w:rsidR="008E05DE" w:rsidRPr="00444E6F" w:rsidRDefault="008E05DE">
      <w:pPr>
        <w:spacing w:after="0" w:line="240" w:lineRule="auto"/>
        <w:rPr>
          <w:rFonts w:ascii="Times New Roman" w:eastAsia="Times New Roman" w:hAnsi="Times New Roman"/>
          <w:color w:val="000000"/>
          <w:sz w:val="20"/>
          <w:szCs w:val="20"/>
          <w:lang w:eastAsia="cs-CZ"/>
        </w:rPr>
      </w:pPr>
      <w:r>
        <w:rPr>
          <w:rFonts w:ascii="Times New Roman" w:eastAsia="Times New Roman" w:hAnsi="Times New Roman"/>
          <w:sz w:val="24"/>
          <w:szCs w:val="24"/>
        </w:rPr>
        <w:br w:type="page"/>
      </w:r>
    </w:p>
    <w:p w:rsidR="008E05DE" w:rsidRPr="008E05DE" w:rsidRDefault="008E05DE" w:rsidP="008E05DE">
      <w:pPr>
        <w:spacing w:after="0" w:line="240" w:lineRule="auto"/>
        <w:rPr>
          <w:rFonts w:ascii="Times New Roman" w:eastAsia="Times New Roman" w:hAnsi="Times New Roman"/>
          <w:sz w:val="24"/>
          <w:szCs w:val="24"/>
        </w:rPr>
      </w:pPr>
      <w:r w:rsidRPr="008E05DE">
        <w:rPr>
          <w:rFonts w:ascii="Times New Roman" w:eastAsia="Times New Roman" w:hAnsi="Times New Roman"/>
          <w:b/>
          <w:bCs/>
          <w:color w:val="000000"/>
          <w:sz w:val="30"/>
          <w:szCs w:val="30"/>
          <w:lang w:eastAsia="cs-CZ"/>
        </w:rPr>
        <w:lastRenderedPageBreak/>
        <w:t>Zaměstnáni slepců v ústavu a mimo něho.</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Chovanci Klárova ústavu byli i v letech 1895—1898 vy</w:t>
      </w:r>
      <w:r w:rsidRPr="00444E6F">
        <w:rPr>
          <w:rFonts w:ascii="Times New Roman" w:eastAsia="Times New Roman" w:hAnsi="Times New Roman"/>
          <w:color w:val="000000"/>
          <w:sz w:val="24"/>
          <w:szCs w:val="24"/>
          <w:lang w:eastAsia="cs-CZ"/>
        </w:rPr>
        <w:softHyphen/>
        <w:t>učováni ve výrobě kartáčů, košíků, rohožek z kokosového vlákna a rákosu, prací z dřevěného drátu, vyplétání rákosových židlí a v ženských ručních pracích.</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 roce 1898 bylo vyrobeno:</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košíků různého druhu</w:t>
      </w:r>
      <w:r w:rsidRPr="00444E6F">
        <w:rPr>
          <w:rFonts w:ascii="Times New Roman" w:eastAsia="Times New Roman" w:hAnsi="Times New Roman"/>
          <w:color w:val="000000"/>
          <w:sz w:val="24"/>
          <w:szCs w:val="24"/>
          <w:lang w:eastAsia="cs-CZ"/>
        </w:rPr>
        <w:tab/>
      </w:r>
      <w:r w:rsidR="00BE67F8">
        <w:rPr>
          <w:rFonts w:ascii="Times New Roman" w:eastAsia="Times New Roman" w:hAnsi="Times New Roman"/>
          <w:color w:val="000000"/>
          <w:sz w:val="24"/>
          <w:szCs w:val="24"/>
          <w:lang w:eastAsia="cs-CZ"/>
        </w:rPr>
        <w:tab/>
      </w:r>
      <w:r w:rsidR="00BE67F8">
        <w:rPr>
          <w:rFonts w:ascii="Times New Roman" w:eastAsia="Times New Roman" w:hAnsi="Times New Roman"/>
          <w:color w:val="000000"/>
          <w:sz w:val="24"/>
          <w:szCs w:val="24"/>
          <w:lang w:eastAsia="cs-CZ"/>
        </w:rPr>
        <w:tab/>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1017 kusů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rohožek </w:t>
      </w:r>
      <w:r w:rsidRPr="00444E6F">
        <w:rPr>
          <w:rFonts w:ascii="Times New Roman" w:eastAsia="Times New Roman" w:hAnsi="Times New Roman"/>
          <w:b/>
          <w:bCs/>
          <w:color w:val="000000"/>
          <w:sz w:val="24"/>
          <w:szCs w:val="24"/>
          <w:lang w:eastAsia="cs-CZ"/>
        </w:rPr>
        <w:t xml:space="preserve">z </w:t>
      </w:r>
      <w:r w:rsidRPr="00444E6F">
        <w:rPr>
          <w:rFonts w:ascii="Times New Roman" w:eastAsia="Times New Roman" w:hAnsi="Times New Roman"/>
          <w:color w:val="000000"/>
          <w:sz w:val="24"/>
          <w:szCs w:val="24"/>
          <w:lang w:eastAsia="cs-CZ"/>
        </w:rPr>
        <w:t>kokosového vlákna a z rákosu</w:t>
      </w:r>
      <w:r w:rsidRPr="00444E6F">
        <w:rPr>
          <w:rFonts w:ascii="Times New Roman" w:eastAsia="Times New Roman" w:hAnsi="Times New Roman"/>
          <w:color w:val="000000"/>
          <w:sz w:val="24"/>
          <w:szCs w:val="24"/>
          <w:lang w:eastAsia="cs-CZ"/>
        </w:rPr>
        <w:tab/>
        <w:t xml:space="preserve"> 304 kusy</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rohožek z dřevěného drátu</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345 kusů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rákosových židlí bylo vypleteno</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699</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oprav na košíkách provedeno bylo</w:t>
      </w:r>
      <w:r w:rsidRPr="00444E6F">
        <w:rPr>
          <w:rFonts w:ascii="Times New Roman" w:eastAsia="Times New Roman" w:hAnsi="Times New Roman"/>
          <w:color w:val="000000"/>
          <w:sz w:val="24"/>
          <w:szCs w:val="24"/>
          <w:lang w:eastAsia="cs-CZ"/>
        </w:rPr>
        <w:tab/>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132 kusů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Dále bylo vyrobeno různých druhů kartáčů, a sice:</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 rýžových kořínků</w:t>
      </w:r>
      <w:r w:rsidRPr="00444E6F">
        <w:rPr>
          <w:rFonts w:ascii="Times New Roman" w:eastAsia="Times New Roman" w:hAnsi="Times New Roman"/>
          <w:color w:val="000000"/>
          <w:sz w:val="24"/>
          <w:szCs w:val="24"/>
          <w:lang w:eastAsia="cs-CZ"/>
        </w:rPr>
        <w:tab/>
        <w:t>. 12.922 kusy</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 fibru</w:t>
      </w:r>
      <w:r w:rsidRPr="00444E6F">
        <w:rPr>
          <w:rFonts w:ascii="Times New Roman" w:eastAsia="Times New Roman" w:hAnsi="Times New Roman"/>
          <w:color w:val="000000"/>
          <w:sz w:val="24"/>
          <w:szCs w:val="24"/>
          <w:lang w:eastAsia="cs-CZ"/>
        </w:rPr>
        <w:tab/>
      </w:r>
      <w:r w:rsidR="00BE67F8">
        <w:rPr>
          <w:rFonts w:ascii="Times New Roman" w:eastAsia="Times New Roman" w:hAnsi="Times New Roman"/>
          <w:color w:val="000000"/>
          <w:sz w:val="24"/>
          <w:szCs w:val="24"/>
          <w:lang w:eastAsia="cs-CZ"/>
        </w:rPr>
        <w:tab/>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1.118</w:t>
      </w:r>
      <w:r w:rsidRPr="00444E6F">
        <w:rPr>
          <w:rFonts w:ascii="Times New Roman" w:eastAsia="Times New Roman" w:hAnsi="Times New Roman"/>
          <w:color w:val="000000"/>
          <w:sz w:val="24"/>
          <w:szCs w:val="24"/>
          <w:lang w:eastAsia="cs-CZ"/>
        </w:rPr>
        <w:tab/>
        <w:t>kusů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 piassavy</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135</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ze siamu</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85</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kartáčů grenellových</w:t>
      </w:r>
      <w:r w:rsidRPr="00444E6F">
        <w:rPr>
          <w:rFonts w:ascii="Times New Roman" w:eastAsia="Times New Roman" w:hAnsi="Times New Roman"/>
          <w:color w:val="000000"/>
          <w:sz w:val="24"/>
          <w:szCs w:val="24"/>
          <w:lang w:eastAsia="cs-CZ"/>
        </w:rPr>
        <w:tab/>
        <w:t xml:space="preserve"> 45</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kartáčů ze žíní</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2.667</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a kartáčů ze štětin </w:t>
      </w:r>
      <w:r w:rsidRPr="00444E6F">
        <w:rPr>
          <w:rFonts w:ascii="Times New Roman" w:eastAsia="Times New Roman" w:hAnsi="Times New Roman"/>
          <w:color w:val="000000"/>
          <w:sz w:val="24"/>
          <w:szCs w:val="24"/>
          <w:u w:val="single"/>
          <w:lang w:eastAsia="cs-CZ"/>
        </w:rPr>
        <w:t>.</w:t>
      </w:r>
      <w:r w:rsidRPr="00444E6F">
        <w:rPr>
          <w:rFonts w:ascii="Times New Roman" w:eastAsia="Times New Roman" w:hAnsi="Times New Roman"/>
          <w:color w:val="000000"/>
          <w:sz w:val="24"/>
          <w:szCs w:val="24"/>
          <w:u w:val="single"/>
          <w:lang w:eastAsia="cs-CZ"/>
        </w:rPr>
        <w:tab/>
        <w:t>1.547</w:t>
      </w:r>
    </w:p>
    <w:p w:rsidR="008E05DE" w:rsidRPr="00444E6F" w:rsidRDefault="00BE67F8" w:rsidP="008E05DE">
      <w:pPr>
        <w:spacing w:after="0" w:line="240" w:lineRule="auto"/>
        <w:rPr>
          <w:rFonts w:ascii="Times New Roman" w:eastAsia="Times New Roman" w:hAnsi="Times New Roman"/>
          <w:sz w:val="24"/>
          <w:szCs w:val="24"/>
        </w:rPr>
      </w:pPr>
      <w:r>
        <w:rPr>
          <w:rFonts w:ascii="Times New Roman" w:eastAsia="Times New Roman" w:hAnsi="Times New Roman"/>
          <w:color w:val="000000"/>
          <w:sz w:val="24"/>
          <w:szCs w:val="24"/>
          <w:lang w:eastAsia="cs-CZ"/>
        </w:rPr>
        <w:t>úhrnem</w:t>
      </w:r>
      <w:r>
        <w:rPr>
          <w:rFonts w:ascii="Times New Roman" w:eastAsia="Times New Roman" w:hAnsi="Times New Roman"/>
          <w:color w:val="000000"/>
          <w:sz w:val="24"/>
          <w:szCs w:val="24"/>
          <w:lang w:eastAsia="cs-CZ"/>
        </w:rPr>
        <w:tab/>
        <w:t>.</w:t>
      </w:r>
      <w:r>
        <w:rPr>
          <w:rFonts w:ascii="Times New Roman" w:eastAsia="Times New Roman" w:hAnsi="Times New Roman"/>
          <w:color w:val="000000"/>
          <w:sz w:val="24"/>
          <w:szCs w:val="24"/>
          <w:lang w:eastAsia="cs-CZ"/>
        </w:rPr>
        <w:tab/>
      </w:r>
      <w:r w:rsidR="008E05DE" w:rsidRPr="00444E6F">
        <w:rPr>
          <w:rFonts w:ascii="Times New Roman" w:eastAsia="Times New Roman" w:hAnsi="Times New Roman"/>
          <w:color w:val="000000"/>
          <w:sz w:val="24"/>
          <w:szCs w:val="24"/>
          <w:lang w:eastAsia="cs-CZ"/>
        </w:rPr>
        <w:t>18.519</w:t>
      </w:r>
      <w:r w:rsidR="008E05DE" w:rsidRPr="00444E6F">
        <w:rPr>
          <w:rFonts w:ascii="Times New Roman" w:eastAsia="Times New Roman" w:hAnsi="Times New Roman"/>
          <w:color w:val="000000"/>
          <w:sz w:val="24"/>
          <w:szCs w:val="24"/>
          <w:lang w:eastAsia="cs-CZ"/>
        </w:rPr>
        <w:tab/>
        <w:t>kusů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 ženských ručních prací vyrobeno bylo roku 1898: nových punčoch a ponožek</w:t>
      </w:r>
      <w:r w:rsidRPr="00444E6F">
        <w:rPr>
          <w:rFonts w:ascii="Times New Roman" w:eastAsia="Times New Roman" w:hAnsi="Times New Roman"/>
          <w:color w:val="000000"/>
          <w:sz w:val="24"/>
          <w:szCs w:val="24"/>
          <w:lang w:eastAsia="cs-CZ"/>
        </w:rPr>
        <w:tab/>
        <w:t>121 pár</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dětských střevíčků</w:t>
      </w:r>
      <w:r w:rsidRPr="00444E6F">
        <w:rPr>
          <w:rFonts w:ascii="Times New Roman" w:eastAsia="Times New Roman" w:hAnsi="Times New Roman"/>
          <w:color w:val="000000"/>
          <w:sz w:val="24"/>
          <w:szCs w:val="24"/>
          <w:lang w:eastAsia="cs-CZ"/>
        </w:rPr>
        <w:tab/>
        <w:t xml:space="preserve"> 9</w:t>
      </w:r>
      <w:r w:rsidRPr="00444E6F">
        <w:rPr>
          <w:rFonts w:ascii="Times New Roman" w:eastAsia="Times New Roman" w:hAnsi="Times New Roman"/>
          <w:color w:val="000000"/>
          <w:sz w:val="24"/>
          <w:szCs w:val="24"/>
          <w:lang w:eastAsia="cs-CZ"/>
        </w:rPr>
        <w:tab/>
        <w:t>párů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rukavic</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65</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polorukavic</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10</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nátepniček</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63</w:t>
      </w:r>
      <w:r w:rsidRPr="00444E6F">
        <w:rPr>
          <w:rFonts w:ascii="Times New Roman" w:eastAsia="Times New Roman" w:hAnsi="Times New Roman"/>
          <w:color w:val="000000"/>
          <w:sz w:val="24"/>
          <w:szCs w:val="24"/>
          <w:lang w:eastAsia="cs-CZ"/>
        </w:rPr>
        <w:tab/>
        <w:t>páry</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dětských sukniček</w:t>
      </w:r>
      <w:r w:rsidRPr="00444E6F">
        <w:rPr>
          <w:rFonts w:ascii="Times New Roman" w:eastAsia="Times New Roman" w:hAnsi="Times New Roman"/>
          <w:color w:val="000000"/>
          <w:sz w:val="24"/>
          <w:szCs w:val="24"/>
          <w:lang w:eastAsia="cs-CZ"/>
        </w:rPr>
        <w:tab/>
        <w:t xml:space="preserve"> 2</w:t>
      </w:r>
      <w:r w:rsidRPr="00444E6F">
        <w:rPr>
          <w:rFonts w:ascii="Times New Roman" w:eastAsia="Times New Roman" w:hAnsi="Times New Roman"/>
          <w:color w:val="000000"/>
          <w:sz w:val="24"/>
          <w:szCs w:val="24"/>
          <w:lang w:eastAsia="cs-CZ"/>
        </w:rPr>
        <w:tab/>
        <w:t>kusy</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dětských šatiček</w:t>
      </w:r>
      <w:r w:rsidRPr="00444E6F">
        <w:rPr>
          <w:rFonts w:ascii="Times New Roman" w:eastAsia="Times New Roman" w:hAnsi="Times New Roman"/>
          <w:color w:val="000000"/>
          <w:sz w:val="24"/>
          <w:szCs w:val="24"/>
          <w:lang w:eastAsia="cs-CZ"/>
        </w:rPr>
        <w:tab/>
        <w:t xml:space="preserve"> —</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dětských živůtků</w:t>
      </w:r>
      <w:r w:rsidRPr="00444E6F">
        <w:rPr>
          <w:rFonts w:ascii="Times New Roman" w:eastAsia="Times New Roman" w:hAnsi="Times New Roman"/>
          <w:color w:val="000000"/>
          <w:sz w:val="24"/>
          <w:szCs w:val="24"/>
          <w:lang w:eastAsia="cs-CZ"/>
        </w:rPr>
        <w:tab/>
        <w:t xml:space="preserve"> 5</w:t>
      </w:r>
      <w:r w:rsidRPr="00444E6F">
        <w:rPr>
          <w:rFonts w:ascii="Times New Roman" w:eastAsia="Times New Roman" w:hAnsi="Times New Roman"/>
          <w:color w:val="000000"/>
          <w:sz w:val="24"/>
          <w:szCs w:val="24"/>
          <w:lang w:eastAsia="cs-CZ"/>
        </w:rPr>
        <w:tab/>
        <w:t>kusů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čepečků</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4</w:t>
      </w:r>
      <w:r w:rsidRPr="00444E6F">
        <w:rPr>
          <w:rFonts w:ascii="Times New Roman" w:eastAsia="Times New Roman" w:hAnsi="Times New Roman"/>
          <w:color w:val="000000"/>
          <w:sz w:val="24"/>
          <w:szCs w:val="24"/>
          <w:lang w:eastAsia="cs-CZ"/>
        </w:rPr>
        <w:tab/>
        <w:t>kusy</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vložek</w:t>
      </w:r>
      <w:r w:rsidRPr="00444E6F">
        <w:rPr>
          <w:rFonts w:ascii="Times New Roman" w:eastAsia="Times New Roman" w:hAnsi="Times New Roman"/>
          <w:color w:val="000000"/>
          <w:sz w:val="24"/>
          <w:szCs w:val="24"/>
          <w:lang w:eastAsia="cs-CZ"/>
        </w:rPr>
        <w:tab/>
      </w:r>
      <w:r w:rsid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1</w:t>
      </w:r>
      <w:r w:rsidRPr="00444E6F">
        <w:rPr>
          <w:rFonts w:ascii="Times New Roman" w:eastAsia="Times New Roman" w:hAnsi="Times New Roman"/>
          <w:color w:val="000000"/>
          <w:sz w:val="24"/>
          <w:szCs w:val="24"/>
          <w:lang w:eastAsia="cs-CZ"/>
        </w:rPr>
        <w:tab/>
        <w:t>kus</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sáčků na peníze</w:t>
      </w:r>
      <w:r w:rsidRPr="00444E6F">
        <w:rPr>
          <w:rFonts w:ascii="Times New Roman" w:eastAsia="Times New Roman" w:hAnsi="Times New Roman"/>
          <w:color w:val="000000"/>
          <w:sz w:val="24"/>
          <w:szCs w:val="24"/>
          <w:lang w:eastAsia="cs-CZ"/>
        </w:rPr>
        <w:tab/>
        <w:t xml:space="preserve"> 21</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žinek</w:t>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povijanů </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t xml:space="preserve">  </w:t>
      </w:r>
      <w:r w:rsidRPr="00444E6F">
        <w:rPr>
          <w:rFonts w:ascii="Times New Roman" w:eastAsia="Times New Roman" w:hAnsi="Times New Roman"/>
          <w:color w:val="000000"/>
          <w:sz w:val="24"/>
          <w:szCs w:val="24"/>
          <w:lang w:eastAsia="cs-CZ"/>
        </w:rPr>
        <w:t>3</w:t>
      </w:r>
      <w:r w:rsidRPr="00444E6F">
        <w:rPr>
          <w:rFonts w:ascii="Times New Roman" w:eastAsia="Times New Roman" w:hAnsi="Times New Roman"/>
          <w:color w:val="000000"/>
          <w:sz w:val="24"/>
          <w:szCs w:val="24"/>
          <w:lang w:eastAsia="cs-CZ"/>
        </w:rPr>
        <w:tab/>
        <w:t>kusy</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krajkových šátků</w:t>
      </w:r>
      <w:r w:rsidRPr="00444E6F">
        <w:rPr>
          <w:rFonts w:ascii="Times New Roman" w:eastAsia="Times New Roman" w:hAnsi="Times New Roman"/>
          <w:color w:val="000000"/>
          <w:sz w:val="24"/>
          <w:szCs w:val="24"/>
          <w:lang w:eastAsia="cs-CZ"/>
        </w:rPr>
        <w:tab/>
        <w:t xml:space="preserve">  3</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malých pokrývek</w:t>
      </w:r>
      <w:r w:rsidRPr="00444E6F">
        <w:rPr>
          <w:rFonts w:ascii="Times New Roman" w:eastAsia="Times New Roman" w:hAnsi="Times New Roman"/>
          <w:color w:val="000000"/>
          <w:sz w:val="24"/>
          <w:szCs w:val="24"/>
          <w:lang w:eastAsia="cs-CZ"/>
        </w:rPr>
        <w:tab/>
        <w:t xml:space="preserve"> 19</w:t>
      </w:r>
      <w:r w:rsidRPr="00444E6F">
        <w:rPr>
          <w:rFonts w:ascii="Times New Roman" w:eastAsia="Times New Roman" w:hAnsi="Times New Roman"/>
          <w:color w:val="000000"/>
          <w:sz w:val="24"/>
          <w:szCs w:val="24"/>
          <w:lang w:eastAsia="cs-CZ"/>
        </w:rPr>
        <w:tab/>
        <w:t>kusů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koberčíků pod lampy a pod. </w:t>
      </w:r>
      <w:r w:rsidRPr="00444E6F">
        <w:rPr>
          <w:rFonts w:ascii="Times New Roman" w:eastAsia="Times New Roman" w:hAnsi="Times New Roman"/>
          <w:color w:val="000000"/>
          <w:sz w:val="24"/>
          <w:szCs w:val="24"/>
          <w:lang w:eastAsia="cs-CZ"/>
        </w:rPr>
        <w:tab/>
        <w:t xml:space="preserve"> 15</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kabel </w:t>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2</w:t>
      </w:r>
      <w:r w:rsidRPr="00444E6F">
        <w:rPr>
          <w:rFonts w:ascii="Times New Roman" w:eastAsia="Times New Roman" w:hAnsi="Times New Roman"/>
          <w:color w:val="000000"/>
          <w:sz w:val="24"/>
          <w:szCs w:val="24"/>
          <w:lang w:eastAsia="cs-CZ"/>
        </w:rPr>
        <w:tab/>
        <w:t>kusy</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oprašováků</w:t>
      </w:r>
      <w:r w:rsidRPr="00444E6F">
        <w:rPr>
          <w:rFonts w:ascii="Times New Roman" w:eastAsia="Times New Roman" w:hAnsi="Times New Roman"/>
          <w:color w:val="000000"/>
          <w:sz w:val="24"/>
          <w:szCs w:val="24"/>
          <w:lang w:eastAsia="cs-CZ"/>
        </w:rPr>
        <w:tab/>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1</w:t>
      </w:r>
      <w:r w:rsidRPr="00444E6F">
        <w:rPr>
          <w:rFonts w:ascii="Times New Roman" w:eastAsia="Times New Roman" w:hAnsi="Times New Roman"/>
          <w:color w:val="000000"/>
          <w:sz w:val="24"/>
          <w:szCs w:val="24"/>
          <w:lang w:eastAsia="cs-CZ"/>
        </w:rPr>
        <w:tab/>
        <w:t>kus</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zástěr</w:t>
      </w:r>
      <w:r w:rsidRPr="00444E6F">
        <w:rPr>
          <w:rFonts w:ascii="Times New Roman" w:eastAsia="Times New Roman" w:hAnsi="Times New Roman"/>
          <w:color w:val="000000"/>
          <w:sz w:val="24"/>
          <w:szCs w:val="24"/>
          <w:lang w:eastAsia="cs-CZ"/>
        </w:rPr>
        <w:tab/>
      </w:r>
      <w:r w:rsid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 xml:space="preserve"> </w:t>
      </w:r>
      <w:r w:rsidR="00BE67F8">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1</w:t>
      </w:r>
      <w:r w:rsidRPr="00444E6F">
        <w:rPr>
          <w:rFonts w:ascii="Times New Roman" w:eastAsia="Times New Roman" w:hAnsi="Times New Roman"/>
          <w:color w:val="000000"/>
          <w:sz w:val="24"/>
          <w:szCs w:val="24"/>
          <w:lang w:eastAsia="cs-CZ"/>
        </w:rPr>
        <w:tab/>
        <w:t>„</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šátků převěsných •</w:t>
      </w:r>
      <w:r w:rsidRPr="00444E6F">
        <w:rPr>
          <w:rFonts w:ascii="Times New Roman" w:eastAsia="Times New Roman" w:hAnsi="Times New Roman"/>
          <w:color w:val="000000"/>
          <w:sz w:val="24"/>
          <w:szCs w:val="24"/>
          <w:lang w:eastAsia="cs-CZ"/>
        </w:rPr>
        <w:tab/>
        <w:t xml:space="preserve"> 8</w:t>
      </w:r>
      <w:r w:rsidRPr="00444E6F">
        <w:rPr>
          <w:rFonts w:ascii="Times New Roman" w:eastAsia="Times New Roman" w:hAnsi="Times New Roman"/>
          <w:color w:val="000000"/>
          <w:sz w:val="24"/>
          <w:szCs w:val="24"/>
          <w:lang w:eastAsia="cs-CZ"/>
        </w:rPr>
        <w:tab/>
        <w:t>kusů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gamaší </w:t>
      </w:r>
      <w:r w:rsidRPr="00444E6F">
        <w:rPr>
          <w:rFonts w:ascii="Times New Roman" w:eastAsia="Times New Roman" w:hAnsi="Times New Roman"/>
          <w:color w:val="000000"/>
          <w:sz w:val="24"/>
          <w:szCs w:val="24"/>
          <w:u w:val="single"/>
          <w:lang w:eastAsia="cs-CZ"/>
        </w:rPr>
        <w:t>.</w:t>
      </w:r>
      <w:r w:rsidRPr="00444E6F">
        <w:rPr>
          <w:rFonts w:ascii="Times New Roman" w:eastAsia="Times New Roman" w:hAnsi="Times New Roman"/>
          <w:color w:val="000000"/>
          <w:sz w:val="24"/>
          <w:szCs w:val="24"/>
          <w:u w:val="single"/>
          <w:lang w:eastAsia="cs-CZ"/>
        </w:rPr>
        <w:tab/>
        <w:t>.</w:t>
      </w:r>
      <w:r w:rsidRPr="00444E6F">
        <w:rPr>
          <w:rFonts w:ascii="Times New Roman" w:eastAsia="Times New Roman" w:hAnsi="Times New Roman"/>
          <w:color w:val="000000"/>
          <w:sz w:val="24"/>
          <w:szCs w:val="24"/>
          <w:u w:val="single"/>
          <w:lang w:eastAsia="cs-CZ"/>
        </w:rPr>
        <w:tab/>
        <w:t>2</w:t>
      </w:r>
      <w:r w:rsidRPr="00444E6F">
        <w:rPr>
          <w:rFonts w:ascii="Times New Roman" w:eastAsia="Times New Roman" w:hAnsi="Times New Roman"/>
          <w:color w:val="000000"/>
          <w:sz w:val="24"/>
          <w:szCs w:val="24"/>
          <w:u w:val="single"/>
          <w:lang w:eastAsia="cs-CZ"/>
        </w:rPr>
        <w:tab/>
        <w:t>páry</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dohromady</w:t>
      </w:r>
      <w:r w:rsidRPr="00444E6F">
        <w:rPr>
          <w:rFonts w:ascii="Times New Roman" w:eastAsia="Times New Roman" w:hAnsi="Times New Roman"/>
          <w:color w:val="000000"/>
          <w:sz w:val="24"/>
          <w:szCs w:val="24"/>
          <w:lang w:eastAsia="cs-CZ"/>
        </w:rPr>
        <w:tab/>
        <w:t>...</w:t>
      </w:r>
      <w:r w:rsidRPr="00444E6F">
        <w:rPr>
          <w:rFonts w:ascii="Times New Roman" w:eastAsia="Times New Roman" w:hAnsi="Times New Roman"/>
          <w:color w:val="000000"/>
          <w:sz w:val="24"/>
          <w:szCs w:val="24"/>
          <w:lang w:eastAsia="cs-CZ"/>
        </w:rPr>
        <w:tab/>
        <w:t>355</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a připleteno bylo punčoch a ponož</w:t>
      </w:r>
      <w:r w:rsidRPr="00444E6F">
        <w:rPr>
          <w:rFonts w:ascii="Times New Roman" w:eastAsia="Times New Roman" w:hAnsi="Times New Roman"/>
          <w:color w:val="000000"/>
          <w:sz w:val="24"/>
          <w:szCs w:val="24"/>
          <w:u w:val="single"/>
          <w:lang w:eastAsia="cs-CZ"/>
        </w:rPr>
        <w:t>ek</w:t>
      </w:r>
      <w:r w:rsidRPr="00444E6F">
        <w:rPr>
          <w:rFonts w:ascii="Times New Roman" w:eastAsia="Times New Roman" w:hAnsi="Times New Roman"/>
          <w:color w:val="000000"/>
          <w:sz w:val="24"/>
          <w:szCs w:val="24"/>
          <w:u w:val="single"/>
          <w:lang w:eastAsia="cs-CZ"/>
        </w:rPr>
        <w:tab/>
        <w:t>.</w:t>
      </w:r>
      <w:r w:rsidRPr="00444E6F">
        <w:rPr>
          <w:rFonts w:ascii="Times New Roman" w:eastAsia="Times New Roman" w:hAnsi="Times New Roman"/>
          <w:color w:val="000000"/>
          <w:sz w:val="24"/>
          <w:szCs w:val="24"/>
          <w:u w:val="single"/>
          <w:lang w:eastAsia="cs-CZ"/>
        </w:rPr>
        <w:tab/>
        <w:t>26</w:t>
      </w:r>
      <w:r w:rsidRPr="00444E6F">
        <w:rPr>
          <w:rFonts w:ascii="Times New Roman" w:eastAsia="Times New Roman" w:hAnsi="Times New Roman"/>
          <w:color w:val="000000"/>
          <w:sz w:val="24"/>
          <w:szCs w:val="24"/>
          <w:u w:val="single"/>
          <w:lang w:eastAsia="cs-CZ"/>
        </w:rPr>
        <w:tab/>
        <w:t>párů</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celkem tedy . . .</w:t>
      </w:r>
      <w:r w:rsidRPr="00444E6F">
        <w:rPr>
          <w:rFonts w:ascii="Times New Roman" w:eastAsia="Times New Roman" w:hAnsi="Times New Roman"/>
          <w:color w:val="000000"/>
          <w:sz w:val="24"/>
          <w:szCs w:val="24"/>
          <w:lang w:eastAsia="cs-CZ"/>
        </w:rPr>
        <w:tab/>
        <w:t>381.„</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Ze slepců z ústavu vystoupivších, kteří nyní ještě jsou ve spojení s ústavem, od něhož, pokud tomu prostředky dovolují, radou i skutkem podpory se jim dostává, zaměstnává se tou dobou výrobou kartáčů 22 (mezi tím 3 ženské), výrobou košíků 8, vý</w:t>
      </w:r>
      <w:r w:rsidRPr="00444E6F">
        <w:rPr>
          <w:rFonts w:ascii="Times New Roman" w:eastAsia="Times New Roman" w:hAnsi="Times New Roman"/>
          <w:color w:val="000000"/>
          <w:sz w:val="24"/>
          <w:szCs w:val="24"/>
          <w:lang w:eastAsia="cs-CZ"/>
        </w:rPr>
        <w:softHyphen/>
        <w:t>robou kartáčů a košíků 4, dohromady 34.</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Chovancům těmto povoleny byly dílem od správy industrie, dílem z fondu ku podporování slepců z ústavu vystouplých, do něhož plyne podíl z čistého výtěžku z prací v ústavu vyrobených, až ku sklonku roku 1898 na pořízení hmot a nástrojů úvěry</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lastRenderedPageBreak/>
        <w:t>v obnosu</w:t>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t>zl. 14.700,74</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Až do konce roku 1898 splacen byl slepými dělníky na vyrovnání dluhu tohoto obnos </w:t>
      </w:r>
      <w:r w:rsidRPr="00444E6F">
        <w:rPr>
          <w:rFonts w:ascii="Times New Roman" w:eastAsia="Times New Roman" w:hAnsi="Times New Roman"/>
          <w:color w:val="000000"/>
          <w:spacing w:val="150"/>
          <w:sz w:val="24"/>
          <w:szCs w:val="24"/>
          <w:lang w:eastAsia="cs-CZ"/>
        </w:rPr>
        <w:t>....</w:t>
      </w:r>
      <w:r w:rsidRPr="00444E6F">
        <w:rPr>
          <w:rFonts w:ascii="Times New Roman" w:eastAsia="Times New Roman" w:hAnsi="Times New Roman"/>
          <w:color w:val="000000"/>
          <w:sz w:val="24"/>
          <w:szCs w:val="24"/>
          <w:u w:val="single"/>
          <w:lang w:eastAsia="cs-CZ"/>
        </w:rPr>
        <w:t>„</w:t>
      </w:r>
      <w:r w:rsidRPr="00444E6F">
        <w:rPr>
          <w:rFonts w:ascii="Times New Roman" w:eastAsia="Times New Roman" w:hAnsi="Times New Roman"/>
          <w:color w:val="000000"/>
          <w:sz w:val="24"/>
          <w:szCs w:val="24"/>
          <w:u w:val="single"/>
          <w:lang w:eastAsia="cs-CZ"/>
        </w:rPr>
        <w:tab/>
        <w:t>11.579,26</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tak že koncem roku 1898 slepci mimo ústav pra</w:t>
      </w:r>
      <w:r w:rsidRPr="00444E6F">
        <w:rPr>
          <w:rFonts w:ascii="Times New Roman" w:eastAsia="Times New Roman" w:hAnsi="Times New Roman"/>
          <w:color w:val="000000"/>
          <w:sz w:val="24"/>
          <w:szCs w:val="24"/>
          <w:lang w:eastAsia="cs-CZ"/>
        </w:rPr>
        <w:softHyphen/>
        <w:t>cující dluhují industrii pokud se týče podpůrnému</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fondu, obnos</w:t>
      </w:r>
      <w:r w:rsidRPr="00444E6F">
        <w:rPr>
          <w:rFonts w:ascii="Times New Roman" w:eastAsia="Times New Roman" w:hAnsi="Times New Roman"/>
          <w:color w:val="000000"/>
          <w:sz w:val="24"/>
          <w:szCs w:val="24"/>
          <w:lang w:eastAsia="cs-CZ"/>
        </w:rPr>
        <w:tab/>
        <w:t>zl. 3.121,48</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Mimo tuto podporu byla vystupujícím chovancům, jednomu každému, bezplatně dána výbava veškerých potřebných nástrojů, nožů, nůžek, stolů, stolic, což</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 xml:space="preserve">v roce 1895 náklad </w:t>
      </w:r>
      <w:r w:rsidRPr="00444E6F">
        <w:rPr>
          <w:rFonts w:ascii="Times New Roman" w:eastAsia="Times New Roman" w:hAnsi="Times New Roman"/>
          <w:color w:val="000000"/>
          <w:sz w:val="24"/>
          <w:szCs w:val="24"/>
          <w:lang w:eastAsia="cs-CZ"/>
        </w:rPr>
        <w:tab/>
        <w:t>zl. 188,23</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w:t>
      </w:r>
      <w:r w:rsidRPr="00444E6F">
        <w:rPr>
          <w:rFonts w:ascii="Times New Roman" w:eastAsia="Times New Roman" w:hAnsi="Times New Roman"/>
          <w:color w:val="000000"/>
          <w:sz w:val="24"/>
          <w:szCs w:val="24"/>
          <w:lang w:eastAsia="cs-CZ"/>
        </w:rPr>
        <w:tab/>
        <w:t>„</w:t>
      </w:r>
      <w:r w:rsidRPr="00444E6F">
        <w:rPr>
          <w:rFonts w:ascii="Times New Roman" w:eastAsia="Times New Roman" w:hAnsi="Times New Roman"/>
          <w:color w:val="000000"/>
          <w:sz w:val="24"/>
          <w:szCs w:val="24"/>
          <w:lang w:eastAsia="cs-CZ"/>
        </w:rPr>
        <w:tab/>
        <w:t>1896</w:t>
      </w:r>
      <w:r w:rsidRPr="00444E6F">
        <w:rPr>
          <w:rFonts w:ascii="Times New Roman" w:eastAsia="Times New Roman" w:hAnsi="Times New Roman"/>
          <w:color w:val="000000"/>
          <w:sz w:val="24"/>
          <w:szCs w:val="24"/>
          <w:lang w:eastAsia="cs-CZ"/>
        </w:rPr>
        <w:tab/>
        <w:t>„</w:t>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t xml:space="preserve"> 353,40</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w:t>
      </w:r>
      <w:r w:rsidRPr="00444E6F">
        <w:rPr>
          <w:rFonts w:ascii="Times New Roman" w:eastAsia="Times New Roman" w:hAnsi="Times New Roman"/>
          <w:color w:val="000000"/>
          <w:sz w:val="24"/>
          <w:szCs w:val="24"/>
          <w:lang w:eastAsia="cs-CZ"/>
        </w:rPr>
        <w:tab/>
        <w:t>»</w:t>
      </w:r>
      <w:r w:rsidRPr="00444E6F">
        <w:rPr>
          <w:rFonts w:ascii="Times New Roman" w:eastAsia="Times New Roman" w:hAnsi="Times New Roman"/>
          <w:color w:val="000000"/>
          <w:sz w:val="24"/>
          <w:szCs w:val="24"/>
          <w:lang w:eastAsia="cs-CZ"/>
        </w:rPr>
        <w:tab/>
        <w:t>1897</w:t>
      </w:r>
      <w:r w:rsidRPr="00444E6F">
        <w:rPr>
          <w:rFonts w:ascii="Times New Roman" w:eastAsia="Times New Roman" w:hAnsi="Times New Roman"/>
          <w:color w:val="000000"/>
          <w:sz w:val="24"/>
          <w:szCs w:val="24"/>
          <w:lang w:eastAsia="cs-CZ"/>
        </w:rPr>
        <w:tab/>
        <w:t>„</w:t>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t>„</w:t>
      </w:r>
      <w:r w:rsidRPr="00444E6F">
        <w:rPr>
          <w:rFonts w:ascii="Times New Roman" w:eastAsia="Times New Roman" w:hAnsi="Times New Roman"/>
          <w:color w:val="000000"/>
          <w:sz w:val="24"/>
          <w:szCs w:val="24"/>
          <w:lang w:eastAsia="cs-CZ"/>
        </w:rPr>
        <w:tab/>
        <w:t>188,49</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w:t>
      </w:r>
      <w:r w:rsidRPr="00444E6F">
        <w:rPr>
          <w:rFonts w:ascii="Times New Roman" w:eastAsia="Times New Roman" w:hAnsi="Times New Roman"/>
          <w:color w:val="000000"/>
          <w:sz w:val="24"/>
          <w:szCs w:val="24"/>
          <w:lang w:eastAsia="cs-CZ"/>
        </w:rPr>
        <w:tab/>
        <w:t>„</w:t>
      </w:r>
      <w:r w:rsidRPr="00444E6F">
        <w:rPr>
          <w:rFonts w:ascii="Times New Roman" w:eastAsia="Times New Roman" w:hAnsi="Times New Roman"/>
          <w:color w:val="000000"/>
          <w:sz w:val="24"/>
          <w:szCs w:val="24"/>
          <w:lang w:eastAsia="cs-CZ"/>
        </w:rPr>
        <w:tab/>
        <w:t>1898</w:t>
      </w:r>
      <w:r w:rsidRPr="00444E6F">
        <w:rPr>
          <w:rFonts w:ascii="Times New Roman" w:eastAsia="Times New Roman" w:hAnsi="Times New Roman"/>
          <w:color w:val="000000"/>
          <w:sz w:val="24"/>
          <w:szCs w:val="24"/>
          <w:lang w:eastAsia="cs-CZ"/>
        </w:rPr>
        <w:tab/>
        <w:t>„</w:t>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lang w:eastAsia="cs-CZ"/>
        </w:rPr>
        <w:tab/>
      </w:r>
      <w:r w:rsidRPr="00444E6F">
        <w:rPr>
          <w:rFonts w:ascii="Times New Roman" w:eastAsia="Times New Roman" w:hAnsi="Times New Roman"/>
          <w:color w:val="000000"/>
          <w:sz w:val="24"/>
          <w:szCs w:val="24"/>
          <w:u w:val="single"/>
          <w:lang w:eastAsia="cs-CZ"/>
        </w:rPr>
        <w:tab/>
        <w:t xml:space="preserve"> . „</w:t>
      </w:r>
      <w:r w:rsidRPr="00444E6F">
        <w:rPr>
          <w:rFonts w:ascii="Times New Roman" w:eastAsia="Times New Roman" w:hAnsi="Times New Roman"/>
          <w:color w:val="000000"/>
          <w:sz w:val="24"/>
          <w:szCs w:val="24"/>
          <w:u w:val="single"/>
          <w:lang w:eastAsia="cs-CZ"/>
        </w:rPr>
        <w:tab/>
        <w:t>163,50</w:t>
      </w:r>
    </w:p>
    <w:p w:rsidR="008E05DE" w:rsidRPr="00444E6F" w:rsidRDefault="008E05DE" w:rsidP="008E05DE">
      <w:pPr>
        <w:spacing w:after="0" w:line="240" w:lineRule="auto"/>
        <w:rPr>
          <w:rFonts w:ascii="Times New Roman" w:eastAsia="Times New Roman" w:hAnsi="Times New Roman"/>
          <w:sz w:val="24"/>
          <w:szCs w:val="24"/>
        </w:rPr>
      </w:pPr>
      <w:r w:rsidRPr="00444E6F">
        <w:rPr>
          <w:rFonts w:ascii="Times New Roman" w:eastAsia="Times New Roman" w:hAnsi="Times New Roman"/>
          <w:color w:val="000000"/>
          <w:sz w:val="24"/>
          <w:szCs w:val="24"/>
          <w:lang w:eastAsia="cs-CZ"/>
        </w:rPr>
        <w:t>tedy úhrnem . . . zl. 893,62</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vyžadovalo.</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Dále pak bylo každému z těchto chovanců při odchodu jeho z ústavu bezplatně zasláno hmot v přibližné ceně 10 zl. do bydliště, jež si byl vyvolil, čímž vznikl</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roku 1895 náklad</w:t>
      </w:r>
      <w:r w:rsidRPr="00CD357B">
        <w:rPr>
          <w:rFonts w:ascii="Times New Roman" w:eastAsia="Times New Roman" w:hAnsi="Times New Roman"/>
          <w:color w:val="000000"/>
          <w:sz w:val="24"/>
          <w:szCs w:val="24"/>
          <w:lang w:eastAsia="cs-CZ"/>
        </w:rPr>
        <w:tab/>
        <w:t>zl. 133,20</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 1896</w:t>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t>56,68</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w:t>
      </w:r>
      <w:r w:rsidRPr="00CD357B">
        <w:rPr>
          <w:rFonts w:ascii="Times New Roman" w:eastAsia="Times New Roman" w:hAnsi="Times New Roman"/>
          <w:color w:val="000000"/>
          <w:sz w:val="24"/>
          <w:szCs w:val="24"/>
          <w:lang w:eastAsia="cs-CZ"/>
        </w:rPr>
        <w:tab/>
        <w:t>1897</w:t>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lang w:eastAsia="cs-CZ"/>
        </w:rPr>
        <w:tab/>
        <w:t xml:space="preserve"> 4,30</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w:t>
      </w:r>
      <w:r w:rsidRPr="00CD357B">
        <w:rPr>
          <w:rFonts w:ascii="Times New Roman" w:eastAsia="Times New Roman" w:hAnsi="Times New Roman"/>
          <w:color w:val="000000"/>
          <w:sz w:val="24"/>
          <w:szCs w:val="24"/>
          <w:lang w:eastAsia="cs-CZ"/>
        </w:rPr>
        <w:tab/>
        <w:t>1898</w:t>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u w:val="single"/>
          <w:lang w:eastAsia="cs-CZ"/>
        </w:rPr>
        <w:tab/>
        <w:t xml:space="preserve"> . „</w:t>
      </w:r>
      <w:r w:rsidRPr="00CD357B">
        <w:rPr>
          <w:rFonts w:ascii="Times New Roman" w:eastAsia="Times New Roman" w:hAnsi="Times New Roman"/>
          <w:color w:val="000000"/>
          <w:sz w:val="24"/>
          <w:szCs w:val="24"/>
          <w:u w:val="single"/>
          <w:lang w:eastAsia="cs-CZ"/>
        </w:rPr>
        <w:tab/>
        <w:t>94,61</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celkem . . . zl. 288,79 Mimo to byly chovancům podpory na penězích poskytnuty, a sice:</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v roce 1895 obnosem</w:t>
      </w:r>
      <w:r w:rsidRPr="00CD357B">
        <w:rPr>
          <w:rFonts w:ascii="Times New Roman" w:eastAsia="Times New Roman" w:hAnsi="Times New Roman"/>
          <w:color w:val="000000"/>
          <w:sz w:val="24"/>
          <w:szCs w:val="24"/>
          <w:lang w:eastAsia="cs-CZ"/>
        </w:rPr>
        <w:tab/>
        <w:t>zl. 16,70</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w:t>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t>1896</w:t>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lang w:eastAsia="cs-CZ"/>
        </w:rPr>
        <w:tab/>
        <w:t xml:space="preserve"> . . „ — , —</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w:t>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t>1897</w:t>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t>3,33</w:t>
      </w:r>
    </w:p>
    <w:p w:rsidR="008E05DE" w:rsidRPr="00CD357B" w:rsidRDefault="008E05DE" w:rsidP="008E05DE">
      <w:pPr>
        <w:spacing w:after="0" w:line="240" w:lineRule="auto"/>
        <w:rPr>
          <w:rFonts w:ascii="Times New Roman" w:eastAsia="Times New Roman" w:hAnsi="Times New Roman"/>
          <w:sz w:val="24"/>
          <w:szCs w:val="24"/>
        </w:rPr>
      </w:pPr>
      <w:r w:rsidRPr="00CD357B">
        <w:rPr>
          <w:rFonts w:ascii="Times New Roman" w:eastAsia="Times New Roman" w:hAnsi="Times New Roman"/>
          <w:color w:val="000000"/>
          <w:sz w:val="24"/>
          <w:szCs w:val="24"/>
          <w:lang w:eastAsia="cs-CZ"/>
        </w:rPr>
        <w:t>„</w:t>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t>1898</w:t>
      </w:r>
      <w:r w:rsidRPr="00CD357B">
        <w:rPr>
          <w:rFonts w:ascii="Times New Roman" w:eastAsia="Times New Roman" w:hAnsi="Times New Roman"/>
          <w:color w:val="000000"/>
          <w:sz w:val="24"/>
          <w:szCs w:val="24"/>
          <w:lang w:eastAsia="cs-CZ"/>
        </w:rPr>
        <w:tab/>
        <w:t>„</w:t>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lang w:eastAsia="cs-CZ"/>
        </w:rPr>
        <w:tab/>
      </w:r>
      <w:r w:rsidRPr="00CD357B">
        <w:rPr>
          <w:rFonts w:ascii="Times New Roman" w:eastAsia="Times New Roman" w:hAnsi="Times New Roman"/>
          <w:color w:val="000000"/>
          <w:sz w:val="24"/>
          <w:szCs w:val="24"/>
          <w:u w:val="single"/>
          <w:lang w:eastAsia="cs-CZ"/>
        </w:rPr>
        <w:tab/>
        <w:t xml:space="preserve"> 3,—</w:t>
      </w:r>
    </w:p>
    <w:p w:rsidR="00CD357B" w:rsidRPr="00CD357B" w:rsidRDefault="008E05DE" w:rsidP="008E05DE">
      <w:pPr>
        <w:spacing w:after="0" w:line="240" w:lineRule="auto"/>
        <w:rPr>
          <w:rFonts w:ascii="Times New Roman" w:eastAsia="Times New Roman" w:hAnsi="Times New Roman"/>
          <w:color w:val="000000"/>
          <w:sz w:val="24"/>
          <w:szCs w:val="24"/>
          <w:lang w:eastAsia="cs-CZ"/>
        </w:rPr>
      </w:pPr>
      <w:r w:rsidRPr="00CD357B">
        <w:rPr>
          <w:rFonts w:ascii="Times New Roman" w:eastAsia="Times New Roman" w:hAnsi="Times New Roman"/>
          <w:color w:val="000000"/>
          <w:sz w:val="24"/>
          <w:szCs w:val="24"/>
          <w:lang w:eastAsia="cs-CZ"/>
        </w:rPr>
        <w:t xml:space="preserve">dohromady . . . zl. 23,03 </w:t>
      </w:r>
    </w:p>
    <w:p w:rsidR="008E05DE" w:rsidRPr="00293EB6" w:rsidRDefault="008E05DE" w:rsidP="008E05DE">
      <w:pPr>
        <w:spacing w:after="0" w:line="240" w:lineRule="auto"/>
        <w:rPr>
          <w:rFonts w:ascii="Times New Roman" w:eastAsia="Times New Roman" w:hAnsi="Times New Roman"/>
          <w:sz w:val="23"/>
          <w:szCs w:val="23"/>
        </w:rPr>
      </w:pPr>
      <w:r w:rsidRPr="00293EB6">
        <w:rPr>
          <w:rFonts w:ascii="Times New Roman" w:eastAsia="Times New Roman" w:hAnsi="Times New Roman"/>
          <w:color w:val="000000"/>
          <w:sz w:val="23"/>
          <w:szCs w:val="23"/>
          <w:lang w:eastAsia="cs-CZ"/>
        </w:rPr>
        <w:t>Číslice tyto podávají nejzřejmější důkaz, že slepci z ústavu vystoupivší skutečně vážně o to pečují a se přičiňují, aby pilnou prací svou se vyživili, aniž by jim bylo dovolávati se pomoci a podpory jich bližních; jinak však poskytují číslice ty zase jasný toho důkaz, že také ústav slepců se své strany bývalé chovance své obstaráváním materiálu a poskytováním potřebných za tímúčelem úvěrů co nejvydatněji a nejochotněji podporuje a pouze tímto způsobem zcela chudobným, bez jakéhokoliv kapitálu zá</w:t>
      </w:r>
      <w:r w:rsidRPr="00293EB6">
        <w:rPr>
          <w:rFonts w:ascii="Times New Roman" w:eastAsia="Times New Roman" w:hAnsi="Times New Roman"/>
          <w:color w:val="000000"/>
          <w:sz w:val="23"/>
          <w:szCs w:val="23"/>
          <w:lang w:eastAsia="cs-CZ"/>
        </w:rPr>
        <w:softHyphen/>
        <w:t>vodního vystupujícím chovancům vůbec umožňuje, aby pílí a vlastní prací svou sami se mohli vyživiti.</w:t>
      </w:r>
    </w:p>
    <w:p w:rsidR="008E05DE" w:rsidRPr="00293EB6" w:rsidRDefault="008E05DE" w:rsidP="008E05DE">
      <w:pPr>
        <w:spacing w:after="0" w:line="240" w:lineRule="auto"/>
        <w:rPr>
          <w:rFonts w:ascii="Times New Roman" w:eastAsia="Times New Roman" w:hAnsi="Times New Roman"/>
          <w:sz w:val="23"/>
          <w:szCs w:val="23"/>
        </w:rPr>
      </w:pPr>
      <w:r w:rsidRPr="00293EB6">
        <w:rPr>
          <w:rFonts w:ascii="Times New Roman" w:eastAsia="Times New Roman" w:hAnsi="Times New Roman"/>
          <w:color w:val="000000"/>
          <w:sz w:val="23"/>
          <w:szCs w:val="23"/>
          <w:lang w:eastAsia="cs-CZ"/>
        </w:rPr>
        <w:t>Ježto, jak podotknuto, fond, z něhož vystupující chovanci tak bohatě podporováni jsou, pouze tím tvoří se a udržuje, že přikazují se k němu výtěžky z prací v ústavu provedených, a ježto také, čím více vzrůstá počet chovanců vystupujících, také tím větší požadavky každoročně na zmíněný podpůrný fond se činí, tu zavčas pečovati jest ústavu slepců také o to, aby tento pro slepce veledůležitý fond zachován byl stále schopným ku platební síle a splnění všech požadavků ve směru uvedeném.</w:t>
      </w:r>
    </w:p>
    <w:p w:rsidR="008E05DE" w:rsidRPr="00293EB6" w:rsidRDefault="008E05DE" w:rsidP="008E05DE">
      <w:pPr>
        <w:spacing w:after="0" w:line="240" w:lineRule="auto"/>
        <w:rPr>
          <w:rFonts w:ascii="Times New Roman" w:eastAsia="Times New Roman" w:hAnsi="Times New Roman"/>
          <w:color w:val="000000"/>
          <w:sz w:val="23"/>
          <w:szCs w:val="23"/>
          <w:lang w:eastAsia="cs-CZ"/>
        </w:rPr>
      </w:pPr>
      <w:r w:rsidRPr="00293EB6">
        <w:rPr>
          <w:rFonts w:ascii="Times New Roman" w:eastAsia="Times New Roman" w:hAnsi="Times New Roman"/>
          <w:color w:val="000000"/>
          <w:sz w:val="23"/>
          <w:szCs w:val="23"/>
          <w:lang w:eastAsia="cs-CZ"/>
        </w:rPr>
        <w:t>Ústav náš má velmi často na skladě tisíce kartáčů, rohožek a velký počet i výběr košíků a tu dovolujeme sobě ku veškerým P. T. hospodyním, továrnám, pivovarům, hospodářům, majitelům koní atd. vřelou vysloviti prosbu, aby, kryjíce potřebu svou pokud se týče kartáčů, rohožek, přikrývek na stůl, košíků všeho druhu, zejmena pak košíků cestovních, blahosklonně pamětlivi býti ráčili slepých dělníků v Klárově ústavu slepců, čímž dalo by se docíliti výsledků, kteréž by s tím větším uspokojením vedly ústav tento po cestě, kterouž pro blaho a zaopatření chovanců svých nastou</w:t>
      </w:r>
      <w:r w:rsidRPr="00293EB6">
        <w:rPr>
          <w:rFonts w:ascii="Times New Roman" w:eastAsia="Times New Roman" w:hAnsi="Times New Roman"/>
          <w:color w:val="000000"/>
          <w:sz w:val="23"/>
          <w:szCs w:val="23"/>
          <w:lang w:eastAsia="cs-CZ"/>
        </w:rPr>
        <w:softHyphen/>
        <w:t>pil; však i chovancům dosud v ústavu dlícím příznivou náklon</w:t>
      </w:r>
      <w:r w:rsidRPr="00293EB6">
        <w:rPr>
          <w:rFonts w:ascii="Times New Roman" w:eastAsia="Times New Roman" w:hAnsi="Times New Roman"/>
          <w:color w:val="000000"/>
          <w:sz w:val="23"/>
          <w:szCs w:val="23"/>
          <w:lang w:eastAsia="cs-CZ"/>
        </w:rPr>
        <w:softHyphen/>
        <w:t>ností velectěných odběratelů do duše by se vdechla blahodárná důvěra ku práci a odhodlanosť k boji o život a zachování sebe, jenž nastává jim dnem vystoupení z ústavu. (Viz inserát na po</w:t>
      </w:r>
      <w:r w:rsidRPr="00293EB6">
        <w:rPr>
          <w:rFonts w:ascii="Times New Roman" w:eastAsia="Times New Roman" w:hAnsi="Times New Roman"/>
          <w:color w:val="000000"/>
          <w:sz w:val="23"/>
          <w:szCs w:val="23"/>
          <w:lang w:eastAsia="cs-CZ"/>
        </w:rPr>
        <w:softHyphen/>
        <w:t>slední stránce.)</w:t>
      </w:r>
    </w:p>
    <w:p w:rsidR="008E05DE" w:rsidRDefault="008E05DE" w:rsidP="008E05DE">
      <w:pPr>
        <w:spacing w:after="0" w:line="240" w:lineRule="auto"/>
        <w:rPr>
          <w:rFonts w:ascii="Times New Roman" w:eastAsia="Times New Roman" w:hAnsi="Times New Roman"/>
          <w:color w:val="000000"/>
          <w:sz w:val="20"/>
          <w:szCs w:val="20"/>
          <w:lang w:eastAsia="cs-CZ"/>
        </w:rPr>
      </w:pPr>
    </w:p>
    <w:p w:rsidR="00085EB6" w:rsidRDefault="008E05DE" w:rsidP="00293EB6">
      <w:pPr>
        <w:spacing w:after="0" w:line="240" w:lineRule="auto"/>
        <w:jc w:val="center"/>
        <w:rPr>
          <w:rFonts w:ascii="Times New Roman" w:hAnsi="Times New Roman"/>
          <w:b/>
          <w:bCs/>
          <w:sz w:val="56"/>
          <w:szCs w:val="56"/>
        </w:rPr>
      </w:pPr>
      <w:r>
        <w:rPr>
          <w:noProof/>
          <w:lang w:eastAsia="cs-CZ"/>
        </w:rPr>
        <w:drawing>
          <wp:inline distT="0" distB="0" distL="0" distR="0">
            <wp:extent cx="2400300" cy="168616"/>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lum bright="10000"/>
                    </a:blip>
                    <a:stretch>
                      <a:fillRect/>
                    </a:stretch>
                  </pic:blipFill>
                  <pic:spPr>
                    <a:xfrm>
                      <a:off x="0" y="0"/>
                      <a:ext cx="2538805" cy="178346"/>
                    </a:xfrm>
                    <a:prstGeom prst="rect">
                      <a:avLst/>
                    </a:prstGeom>
                  </pic:spPr>
                </pic:pic>
              </a:graphicData>
            </a:graphic>
          </wp:inline>
        </w:drawing>
      </w:r>
      <w:r w:rsidR="00085EB6">
        <w:rPr>
          <w:rFonts w:ascii="Times New Roman" w:hAnsi="Times New Roman"/>
          <w:b/>
          <w:bCs/>
          <w:sz w:val="56"/>
          <w:szCs w:val="56"/>
        </w:rPr>
        <w:br w:type="page"/>
      </w:r>
    </w:p>
    <w:p w:rsidR="008E05DE" w:rsidRPr="009A4A7B" w:rsidRDefault="008E05DE" w:rsidP="009A4A7B">
      <w:pPr>
        <w:spacing w:after="0" w:line="240" w:lineRule="auto"/>
        <w:jc w:val="center"/>
        <w:rPr>
          <w:rFonts w:ascii="Times New Roman" w:eastAsia="Times New Roman" w:hAnsi="Times New Roman"/>
          <w:sz w:val="28"/>
          <w:szCs w:val="24"/>
        </w:rPr>
      </w:pPr>
      <w:r w:rsidRPr="009A4A7B">
        <w:rPr>
          <w:rFonts w:ascii="Arial" w:eastAsia="Times New Roman" w:hAnsi="Arial" w:cs="Arial"/>
          <w:color w:val="000000"/>
          <w:sz w:val="36"/>
          <w:szCs w:val="32"/>
          <w:lang w:eastAsia="cs-CZ"/>
        </w:rPr>
        <w:lastRenderedPageBreak/>
        <w:t>Dodatek.</w:t>
      </w:r>
    </w:p>
    <w:p w:rsidR="008E05DE" w:rsidRDefault="008E05DE" w:rsidP="009A4A7B">
      <w:pPr>
        <w:spacing w:after="0" w:line="240" w:lineRule="auto"/>
        <w:jc w:val="center"/>
        <w:rPr>
          <w:rFonts w:ascii="Times New Roman" w:eastAsia="Times New Roman" w:hAnsi="Times New Roman"/>
          <w:b/>
          <w:bCs/>
          <w:color w:val="000000"/>
          <w:sz w:val="32"/>
          <w:szCs w:val="30"/>
          <w:lang w:eastAsia="cs-CZ"/>
        </w:rPr>
      </w:pPr>
      <w:r w:rsidRPr="009A4A7B">
        <w:rPr>
          <w:rFonts w:ascii="Times New Roman" w:eastAsia="Times New Roman" w:hAnsi="Times New Roman"/>
          <w:b/>
          <w:bCs/>
          <w:color w:val="000000"/>
          <w:sz w:val="32"/>
          <w:szCs w:val="30"/>
          <w:lang w:eastAsia="cs-CZ"/>
        </w:rPr>
        <w:t>Rodičům dítek vidících i slepých.*)</w:t>
      </w:r>
    </w:p>
    <w:p w:rsidR="002B1070" w:rsidRPr="009A4A7B" w:rsidRDefault="002B1070" w:rsidP="009A4A7B">
      <w:pPr>
        <w:spacing w:after="0" w:line="240" w:lineRule="auto"/>
        <w:jc w:val="center"/>
        <w:rPr>
          <w:rFonts w:ascii="Times New Roman" w:eastAsia="Times New Roman" w:hAnsi="Times New Roman"/>
          <w:sz w:val="28"/>
          <w:szCs w:val="24"/>
        </w:rPr>
      </w:pPr>
    </w:p>
    <w:p w:rsidR="008E05DE" w:rsidRPr="009A4A7B" w:rsidRDefault="008E05DE" w:rsidP="009A4A7B">
      <w:pPr>
        <w:spacing w:after="0" w:line="240" w:lineRule="auto"/>
        <w:jc w:val="center"/>
        <w:rPr>
          <w:rFonts w:ascii="Times New Roman" w:eastAsia="Times New Roman" w:hAnsi="Times New Roman"/>
          <w:b/>
          <w:color w:val="000000"/>
          <w:sz w:val="24"/>
          <w:szCs w:val="12"/>
          <w:lang w:eastAsia="cs-CZ"/>
        </w:rPr>
      </w:pPr>
      <w:r w:rsidRPr="009A4A7B">
        <w:rPr>
          <w:rFonts w:ascii="Times New Roman" w:eastAsia="Times New Roman" w:hAnsi="Times New Roman"/>
          <w:b/>
          <w:color w:val="000000"/>
          <w:sz w:val="24"/>
          <w:szCs w:val="12"/>
          <w:lang w:eastAsia="cs-CZ"/>
        </w:rPr>
        <w:t>I.</w:t>
      </w:r>
    </w:p>
    <w:p w:rsidR="008E05DE" w:rsidRPr="002B1070" w:rsidRDefault="008E05DE" w:rsidP="002B1070">
      <w:pPr>
        <w:spacing w:after="0" w:line="240" w:lineRule="auto"/>
        <w:jc w:val="both"/>
        <w:rPr>
          <w:rFonts w:ascii="Times New Roman" w:eastAsia="Times New Roman" w:hAnsi="Times New Roman"/>
          <w:b/>
          <w:bCs/>
          <w:color w:val="000000"/>
          <w:sz w:val="24"/>
          <w:lang w:eastAsia="cs-CZ"/>
        </w:rPr>
      </w:pPr>
      <w:r w:rsidRPr="009A4A7B">
        <w:rPr>
          <w:rFonts w:ascii="Times New Roman" w:eastAsia="Times New Roman" w:hAnsi="Times New Roman"/>
          <w:b/>
          <w:bCs/>
          <w:color w:val="000000"/>
          <w:sz w:val="24"/>
          <w:lang w:eastAsia="cs-CZ"/>
        </w:rPr>
        <w:t xml:space="preserve">Co jest rodičům činiti, aby dítky své </w:t>
      </w:r>
      <w:r w:rsidR="009A4A7B" w:rsidRPr="009A4A7B">
        <w:rPr>
          <w:rFonts w:ascii="Times New Roman" w:eastAsia="Times New Roman" w:hAnsi="Times New Roman"/>
          <w:b/>
          <w:bCs/>
          <w:color w:val="000000"/>
          <w:sz w:val="24"/>
          <w:lang w:eastAsia="cs-CZ"/>
        </w:rPr>
        <w:t>vidící před slepotou zachránili</w:t>
      </w:r>
      <w:r w:rsidRPr="009A4A7B">
        <w:rPr>
          <w:rFonts w:ascii="Times New Roman" w:eastAsia="Times New Roman" w:hAnsi="Times New Roman"/>
          <w:b/>
          <w:bCs/>
          <w:color w:val="000000"/>
          <w:sz w:val="24"/>
          <w:lang w:eastAsia="cs-CZ"/>
        </w:rPr>
        <w:t>?</w:t>
      </w:r>
    </w:p>
    <w:p w:rsidR="008E05DE" w:rsidRDefault="008E05DE" w:rsidP="008E05DE">
      <w:pPr>
        <w:spacing w:after="0" w:line="240" w:lineRule="auto"/>
        <w:rPr>
          <w:rFonts w:ascii="Times New Roman" w:eastAsia="Times New Roman" w:hAnsi="Times New Roman"/>
          <w:color w:val="000000"/>
          <w:sz w:val="24"/>
          <w:szCs w:val="24"/>
          <w:lang w:eastAsia="cs-CZ"/>
        </w:rPr>
      </w:pPr>
      <w:r w:rsidRPr="002B1070">
        <w:rPr>
          <w:rFonts w:ascii="Times New Roman" w:eastAsia="Times New Roman" w:hAnsi="Times New Roman"/>
          <w:color w:val="000000"/>
          <w:sz w:val="24"/>
          <w:szCs w:val="24"/>
          <w:lang w:eastAsia="cs-CZ"/>
        </w:rPr>
        <w:t>Vidí-li dítky Vaše, děkujte za to Bohu a bděte, aby si zraku nepokazily.</w:t>
      </w:r>
    </w:p>
    <w:p w:rsidR="002B1070" w:rsidRPr="002B1070" w:rsidRDefault="002B1070" w:rsidP="008E05DE">
      <w:pPr>
        <w:spacing w:after="0" w:line="240" w:lineRule="auto"/>
        <w:rPr>
          <w:rFonts w:ascii="Times New Roman" w:eastAsia="Times New Roman" w:hAnsi="Times New Roman"/>
          <w:sz w:val="24"/>
          <w:szCs w:val="24"/>
        </w:rPr>
      </w:pPr>
    </w:p>
    <w:p w:rsidR="003A1C72" w:rsidRPr="002B1070" w:rsidRDefault="008E05DE" w:rsidP="002B1070">
      <w:pPr>
        <w:numPr>
          <w:ilvl w:val="0"/>
          <w:numId w:val="25"/>
        </w:numPr>
        <w:spacing w:after="0" w:line="240" w:lineRule="auto"/>
        <w:jc w:val="both"/>
        <w:rPr>
          <w:rFonts w:ascii="Times New Roman" w:eastAsia="Times New Roman" w:hAnsi="Times New Roman"/>
          <w:color w:val="000000"/>
          <w:sz w:val="24"/>
          <w:szCs w:val="24"/>
          <w:lang w:eastAsia="cs-CZ"/>
        </w:rPr>
      </w:pPr>
      <w:r w:rsidRPr="002B1070">
        <w:rPr>
          <w:rFonts w:ascii="Times New Roman" w:eastAsia="Times New Roman" w:hAnsi="Times New Roman"/>
          <w:color w:val="000000"/>
          <w:sz w:val="24"/>
          <w:szCs w:val="24"/>
          <w:lang w:eastAsia="cs-CZ"/>
        </w:rPr>
        <w:t>Hned po narození dítka přidržte porodní bábu k tomu, aby ihned oči jeho náležitě očistila, jak jí to služebný řád před</w:t>
      </w:r>
      <w:r w:rsidR="003A1C72" w:rsidRPr="002B1070">
        <w:rPr>
          <w:rFonts w:ascii="Times New Roman" w:eastAsia="Times New Roman" w:hAnsi="Times New Roman"/>
          <w:color w:val="000000"/>
          <w:sz w:val="24"/>
          <w:szCs w:val="24"/>
          <w:lang w:eastAsia="cs-CZ"/>
        </w:rPr>
        <w:t>pisuje. Na to prohlížejte po celý první týden života sami den co den oči dítěte a jakmile na klapkách sebe menší zápal anebo hnisání znamenáte, bez prodlení zavolejte lékaře a dbejte svědo</w:t>
      </w:r>
      <w:r w:rsidR="003A1C72" w:rsidRPr="002B1070">
        <w:rPr>
          <w:rFonts w:ascii="Times New Roman" w:eastAsia="Times New Roman" w:hAnsi="Times New Roman"/>
          <w:color w:val="000000"/>
          <w:sz w:val="24"/>
          <w:szCs w:val="24"/>
          <w:lang w:eastAsia="cs-CZ"/>
        </w:rPr>
        <w:softHyphen/>
        <w:t>mitě jeho předpisů. Kdyby lékař se včas dostaviti nemohl, vyčisťte oči dítěte, jakmile se a byť jen nejmenší stopa hnisu objeví, čistým lněným klůckem, jejž jste byli v studené před tím však převařené vodě zmočili, ale tak, abyste vždy z koutku smě</w:t>
      </w:r>
      <w:r w:rsidR="003A1C72" w:rsidRPr="002B1070">
        <w:rPr>
          <w:rFonts w:ascii="Times New Roman" w:eastAsia="Times New Roman" w:hAnsi="Times New Roman"/>
          <w:color w:val="000000"/>
          <w:sz w:val="24"/>
          <w:szCs w:val="24"/>
          <w:lang w:eastAsia="cs-CZ"/>
        </w:rPr>
        <w:softHyphen/>
        <w:t xml:space="preserve">rem ku spánku víčka oční přetírali. Dále jest třeba neustále jemné lněné klůcky na oči přikládati, které jsme v ledové vodě namočili anebo položením na led co možná ochladili. Klůcky ty však nesmějí býti příliš mokré, a když se poněkud oteplily, jest nutno je hned studenými vystřídati. </w:t>
      </w:r>
      <w:r w:rsidR="003A1C72" w:rsidRPr="002B1070">
        <w:rPr>
          <w:rFonts w:ascii="Times New Roman" w:eastAsia="Times New Roman" w:hAnsi="Times New Roman"/>
          <w:i/>
          <w:iCs/>
          <w:color w:val="000000"/>
          <w:sz w:val="24"/>
          <w:szCs w:val="24"/>
          <w:lang w:eastAsia="cs-CZ"/>
        </w:rPr>
        <w:t>Je-li jedno oko zaníceno, chraňte se, abyste prsty, klůckem</w:t>
      </w:r>
      <w:r w:rsidR="003A1C72" w:rsidRPr="002B1070">
        <w:rPr>
          <w:rFonts w:ascii="Times New Roman" w:eastAsia="Times New Roman" w:hAnsi="Times New Roman"/>
          <w:color w:val="000000"/>
          <w:sz w:val="24"/>
          <w:szCs w:val="24"/>
          <w:lang w:eastAsia="cs-CZ"/>
        </w:rPr>
        <w:t xml:space="preserve">, </w:t>
      </w:r>
      <w:r w:rsidR="003A1C72" w:rsidRPr="002B1070">
        <w:rPr>
          <w:rFonts w:ascii="Times New Roman" w:eastAsia="Times New Roman" w:hAnsi="Times New Roman"/>
          <w:i/>
          <w:iCs/>
          <w:color w:val="000000"/>
          <w:sz w:val="24"/>
          <w:szCs w:val="24"/>
          <w:lang w:eastAsia="cs-CZ"/>
        </w:rPr>
        <w:t>hubkou nebo vodou, jimiž oko churavé čištěno bylo, zdravého se dotknuli.</w:t>
      </w:r>
      <w:r w:rsidR="003A1C72" w:rsidRPr="002B1070">
        <w:rPr>
          <w:rFonts w:ascii="Times New Roman" w:eastAsia="Times New Roman" w:hAnsi="Times New Roman"/>
          <w:color w:val="000000"/>
          <w:sz w:val="24"/>
          <w:szCs w:val="24"/>
          <w:lang w:eastAsia="cs-CZ"/>
        </w:rPr>
        <w:t xml:space="preserve"> Tento tak zvaný „zánět očí novorozených" jest nemoc velmi nebezpečná; neužijeme-li ihned pravých prostředků, zničí ponejvíce zrak úplně. Ze 100 mladých slepců v Německu přišlo 25 touto nemocí o svůj zrak. Kdo však beze všeho otálení zavolá lékaře a dle jeho na</w:t>
      </w:r>
      <w:r w:rsidR="003A1C72" w:rsidRPr="002B1070">
        <w:rPr>
          <w:rFonts w:ascii="Times New Roman" w:eastAsia="Times New Roman" w:hAnsi="Times New Roman"/>
          <w:color w:val="000000"/>
          <w:sz w:val="24"/>
          <w:szCs w:val="24"/>
          <w:lang w:eastAsia="cs-CZ"/>
        </w:rPr>
        <w:softHyphen/>
        <w:t>řízení svědomitě se řídí, může býti jist, že svým dítkám zrak zachová.</w:t>
      </w:r>
    </w:p>
    <w:p w:rsidR="003A1C72" w:rsidRPr="003A1C72" w:rsidRDefault="003A1C72" w:rsidP="002B1070">
      <w:pPr>
        <w:numPr>
          <w:ilvl w:val="0"/>
          <w:numId w:val="25"/>
        </w:numPr>
        <w:spacing w:after="0" w:line="240" w:lineRule="auto"/>
        <w:jc w:val="both"/>
        <w:rPr>
          <w:rFonts w:ascii="Times New Roman" w:eastAsia="Times New Roman" w:hAnsi="Times New Roman"/>
          <w:color w:val="000000"/>
          <w:sz w:val="24"/>
          <w:szCs w:val="24"/>
          <w:lang w:eastAsia="cs-CZ"/>
        </w:rPr>
      </w:pPr>
      <w:r w:rsidRPr="003A1C72">
        <w:rPr>
          <w:rFonts w:ascii="Times New Roman" w:eastAsia="Times New Roman" w:hAnsi="Times New Roman"/>
          <w:color w:val="000000"/>
          <w:sz w:val="24"/>
          <w:szCs w:val="24"/>
          <w:lang w:eastAsia="cs-CZ"/>
        </w:rPr>
        <w:t>Nikdy netrpte, aby dítky Vaše hrály s předměty aneb jen do rukou braly věci takové, jimiž by oko snadno poraniti se mohlo, ku př. nože, hřebíky, šídla, vidličky, sklo, pistolky, šipky, trhací látky, zápalky (kapsle) a pod. U 9% mladistvých slepců zavinilo poranění takovýmito předměty ztrátu očí. Kdyby i jen jedno oko zraněno bylo, hrozí vždy nebezpečí, že i druhé spolu se zanítí a ztraceno bude. Proto ohlídněte se i v takovém pří</w:t>
      </w:r>
      <w:r w:rsidRPr="003A1C72">
        <w:rPr>
          <w:rFonts w:ascii="Times New Roman" w:eastAsia="Times New Roman" w:hAnsi="Times New Roman"/>
          <w:color w:val="000000"/>
          <w:sz w:val="24"/>
          <w:szCs w:val="24"/>
          <w:lang w:eastAsia="cs-CZ"/>
        </w:rPr>
        <w:softHyphen/>
        <w:t>padě pokaždé hned po pomoci lékařské.</w:t>
      </w:r>
    </w:p>
    <w:p w:rsidR="003A1C72" w:rsidRPr="003A1C72" w:rsidRDefault="003A1C72" w:rsidP="002B1070">
      <w:pPr>
        <w:numPr>
          <w:ilvl w:val="0"/>
          <w:numId w:val="25"/>
        </w:numPr>
        <w:spacing w:after="0" w:line="240" w:lineRule="auto"/>
        <w:jc w:val="both"/>
        <w:rPr>
          <w:rFonts w:ascii="Times New Roman" w:eastAsia="Times New Roman" w:hAnsi="Times New Roman"/>
          <w:color w:val="000000"/>
          <w:sz w:val="24"/>
          <w:szCs w:val="24"/>
          <w:lang w:eastAsia="cs-CZ"/>
        </w:rPr>
      </w:pPr>
      <w:r w:rsidRPr="003A1C72">
        <w:rPr>
          <w:rFonts w:ascii="Times New Roman" w:eastAsia="Times New Roman" w:hAnsi="Times New Roman"/>
          <w:color w:val="000000"/>
          <w:sz w:val="24"/>
          <w:szCs w:val="24"/>
          <w:lang w:eastAsia="cs-CZ"/>
        </w:rPr>
        <w:t>Onemocní-li Vám dítko osypkami, spálou, záškrtem, neštovicemi, zánětem mozku neb hlavničkou, ošetřujte je bedlivě dle předpisu lékaře i když nemoc již ustala; nebo nedbalosť v tom ohledu přivodili může ztrátu zraku; mezi 100 slepými dítkami osleplo následkem těchto nemocí 9. Znamenáte-li v ne</w:t>
      </w:r>
      <w:r w:rsidRPr="003A1C72">
        <w:rPr>
          <w:rFonts w:ascii="Times New Roman" w:eastAsia="Times New Roman" w:hAnsi="Times New Roman"/>
          <w:color w:val="000000"/>
          <w:sz w:val="24"/>
          <w:szCs w:val="24"/>
          <w:lang w:eastAsia="cs-CZ"/>
        </w:rPr>
        <w:softHyphen/>
        <w:t>moci že také oči počínají trpěti, okamžitě na to lékaře upozorněte.</w:t>
      </w:r>
    </w:p>
    <w:p w:rsidR="003A1C72" w:rsidRPr="003A1C72" w:rsidRDefault="003A1C72" w:rsidP="002B1070">
      <w:pPr>
        <w:numPr>
          <w:ilvl w:val="0"/>
          <w:numId w:val="25"/>
        </w:numPr>
        <w:spacing w:after="0" w:line="240" w:lineRule="auto"/>
        <w:jc w:val="both"/>
        <w:rPr>
          <w:rFonts w:ascii="Times New Roman" w:eastAsia="Times New Roman" w:hAnsi="Times New Roman"/>
          <w:color w:val="000000"/>
          <w:sz w:val="24"/>
          <w:szCs w:val="24"/>
          <w:lang w:eastAsia="cs-CZ"/>
        </w:rPr>
      </w:pPr>
      <w:r w:rsidRPr="003A1C72">
        <w:rPr>
          <w:rFonts w:ascii="Times New Roman" w:eastAsia="Times New Roman" w:hAnsi="Times New Roman"/>
          <w:color w:val="000000"/>
          <w:sz w:val="24"/>
          <w:szCs w:val="24"/>
          <w:lang w:eastAsia="cs-CZ"/>
        </w:rPr>
        <w:t>Jsou-li dítky Vaše slabého těla, zvláště trpí-li krticemi, hrozí nebezpečí, že i očima onemocní a oslepnou; 8% všech slepých dítek tak zraku zbaveno. Proto dbejte, aby o Vaše slabé a krticemi stižené dítky dobře pečováno bylo, aby se jim dostalo hojné a lehce záživné stravy (mléka, vajec, masa atd.), aby mnoho na čistém vzduchu se pohybovaly a tak brzo se pozdravily a sesílily.</w:t>
      </w:r>
    </w:p>
    <w:p w:rsidR="003A1C72" w:rsidRPr="003A1C72" w:rsidRDefault="003A1C72" w:rsidP="002B1070">
      <w:pPr>
        <w:numPr>
          <w:ilvl w:val="0"/>
          <w:numId w:val="25"/>
        </w:numPr>
        <w:spacing w:after="0" w:line="240" w:lineRule="auto"/>
        <w:jc w:val="both"/>
        <w:rPr>
          <w:rFonts w:ascii="Times New Roman" w:eastAsia="Times New Roman" w:hAnsi="Times New Roman"/>
          <w:color w:val="000000"/>
          <w:sz w:val="24"/>
          <w:szCs w:val="24"/>
          <w:lang w:eastAsia="cs-CZ"/>
        </w:rPr>
      </w:pPr>
      <w:r w:rsidRPr="003A1C72">
        <w:rPr>
          <w:rFonts w:ascii="Times New Roman" w:eastAsia="Times New Roman" w:hAnsi="Times New Roman"/>
          <w:color w:val="000000"/>
          <w:sz w:val="24"/>
          <w:szCs w:val="24"/>
          <w:lang w:eastAsia="cs-CZ"/>
        </w:rPr>
        <w:t>Nikdy nedopusťte, aby dítky Vaše za šera nebo při nedostatečném světle oči své namáhaly čtením, pletením, šitím anebo jinými jemnými pracemi; staly by se tak slabo- a krátko</w:t>
      </w:r>
      <w:r w:rsidRPr="003A1C72">
        <w:rPr>
          <w:rFonts w:ascii="Times New Roman" w:eastAsia="Times New Roman" w:hAnsi="Times New Roman"/>
          <w:color w:val="000000"/>
          <w:sz w:val="24"/>
          <w:szCs w:val="24"/>
          <w:lang w:eastAsia="cs-CZ"/>
        </w:rPr>
        <w:softHyphen/>
        <w:t>zrakými a i jinak na zraku by velice utrpěly.</w:t>
      </w:r>
    </w:p>
    <w:p w:rsidR="003449AE" w:rsidRPr="003449AE" w:rsidRDefault="003449AE" w:rsidP="002B1070">
      <w:pPr>
        <w:pStyle w:val="Odstavecseseznamem"/>
        <w:numPr>
          <w:ilvl w:val="0"/>
          <w:numId w:val="25"/>
        </w:numPr>
        <w:spacing w:after="0" w:line="240" w:lineRule="auto"/>
        <w:jc w:val="both"/>
        <w:rPr>
          <w:rFonts w:ascii="Times New Roman" w:eastAsia="Times New Roman" w:hAnsi="Times New Roman"/>
          <w:color w:val="000000"/>
          <w:sz w:val="24"/>
          <w:szCs w:val="24"/>
          <w:lang w:eastAsia="cs-CZ"/>
        </w:rPr>
      </w:pPr>
      <w:r w:rsidRPr="003449AE">
        <w:rPr>
          <w:rFonts w:ascii="Times New Roman" w:eastAsia="Times New Roman" w:hAnsi="Times New Roman"/>
          <w:color w:val="000000"/>
          <w:sz w:val="24"/>
          <w:szCs w:val="24"/>
          <w:lang w:eastAsia="cs-CZ"/>
        </w:rPr>
        <w:t>Nikdy netrpte, aby dítky Vaše brejle nosily dříve než lékař oči jim prohlédl a rozhodl, je-li třeba brejlí a jakých. —</w:t>
      </w:r>
    </w:p>
    <w:p w:rsidR="003449AE" w:rsidRDefault="003449AE" w:rsidP="002B1070">
      <w:pPr>
        <w:spacing w:after="0" w:line="240" w:lineRule="auto"/>
        <w:ind w:left="360"/>
        <w:jc w:val="both"/>
        <w:rPr>
          <w:rFonts w:ascii="Times New Roman" w:eastAsia="Times New Roman" w:hAnsi="Times New Roman"/>
          <w:color w:val="000000"/>
          <w:sz w:val="24"/>
          <w:szCs w:val="24"/>
          <w:lang w:eastAsia="cs-CZ"/>
        </w:rPr>
      </w:pPr>
      <w:r w:rsidRPr="002B1070">
        <w:rPr>
          <w:rFonts w:ascii="Times New Roman" w:eastAsia="Times New Roman" w:hAnsi="Times New Roman"/>
          <w:color w:val="000000"/>
          <w:sz w:val="24"/>
          <w:szCs w:val="24"/>
          <w:lang w:eastAsia="cs-CZ"/>
        </w:rPr>
        <w:t>Konečně se Vám dává upřímná rada, abyste při každé vážnější nemoci oční, ať má již jméno jakékoliv, ihned lékařskou pomoc vyhledali.</w:t>
      </w:r>
    </w:p>
    <w:p w:rsidR="002B1070" w:rsidRDefault="002B1070" w:rsidP="002B1070">
      <w:pPr>
        <w:spacing w:after="0" w:line="240" w:lineRule="auto"/>
        <w:ind w:left="360"/>
        <w:jc w:val="both"/>
        <w:rPr>
          <w:rFonts w:ascii="Times New Roman" w:eastAsia="Times New Roman" w:hAnsi="Times New Roman"/>
          <w:color w:val="000000"/>
          <w:sz w:val="24"/>
          <w:szCs w:val="24"/>
          <w:lang w:eastAsia="cs-CZ"/>
        </w:rPr>
      </w:pPr>
    </w:p>
    <w:p w:rsidR="002B1070" w:rsidRDefault="002B1070" w:rsidP="002B1070">
      <w:pPr>
        <w:spacing w:after="0" w:line="240" w:lineRule="auto"/>
        <w:ind w:left="360"/>
        <w:jc w:val="both"/>
        <w:rPr>
          <w:rFonts w:ascii="Times New Roman" w:eastAsia="Times New Roman" w:hAnsi="Times New Roman"/>
          <w:color w:val="000000"/>
          <w:sz w:val="24"/>
          <w:szCs w:val="24"/>
          <w:lang w:eastAsia="cs-CZ"/>
        </w:rPr>
      </w:pPr>
      <w:r w:rsidRPr="002B1070">
        <w:rPr>
          <w:rFonts w:ascii="Times New Roman" w:eastAsia="Times New Roman" w:hAnsi="Times New Roman"/>
          <w:b/>
          <w:bCs/>
          <w:color w:val="000000"/>
          <w:sz w:val="24"/>
          <w:szCs w:val="24"/>
          <w:lang w:eastAsia="cs-CZ"/>
        </w:rPr>
        <w:t xml:space="preserve">*) </w:t>
      </w:r>
      <w:r w:rsidRPr="002B1070">
        <w:rPr>
          <w:rFonts w:ascii="Times New Roman" w:eastAsia="Times New Roman" w:hAnsi="Times New Roman"/>
          <w:color w:val="000000"/>
          <w:sz w:val="24"/>
          <w:szCs w:val="24"/>
          <w:lang w:eastAsia="cs-CZ"/>
        </w:rPr>
        <w:t>Dle zprávy spolku pro zaopatření slepých v provincii Rýnské v Dürenu, z roku 1890.</w:t>
      </w:r>
    </w:p>
    <w:p w:rsidR="002B1070" w:rsidRDefault="002B1070" w:rsidP="002B1070">
      <w:pPr>
        <w:spacing w:after="0" w:line="240" w:lineRule="auto"/>
        <w:ind w:left="360"/>
        <w:jc w:val="right"/>
        <w:rPr>
          <w:rFonts w:ascii="Times New Roman" w:eastAsia="Times New Roman" w:hAnsi="Times New Roman"/>
          <w:color w:val="000000"/>
          <w:sz w:val="24"/>
          <w:szCs w:val="24"/>
          <w:lang w:eastAsia="cs-CZ"/>
        </w:rPr>
      </w:pPr>
    </w:p>
    <w:p w:rsidR="003449AE" w:rsidRPr="003449AE" w:rsidRDefault="003449AE" w:rsidP="009A4A7B">
      <w:pPr>
        <w:spacing w:after="0" w:line="240" w:lineRule="auto"/>
        <w:jc w:val="center"/>
        <w:rPr>
          <w:rFonts w:ascii="Times New Roman" w:eastAsia="Times New Roman" w:hAnsi="Times New Roman"/>
          <w:b/>
          <w:color w:val="000000"/>
          <w:sz w:val="24"/>
          <w:szCs w:val="12"/>
          <w:lang w:eastAsia="cs-CZ"/>
        </w:rPr>
      </w:pPr>
      <w:r w:rsidRPr="003449AE">
        <w:rPr>
          <w:rFonts w:ascii="Times New Roman" w:eastAsia="Times New Roman" w:hAnsi="Times New Roman"/>
          <w:b/>
          <w:color w:val="000000"/>
          <w:sz w:val="24"/>
          <w:szCs w:val="12"/>
          <w:lang w:eastAsia="cs-CZ"/>
        </w:rPr>
        <w:lastRenderedPageBreak/>
        <w:t>II.</w:t>
      </w:r>
    </w:p>
    <w:p w:rsidR="003449AE" w:rsidRPr="003449AE" w:rsidRDefault="003449AE" w:rsidP="002B1070">
      <w:pPr>
        <w:spacing w:after="0" w:line="240" w:lineRule="auto"/>
        <w:jc w:val="both"/>
        <w:rPr>
          <w:rFonts w:ascii="Times New Roman" w:eastAsia="Times New Roman" w:hAnsi="Times New Roman"/>
          <w:b/>
          <w:bCs/>
          <w:color w:val="000000"/>
          <w:sz w:val="24"/>
          <w:lang w:eastAsia="cs-CZ"/>
        </w:rPr>
      </w:pPr>
      <w:r w:rsidRPr="003449AE">
        <w:rPr>
          <w:rFonts w:ascii="Times New Roman" w:eastAsia="Times New Roman" w:hAnsi="Times New Roman"/>
          <w:b/>
          <w:bCs/>
          <w:color w:val="000000"/>
          <w:sz w:val="24"/>
          <w:lang w:eastAsia="cs-CZ"/>
        </w:rPr>
        <w:t>Jak by rodiče se slepými dítkami v nejútlejším věkujejich doma zacházeli a je vychovávali měli?</w:t>
      </w:r>
    </w:p>
    <w:p w:rsidR="003449AE" w:rsidRPr="003449AE" w:rsidRDefault="003449AE" w:rsidP="002B1070">
      <w:pPr>
        <w:spacing w:after="0" w:line="240" w:lineRule="auto"/>
        <w:jc w:val="both"/>
        <w:rPr>
          <w:rFonts w:ascii="Times New Roman" w:eastAsia="Times New Roman" w:hAnsi="Times New Roman"/>
          <w:color w:val="000000"/>
          <w:sz w:val="24"/>
          <w:szCs w:val="24"/>
          <w:lang w:eastAsia="cs-CZ"/>
        </w:rPr>
      </w:pPr>
      <w:r w:rsidRPr="003449AE">
        <w:rPr>
          <w:rFonts w:ascii="Times New Roman" w:eastAsia="Times New Roman" w:hAnsi="Times New Roman"/>
          <w:color w:val="000000"/>
          <w:sz w:val="24"/>
          <w:szCs w:val="24"/>
          <w:lang w:eastAsia="cs-CZ"/>
        </w:rPr>
        <w:t>Máte-li některé dítko slepé, pomyslete, že i ono jest darem Božím, a že na Vás jest, abyste s láskou a pozorností tím větší s ním zacházeli. Budete-li se o ně náležitě starati a je vychovávati, bude z něho řádný a šťastný člověk, který své místo ve světě vyplní a Vám bude k radosti; zanedbáte-li je ale anebo vyhýčkáte, zůstane tvorem ubohým, jenž Vám i sobě samému bude za obtíž.Řiďte se proto pravidly, jak následuje:</w:t>
      </w:r>
    </w:p>
    <w:p w:rsidR="003449AE" w:rsidRPr="003449AE" w:rsidRDefault="002B1070" w:rsidP="002B1070">
      <w:pPr>
        <w:numPr>
          <w:ilvl w:val="0"/>
          <w:numId w:val="29"/>
        </w:numPr>
        <w:spacing w:after="0" w:line="240" w:lineRule="auto"/>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Z</w:t>
      </w:r>
      <w:r w:rsidR="003449AE" w:rsidRPr="003449AE">
        <w:rPr>
          <w:rFonts w:ascii="Times New Roman" w:eastAsia="Times New Roman" w:hAnsi="Times New Roman"/>
          <w:color w:val="000000"/>
          <w:sz w:val="24"/>
          <w:szCs w:val="24"/>
          <w:lang w:eastAsia="cs-CZ"/>
        </w:rPr>
        <w:t>acházejte s dítkem slepým tak, jakoby vidělo a přede</w:t>
      </w:r>
      <w:r w:rsidR="003449AE" w:rsidRPr="003449AE">
        <w:rPr>
          <w:rFonts w:ascii="Times New Roman" w:eastAsia="Times New Roman" w:hAnsi="Times New Roman"/>
          <w:color w:val="000000"/>
          <w:sz w:val="24"/>
          <w:szCs w:val="24"/>
          <w:lang w:eastAsia="cs-CZ"/>
        </w:rPr>
        <w:softHyphen/>
        <w:t>vším dbejte, aby své údy i smysly v činnosť uváděti a je cvičiti se naučilo. Jakmile počíná ručkama pohybovati, podávejte mu rozmanité předměty, zvláště menší hračky, aby si je ohmatalo, je drželo a jimi si hrálo; probouzejte sluch jeho a ducha vůbec tím, že k němu mluvíte, jemu zpíváte aneb mu znějící hračky do ruky dáte.</w:t>
      </w:r>
    </w:p>
    <w:p w:rsidR="003449AE" w:rsidRPr="003449AE" w:rsidRDefault="003449AE"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3449AE">
        <w:rPr>
          <w:rFonts w:ascii="Times New Roman" w:eastAsia="Times New Roman" w:hAnsi="Times New Roman"/>
          <w:color w:val="000000"/>
          <w:sz w:val="24"/>
          <w:szCs w:val="24"/>
          <w:lang w:eastAsia="cs-CZ"/>
        </w:rPr>
        <w:t>Učte slepé dítko choditi v tom čase, v kterém choditi učíte dítko vidící.</w:t>
      </w:r>
    </w:p>
    <w:p w:rsidR="003449AE" w:rsidRPr="003449AE" w:rsidRDefault="003449AE"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3449AE">
        <w:rPr>
          <w:rFonts w:ascii="Times New Roman" w:eastAsia="Times New Roman" w:hAnsi="Times New Roman"/>
          <w:color w:val="000000"/>
          <w:sz w:val="24"/>
          <w:szCs w:val="24"/>
          <w:lang w:eastAsia="cs-CZ"/>
        </w:rPr>
        <w:t>Nenechávejte je nikdy dlouho o samotě a bez zaměst</w:t>
      </w:r>
      <w:r w:rsidRPr="003449AE">
        <w:rPr>
          <w:rFonts w:ascii="Times New Roman" w:eastAsia="Times New Roman" w:hAnsi="Times New Roman"/>
          <w:color w:val="000000"/>
          <w:sz w:val="24"/>
          <w:szCs w:val="24"/>
          <w:lang w:eastAsia="cs-CZ"/>
        </w:rPr>
        <w:softHyphen/>
        <w:t>nání na témže místě seděti, ale přidržujte je, aby v pokoji, po domě, později i po dvoře, ba i dále se procházelo a všecky před</w:t>
      </w:r>
      <w:r w:rsidRPr="003449AE">
        <w:rPr>
          <w:rFonts w:ascii="Times New Roman" w:eastAsia="Times New Roman" w:hAnsi="Times New Roman"/>
          <w:color w:val="000000"/>
          <w:sz w:val="24"/>
          <w:szCs w:val="24"/>
          <w:lang w:eastAsia="cs-CZ"/>
        </w:rPr>
        <w:softHyphen/>
        <w:t>měty mu blízké ohmatáním poznávalo.</w:t>
      </w:r>
    </w:p>
    <w:p w:rsidR="003449AE" w:rsidRPr="003449AE" w:rsidRDefault="003449AE"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3449AE">
        <w:rPr>
          <w:rFonts w:ascii="Times New Roman" w:eastAsia="Times New Roman" w:hAnsi="Times New Roman"/>
          <w:color w:val="000000"/>
          <w:sz w:val="24"/>
          <w:szCs w:val="24"/>
          <w:lang w:eastAsia="cs-CZ"/>
        </w:rPr>
        <w:t>Co možná záhy zaučujte dítko, aby se samo oblékalo a svlékalo, aby se mylo a česalo, své šaty pořádalo a ukládalo, při jídle lžíce, nože a vidličky náležitě užívalo. Slepé dítko to dovede tak jako vidící, jen třeba častěji je v tom cvičiti, protože není s to, nazíráním se tomu přiučiti.</w:t>
      </w:r>
    </w:p>
    <w:p w:rsidR="00A47574" w:rsidRPr="00A47574" w:rsidRDefault="003449AE"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3449AE">
        <w:rPr>
          <w:rFonts w:ascii="Times New Roman" w:eastAsia="Times New Roman" w:hAnsi="Times New Roman"/>
          <w:color w:val="000000"/>
          <w:sz w:val="24"/>
          <w:szCs w:val="24"/>
          <w:lang w:eastAsia="cs-CZ"/>
        </w:rPr>
        <w:t>Bděte pečlivě u něho nad držením těla, protože nevidíc, jak si jiní vedou, lehce osvojí si šeredné zvyky, jež později těm, kdož okolo jsou, bývají až nesnesitelny; buď kývá, neb točí hla</w:t>
      </w:r>
      <w:r w:rsidRPr="003449AE">
        <w:rPr>
          <w:rFonts w:ascii="Times New Roman" w:eastAsia="Times New Roman" w:hAnsi="Times New Roman"/>
          <w:color w:val="000000"/>
          <w:sz w:val="24"/>
          <w:szCs w:val="24"/>
          <w:lang w:eastAsia="cs-CZ"/>
        </w:rPr>
        <w:softHyphen/>
        <w:t>vou, vrtá prsty do očí, ošklíbá se, klátí rukama, při chůzi hlavu a ramena ku předu sklání, při sezení se shrbuje atd. Pozorujete-li něco podobného na svém dítěti, musíte se vší rozhodností</w:t>
      </w:r>
      <w:r w:rsidR="00A47574" w:rsidRPr="00A47574">
        <w:rPr>
          <w:rFonts w:ascii="Times New Roman" w:eastAsia="Times New Roman" w:hAnsi="Times New Roman"/>
          <w:color w:val="000000"/>
          <w:sz w:val="24"/>
          <w:szCs w:val="24"/>
          <w:lang w:eastAsia="cs-CZ"/>
        </w:rPr>
        <w:t>o to dbáti, aby se tomu odnaučilo; nebo zvyknuvši si na to, nedá se od toho odvrátiti ani při dlouholetém cvičení.</w:t>
      </w:r>
    </w:p>
    <w:p w:rsidR="00A47574" w:rsidRP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Dovolte, aby slepé dítko dle možnosti s vidícími dítkami si hrálo a s nimi si pod širým nebem i podovádělo. Choďte s ním častěji procházkou a poskytněte mu příležitosti, aby malá tělocvičná cvičení konati mohlo. Potřeba-li, aby sedělo, dejte mu do ruky hračku, která by hlavně na cit a sluch působila, jako míč, pannu, kaménky, stavební kameny, harmoniku atd.</w:t>
      </w:r>
    </w:p>
    <w:p w:rsidR="00A47574" w:rsidRP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Abyste dítěti vštípili ponětí o světu zevnitřním, podejte mu všecky předměty, které v okolí svém dosáhnouti může, aby je ohmatalo a prostor a vzdálenosť aby chůzí a dotýkáním změ</w:t>
      </w:r>
      <w:r w:rsidRPr="00A47574">
        <w:rPr>
          <w:rFonts w:ascii="Times New Roman" w:eastAsia="Times New Roman" w:hAnsi="Times New Roman"/>
          <w:color w:val="000000"/>
          <w:sz w:val="24"/>
          <w:szCs w:val="24"/>
          <w:lang w:eastAsia="cs-CZ"/>
        </w:rPr>
        <w:softHyphen/>
        <w:t>řilo. K dokonalejšímu výcviku hmatovému jest třeba do ruky mu dáti rozličné látky, druhy dřev, rostliny, mince a p.</w:t>
      </w:r>
    </w:p>
    <w:p w:rsidR="00A47574" w:rsidRP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Připusťte, aby dítko co možná záhy na domácím za</w:t>
      </w:r>
      <w:r w:rsidRPr="00A47574">
        <w:rPr>
          <w:rFonts w:ascii="Times New Roman" w:eastAsia="Times New Roman" w:hAnsi="Times New Roman"/>
          <w:color w:val="000000"/>
          <w:sz w:val="24"/>
          <w:szCs w:val="24"/>
          <w:lang w:eastAsia="cs-CZ"/>
        </w:rPr>
        <w:softHyphen/>
        <w:t>městnání podílu bralo, dejte mu navlékati knoflíky, perle, přebírati hrách aneb vylupovati ořechy, nábytek a nářadí utírati, ná</w:t>
      </w:r>
      <w:r w:rsidRPr="00A47574">
        <w:rPr>
          <w:rFonts w:ascii="Times New Roman" w:eastAsia="Times New Roman" w:hAnsi="Times New Roman"/>
          <w:color w:val="000000"/>
          <w:sz w:val="24"/>
          <w:szCs w:val="24"/>
          <w:lang w:eastAsia="cs-CZ"/>
        </w:rPr>
        <w:softHyphen/>
        <w:t>dobí oplakovati, kávu mlíti, brambory loupati, ovoce v zahradě česati, kuřata, holuby, psy a jiná domácí zvířata krmiti. Také lehčími ručními pracemi, jako navinováním nití, pletením copánků neb provaznictvím možno je příhodně zaměstnati.</w:t>
      </w:r>
    </w:p>
    <w:p w:rsidR="00A47574" w:rsidRP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Rozmlouvejte často a mnoho s Vaším dítkem; nebo že Vaši něžnou péči Vám z tváře vyčísti nemůže, touží po tom, aby tím častěji slyšelo milý Váš hlas. Vyptávejte se ho často na to, co ve svém okolí slýchá anebo cítí, a zavdávejte mu hodně často příležitosť, aby se na to dotazovalo.</w:t>
      </w:r>
    </w:p>
    <w:p w:rsidR="00A47574" w:rsidRP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Chraňte se, abyste za přítomnosti slepého dítka něco mluvili, co by bylo proti slušnosti a dobrým mravům; neboť slepý jest pozornější na vše, co slyší, a podrží to v paměti lépe než vidící.</w:t>
      </w:r>
    </w:p>
    <w:p w:rsidR="00A47574" w:rsidRP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 xml:space="preserve">Nikdy za přítomnosti jeho dítka slepého nelitujte pro jeho slepotu a nedopusťte též, aby jiný tak činil. Neboť takové projevy soucitu odjímají dítku všechnu statečnost a </w:t>
      </w:r>
      <w:r w:rsidRPr="00A47574">
        <w:rPr>
          <w:rFonts w:ascii="Times New Roman" w:eastAsia="Times New Roman" w:hAnsi="Times New Roman"/>
          <w:color w:val="000000"/>
          <w:sz w:val="24"/>
          <w:szCs w:val="24"/>
          <w:lang w:eastAsia="cs-CZ"/>
        </w:rPr>
        <w:lastRenderedPageBreak/>
        <w:t>činí je malomyslným. Hleďte je vždy spíše rozveseliti a k radostné činnosti povzbuzovati, aby s chutí a odvahou se snažilo, by později v ži</w:t>
      </w:r>
      <w:r w:rsidRPr="00A47574">
        <w:rPr>
          <w:rFonts w:ascii="Times New Roman" w:eastAsia="Times New Roman" w:hAnsi="Times New Roman"/>
          <w:color w:val="000000"/>
          <w:sz w:val="24"/>
          <w:szCs w:val="24"/>
          <w:lang w:eastAsia="cs-CZ"/>
        </w:rPr>
        <w:softHyphen/>
        <w:t>votě samostatnosť si vydobylo a nemělo potřebí ohlížeti se po cizí útěše a pomoci jiných.</w:t>
      </w:r>
    </w:p>
    <w:p w:rsidR="00A47574" w:rsidRP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Často poskytněte dítěti příležitosť, aby paměť svou cvičilo; nebo dobrá paměť mu později velmi prospěje; proto uložte mu, aby se pořekadlům, krátkým básním a povídkám na paměť učilo, což zajisté, snahou Vaší povzbuzeno, učiní s velkou radostí.</w:t>
      </w:r>
    </w:p>
    <w:p w:rsidR="00A47574" w:rsidRP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Slepé dítko dá se tak časně k náboženství a mravnosti vésti, jako vidící a proto řiďte se dle toho.</w:t>
      </w:r>
    </w:p>
    <w:p w:rsidR="00A47574" w:rsidRP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Jakmile dítko v 6. roce svém věku školou povinného dosáhlo, hleďte je dostati k dalšímu vzdělání do ústavu vychovávacího v Praze na Hradčanech; aby zde přijato býti mohlo, musíte záhy, asi celý rok dříve, podati žádost k ředitelství ústavu, kteréž, bude-li toho třeba, ochotně Vám sdělí, čeho byste za tou příčinou měli učiniti.</w:t>
      </w:r>
    </w:p>
    <w:p w:rsidR="00A47574" w:rsidRDefault="00A47574" w:rsidP="002B1070">
      <w:pPr>
        <w:numPr>
          <w:ilvl w:val="0"/>
          <w:numId w:val="29"/>
        </w:numPr>
        <w:spacing w:after="0" w:line="240" w:lineRule="auto"/>
        <w:jc w:val="both"/>
        <w:rPr>
          <w:rFonts w:ascii="Times New Roman" w:eastAsia="Times New Roman" w:hAnsi="Times New Roman"/>
          <w:color w:val="000000"/>
          <w:sz w:val="24"/>
          <w:szCs w:val="24"/>
          <w:lang w:eastAsia="cs-CZ"/>
        </w:rPr>
      </w:pPr>
      <w:r w:rsidRPr="00A47574">
        <w:rPr>
          <w:rFonts w:ascii="Times New Roman" w:eastAsia="Times New Roman" w:hAnsi="Times New Roman"/>
          <w:color w:val="000000"/>
          <w:sz w:val="24"/>
          <w:szCs w:val="24"/>
          <w:lang w:eastAsia="cs-CZ"/>
        </w:rPr>
        <w:t>Kdyby se Vám však nepodařilo, dítě již v 6. roce do</w:t>
      </w:r>
      <w:r w:rsidRPr="00A47574">
        <w:rPr>
          <w:rFonts w:ascii="Times New Roman" w:eastAsia="Times New Roman" w:hAnsi="Times New Roman"/>
          <w:color w:val="000000"/>
          <w:sz w:val="24"/>
          <w:szCs w:val="24"/>
          <w:lang w:eastAsia="cs-CZ"/>
        </w:rPr>
        <w:softHyphen/>
        <w:t>stati do ústavu slepých, postarejte se, aby obecnou školu ve Vašem domově navštěvovalo a poproste p. učitele, aby se obrá</w:t>
      </w:r>
      <w:r w:rsidRPr="00A47574">
        <w:rPr>
          <w:rFonts w:ascii="Times New Roman" w:eastAsia="Times New Roman" w:hAnsi="Times New Roman"/>
          <w:color w:val="000000"/>
          <w:sz w:val="24"/>
          <w:szCs w:val="24"/>
          <w:lang w:eastAsia="cs-CZ"/>
        </w:rPr>
        <w:softHyphen/>
        <w:t>til na Klárův ústav slepých v Praze 131—III., odkudž se mu dostane navedení, kterak slepé dítě vyučovati má, a také prostředků vyučovacích, jmenovitě knih písmem slepeckým tištěných a Kleinského stroje psacího (za cenu výrobní).</w:t>
      </w:r>
    </w:p>
    <w:p w:rsidR="002B1070" w:rsidRPr="00A47574" w:rsidRDefault="002B1070" w:rsidP="002B1070">
      <w:pPr>
        <w:spacing w:after="0" w:line="240" w:lineRule="auto"/>
        <w:ind w:left="720"/>
        <w:rPr>
          <w:rFonts w:ascii="Times New Roman" w:eastAsia="Times New Roman" w:hAnsi="Times New Roman"/>
          <w:color w:val="000000"/>
          <w:sz w:val="24"/>
          <w:szCs w:val="24"/>
          <w:lang w:eastAsia="cs-CZ"/>
        </w:rPr>
      </w:pPr>
    </w:p>
    <w:p w:rsidR="002B1070" w:rsidRPr="00A47574" w:rsidRDefault="002B1070" w:rsidP="002B1070">
      <w:pPr>
        <w:spacing w:after="0" w:line="240" w:lineRule="auto"/>
        <w:jc w:val="center"/>
        <w:rPr>
          <w:rFonts w:ascii="Times New Roman" w:eastAsia="Times New Roman" w:hAnsi="Times New Roman"/>
          <w:sz w:val="24"/>
          <w:szCs w:val="24"/>
        </w:rPr>
      </w:pPr>
      <w:r>
        <w:rPr>
          <w:noProof/>
          <w:lang w:eastAsia="cs-CZ"/>
        </w:rPr>
        <w:drawing>
          <wp:inline distT="0" distB="0" distL="0" distR="0">
            <wp:extent cx="3533775" cy="190647"/>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lum bright="20000"/>
                    </a:blip>
                    <a:stretch>
                      <a:fillRect/>
                    </a:stretch>
                  </pic:blipFill>
                  <pic:spPr>
                    <a:xfrm>
                      <a:off x="0" y="0"/>
                      <a:ext cx="3765594" cy="203154"/>
                    </a:xfrm>
                    <a:prstGeom prst="rect">
                      <a:avLst/>
                    </a:prstGeom>
                  </pic:spPr>
                </pic:pic>
              </a:graphicData>
            </a:graphic>
          </wp:inline>
        </w:drawing>
      </w:r>
    </w:p>
    <w:p w:rsidR="00085EB6" w:rsidRDefault="00085EB6">
      <w:pPr>
        <w:spacing w:after="0" w:line="240" w:lineRule="auto"/>
        <w:rPr>
          <w:rFonts w:ascii="Times New Roman" w:hAnsi="Times New Roman"/>
          <w:bCs/>
          <w:sz w:val="56"/>
          <w:szCs w:val="56"/>
        </w:rPr>
      </w:pPr>
      <w:r>
        <w:rPr>
          <w:rFonts w:ascii="Times New Roman" w:hAnsi="Times New Roman"/>
          <w:bCs/>
          <w:sz w:val="56"/>
          <w:szCs w:val="56"/>
        </w:rPr>
        <w:br w:type="page"/>
      </w:r>
    </w:p>
    <w:p w:rsidR="00A47574" w:rsidRPr="00A47574" w:rsidRDefault="00A47574" w:rsidP="00A47574">
      <w:pPr>
        <w:spacing w:after="0" w:line="240" w:lineRule="auto"/>
        <w:jc w:val="center"/>
        <w:rPr>
          <w:rFonts w:ascii="Times New Roman" w:eastAsia="Times New Roman" w:hAnsi="Times New Roman"/>
          <w:sz w:val="32"/>
          <w:szCs w:val="24"/>
        </w:rPr>
      </w:pPr>
      <w:r w:rsidRPr="00A47574">
        <w:rPr>
          <w:rFonts w:ascii="Arial" w:eastAsia="Times New Roman" w:hAnsi="Arial" w:cs="Arial"/>
          <w:color w:val="000000"/>
          <w:spacing w:val="-10"/>
          <w:sz w:val="44"/>
          <w:szCs w:val="36"/>
          <w:lang w:eastAsia="cs-CZ"/>
        </w:rPr>
        <w:lastRenderedPageBreak/>
        <w:t>c.</w:t>
      </w:r>
    </w:p>
    <w:p w:rsidR="00A47574" w:rsidRPr="002B1070" w:rsidRDefault="00A47574" w:rsidP="00A47574">
      <w:pPr>
        <w:spacing w:after="0" w:line="240" w:lineRule="auto"/>
        <w:jc w:val="center"/>
        <w:rPr>
          <w:rFonts w:ascii="Times New Roman" w:eastAsia="Times New Roman" w:hAnsi="Times New Roman"/>
          <w:b/>
          <w:bCs/>
          <w:color w:val="000000"/>
          <w:sz w:val="36"/>
          <w:szCs w:val="30"/>
          <w:lang w:eastAsia="cs-CZ"/>
        </w:rPr>
      </w:pPr>
      <w:bookmarkStart w:id="2" w:name="bookmark1"/>
      <w:r w:rsidRPr="00A47574">
        <w:rPr>
          <w:rFonts w:ascii="Times New Roman" w:eastAsia="Times New Roman" w:hAnsi="Times New Roman"/>
          <w:b/>
          <w:bCs/>
          <w:color w:val="000000"/>
          <w:sz w:val="36"/>
          <w:szCs w:val="30"/>
          <w:lang w:eastAsia="cs-CZ"/>
        </w:rPr>
        <w:t>Opatrovna pro slepé dítky.</w:t>
      </w:r>
      <w:bookmarkEnd w:id="2"/>
    </w:p>
    <w:p w:rsidR="002B1070" w:rsidRPr="00A47574" w:rsidRDefault="002B1070" w:rsidP="00A47574">
      <w:pPr>
        <w:spacing w:after="0" w:line="240" w:lineRule="auto"/>
        <w:jc w:val="center"/>
        <w:rPr>
          <w:rFonts w:ascii="Times New Roman" w:eastAsia="Times New Roman" w:hAnsi="Times New Roman"/>
          <w:sz w:val="24"/>
          <w:szCs w:val="24"/>
        </w:rPr>
      </w:pPr>
    </w:p>
    <w:p w:rsidR="00A47574" w:rsidRPr="00A47574" w:rsidRDefault="00A47574" w:rsidP="002B1070">
      <w:pPr>
        <w:spacing w:after="0" w:line="240" w:lineRule="auto"/>
        <w:ind w:firstLine="706"/>
        <w:jc w:val="both"/>
        <w:rPr>
          <w:rFonts w:ascii="Times New Roman" w:eastAsia="Times New Roman" w:hAnsi="Times New Roman"/>
          <w:sz w:val="32"/>
          <w:szCs w:val="24"/>
        </w:rPr>
      </w:pPr>
      <w:r w:rsidRPr="00A47574">
        <w:rPr>
          <w:rFonts w:ascii="Times New Roman" w:eastAsia="Times New Roman" w:hAnsi="Times New Roman"/>
          <w:color w:val="000000"/>
          <w:sz w:val="24"/>
          <w:szCs w:val="20"/>
          <w:lang w:eastAsia="cs-CZ"/>
        </w:rPr>
        <w:t>Počet chovanců tohoto oddělení ústavu našeho, jenž otevřen byl dne 22. února 1897 jednoduchou domácí slavností, doplnil se ku konci roku 1897 na 21 dítek.</w:t>
      </w:r>
    </w:p>
    <w:p w:rsidR="00A47574" w:rsidRPr="00A47574" w:rsidRDefault="00A47574" w:rsidP="002B1070">
      <w:pPr>
        <w:spacing w:after="0" w:line="240" w:lineRule="auto"/>
        <w:ind w:firstLine="706"/>
        <w:jc w:val="both"/>
        <w:rPr>
          <w:rFonts w:ascii="Times New Roman" w:eastAsia="Times New Roman" w:hAnsi="Times New Roman"/>
          <w:sz w:val="32"/>
          <w:szCs w:val="24"/>
        </w:rPr>
      </w:pPr>
      <w:r w:rsidRPr="00A47574">
        <w:rPr>
          <w:rFonts w:ascii="Times New Roman" w:eastAsia="Times New Roman" w:hAnsi="Times New Roman"/>
          <w:color w:val="000000"/>
          <w:sz w:val="24"/>
          <w:szCs w:val="20"/>
          <w:lang w:eastAsia="cs-CZ"/>
        </w:rPr>
        <w:t>Během zmíněného roku propuštěna byla chovanka Aloisie Esková z Hengstererbenu, jež do ústavu dne 16. března 1897 byla dodána, po krátkém pobytu dne 24. března 1897; dítě toto bylo totiž po ohledání lékařském prohlášeno za úplně blbé a k vzdělání úplně neschopné, nad to pak nepřetržitým křikem svým dnem i nocí obtěžovalo všechny ostatní děti jakož i ošetřo</w:t>
      </w:r>
      <w:r w:rsidRPr="00A47574">
        <w:rPr>
          <w:rFonts w:ascii="Times New Roman" w:eastAsia="Times New Roman" w:hAnsi="Times New Roman"/>
          <w:color w:val="000000"/>
          <w:sz w:val="24"/>
          <w:szCs w:val="20"/>
          <w:lang w:eastAsia="cs-CZ"/>
        </w:rPr>
        <w:softHyphen/>
        <w:t>vatelský personál opatrovny.</w:t>
      </w:r>
    </w:p>
    <w:p w:rsidR="00A47574" w:rsidRPr="00A47574" w:rsidRDefault="00A47574" w:rsidP="002B1070">
      <w:pPr>
        <w:spacing w:after="0" w:line="240" w:lineRule="auto"/>
        <w:ind w:firstLine="706"/>
        <w:jc w:val="both"/>
        <w:rPr>
          <w:rFonts w:ascii="Times New Roman" w:eastAsia="Times New Roman" w:hAnsi="Times New Roman"/>
          <w:sz w:val="32"/>
          <w:szCs w:val="24"/>
        </w:rPr>
      </w:pPr>
      <w:r w:rsidRPr="00A47574">
        <w:rPr>
          <w:rFonts w:ascii="Times New Roman" w:eastAsia="Times New Roman" w:hAnsi="Times New Roman"/>
          <w:color w:val="000000"/>
          <w:sz w:val="24"/>
          <w:szCs w:val="20"/>
          <w:lang w:eastAsia="cs-CZ"/>
        </w:rPr>
        <w:t>Z těchže důvodů propuštěn byl z ústavu bezmála 16letý slepý a němý, zároveň však hluchý, blbý a chromý Josef Krenešbacher z Třeboně, jenž pouze pro naprostou duševní zakrnělosť svou čítán byl k chovancům dětské opatrovny; jelikož pak po</w:t>
      </w:r>
      <w:r w:rsidRPr="00A47574">
        <w:rPr>
          <w:rFonts w:ascii="Times New Roman" w:eastAsia="Times New Roman" w:hAnsi="Times New Roman"/>
          <w:color w:val="000000"/>
          <w:sz w:val="24"/>
          <w:szCs w:val="20"/>
          <w:lang w:eastAsia="cs-CZ"/>
        </w:rPr>
        <w:softHyphen/>
        <w:t>slední dobou i zuřivost u něho jeviti se počala, dodán byl v pro</w:t>
      </w:r>
      <w:r w:rsidRPr="00A47574">
        <w:rPr>
          <w:rFonts w:ascii="Times New Roman" w:eastAsia="Times New Roman" w:hAnsi="Times New Roman"/>
          <w:color w:val="000000"/>
          <w:sz w:val="24"/>
          <w:szCs w:val="20"/>
          <w:lang w:eastAsia="cs-CZ"/>
        </w:rPr>
        <w:softHyphen/>
        <w:t>sinci 1898 do zemského ústavu pro choromyslné v Praze.</w:t>
      </w:r>
    </w:p>
    <w:p w:rsidR="00A47574" w:rsidRDefault="00A47574" w:rsidP="002B1070">
      <w:pPr>
        <w:spacing w:after="0" w:line="240" w:lineRule="auto"/>
        <w:ind w:firstLine="706"/>
        <w:jc w:val="both"/>
        <w:rPr>
          <w:rFonts w:ascii="Times New Roman" w:eastAsia="Times New Roman" w:hAnsi="Times New Roman"/>
          <w:color w:val="000000"/>
          <w:sz w:val="24"/>
          <w:szCs w:val="20"/>
          <w:lang w:eastAsia="cs-CZ"/>
        </w:rPr>
      </w:pPr>
      <w:r w:rsidRPr="002B1070">
        <w:rPr>
          <w:rFonts w:ascii="Times New Roman" w:eastAsia="Times New Roman" w:hAnsi="Times New Roman"/>
          <w:color w:val="000000"/>
          <w:sz w:val="24"/>
          <w:szCs w:val="20"/>
          <w:lang w:eastAsia="cs-CZ"/>
        </w:rPr>
        <w:t>Koncem roku 1898 byl stav chovanců opatrovny tento:</w:t>
      </w:r>
    </w:p>
    <w:p w:rsidR="002B1070" w:rsidRPr="002B1070" w:rsidRDefault="002B1070" w:rsidP="002B1070">
      <w:pPr>
        <w:spacing w:after="0" w:line="240" w:lineRule="auto"/>
        <w:ind w:firstLine="706"/>
        <w:jc w:val="both"/>
        <w:rPr>
          <w:rFonts w:ascii="Times New Roman" w:eastAsia="Times New Roman" w:hAnsi="Times New Roman"/>
          <w:color w:val="000000"/>
          <w:sz w:val="24"/>
          <w:szCs w:val="20"/>
          <w:lang w:eastAsia="cs-CZ"/>
        </w:rPr>
      </w:pPr>
    </w:p>
    <w:p w:rsidR="00A47574" w:rsidRDefault="00C265C1" w:rsidP="00A47574">
      <w:pPr>
        <w:spacing w:after="0" w:line="240" w:lineRule="auto"/>
        <w:rPr>
          <w:rFonts w:ascii="Times New Roman" w:hAnsi="Times New Roman"/>
          <w:bCs/>
          <w:sz w:val="56"/>
          <w:szCs w:val="56"/>
        </w:rPr>
      </w:pPr>
      <w:r>
        <w:rPr>
          <w:noProof/>
          <w:lang w:eastAsia="cs-CZ"/>
        </w:rPr>
        <w:drawing>
          <wp:inline distT="0" distB="0" distL="0" distR="0">
            <wp:extent cx="5760720" cy="4151630"/>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151630"/>
                    </a:xfrm>
                    <a:prstGeom prst="rect">
                      <a:avLst/>
                    </a:prstGeom>
                  </pic:spPr>
                </pic:pic>
              </a:graphicData>
            </a:graphic>
          </wp:inline>
        </w:drawing>
      </w:r>
    </w:p>
    <w:p w:rsidR="00C15159" w:rsidRPr="00C15159" w:rsidRDefault="00C15159" w:rsidP="00C15159">
      <w:pPr>
        <w:spacing w:after="0" w:line="240" w:lineRule="auto"/>
        <w:jc w:val="center"/>
        <w:rPr>
          <w:rFonts w:ascii="Times New Roman" w:hAnsi="Times New Roman"/>
          <w:bCs/>
          <w:sz w:val="24"/>
          <w:szCs w:val="56"/>
        </w:rPr>
      </w:pPr>
      <w:r w:rsidRPr="00C15159">
        <w:rPr>
          <w:rFonts w:ascii="Times New Roman" w:hAnsi="Times New Roman"/>
          <w:bCs/>
          <w:sz w:val="24"/>
          <w:szCs w:val="56"/>
        </w:rPr>
        <w:t>atd.</w:t>
      </w:r>
    </w:p>
    <w:p w:rsidR="00C15159" w:rsidRPr="00C15159" w:rsidRDefault="00C15159" w:rsidP="00C15159">
      <w:pPr>
        <w:spacing w:after="0" w:line="240" w:lineRule="auto"/>
        <w:jc w:val="center"/>
        <w:rPr>
          <w:rFonts w:ascii="Times New Roman" w:hAnsi="Times New Roman"/>
          <w:bCs/>
          <w:sz w:val="24"/>
          <w:szCs w:val="56"/>
        </w:rPr>
      </w:pPr>
      <w:r w:rsidRPr="00C15159">
        <w:rPr>
          <w:rFonts w:ascii="Times New Roman" w:hAnsi="Times New Roman"/>
          <w:bCs/>
          <w:sz w:val="24"/>
          <w:szCs w:val="56"/>
        </w:rPr>
        <w:t>atd.</w:t>
      </w:r>
    </w:p>
    <w:p w:rsidR="00C265C1" w:rsidRPr="00C15159" w:rsidRDefault="00C265C1">
      <w:pPr>
        <w:spacing w:after="0" w:line="240" w:lineRule="auto"/>
        <w:rPr>
          <w:rFonts w:ascii="Times New Roman" w:eastAsia="Times New Roman" w:hAnsi="Times New Roman"/>
          <w:color w:val="000000"/>
          <w:w w:val="150"/>
          <w:sz w:val="28"/>
          <w:szCs w:val="50"/>
          <w:lang w:eastAsia="cs-CZ"/>
        </w:rPr>
      </w:pPr>
      <w:r>
        <w:rPr>
          <w:rFonts w:ascii="Times New Roman" w:eastAsia="Times New Roman" w:hAnsi="Times New Roman"/>
          <w:color w:val="000000"/>
          <w:w w:val="150"/>
          <w:sz w:val="50"/>
          <w:szCs w:val="50"/>
          <w:lang w:eastAsia="cs-CZ"/>
        </w:rPr>
        <w:br w:type="page"/>
      </w:r>
    </w:p>
    <w:p w:rsidR="000D06AD" w:rsidRDefault="00C265C1" w:rsidP="00595FA9">
      <w:pPr>
        <w:spacing w:after="0" w:line="240" w:lineRule="auto"/>
        <w:jc w:val="center"/>
        <w:rPr>
          <w:rFonts w:ascii="Times New Roman" w:eastAsia="Times New Roman" w:hAnsi="Times New Roman"/>
          <w:color w:val="000000"/>
          <w:w w:val="150"/>
          <w:sz w:val="50"/>
          <w:szCs w:val="50"/>
          <w:lang w:eastAsia="cs-CZ"/>
        </w:rPr>
      </w:pPr>
      <w:r>
        <w:rPr>
          <w:rFonts w:ascii="Times New Roman" w:eastAsia="Times New Roman" w:hAnsi="Times New Roman"/>
          <w:color w:val="000000"/>
          <w:w w:val="150"/>
          <w:sz w:val="50"/>
          <w:szCs w:val="50"/>
          <w:lang w:eastAsia="cs-CZ"/>
        </w:rPr>
        <w:lastRenderedPageBreak/>
        <w:t>Účetní přehled za rok 1898</w:t>
      </w:r>
    </w:p>
    <w:p w:rsidR="00C265C1" w:rsidRDefault="00C265C1" w:rsidP="00595FA9">
      <w:pPr>
        <w:spacing w:after="0" w:line="240" w:lineRule="auto"/>
        <w:jc w:val="center"/>
        <w:rPr>
          <w:rFonts w:ascii="Times New Roman" w:eastAsia="Times New Roman" w:hAnsi="Times New Roman"/>
          <w:color w:val="000000"/>
          <w:w w:val="150"/>
          <w:sz w:val="50"/>
          <w:szCs w:val="50"/>
          <w:lang w:eastAsia="cs-CZ"/>
        </w:rPr>
      </w:pPr>
      <w:r>
        <w:rPr>
          <w:noProof/>
          <w:lang w:eastAsia="cs-CZ"/>
        </w:rPr>
        <w:drawing>
          <wp:inline distT="0" distB="0" distL="0" distR="0">
            <wp:extent cx="4895850" cy="8417616"/>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7162" cy="8419871"/>
                    </a:xfrm>
                    <a:prstGeom prst="rect">
                      <a:avLst/>
                    </a:prstGeom>
                  </pic:spPr>
                </pic:pic>
              </a:graphicData>
            </a:graphic>
          </wp:inline>
        </w:drawing>
      </w:r>
    </w:p>
    <w:p w:rsidR="00C265C1" w:rsidRPr="00C265C1" w:rsidRDefault="00C265C1" w:rsidP="00C265C1">
      <w:pPr>
        <w:spacing w:after="0" w:line="240" w:lineRule="auto"/>
        <w:jc w:val="center"/>
        <w:rPr>
          <w:rFonts w:ascii="Times New Roman" w:eastAsia="Times New Roman" w:hAnsi="Times New Roman"/>
          <w:sz w:val="36"/>
          <w:szCs w:val="24"/>
        </w:rPr>
      </w:pPr>
      <w:r w:rsidRPr="00C265C1">
        <w:rPr>
          <w:rFonts w:ascii="Times New Roman" w:eastAsia="Times New Roman" w:hAnsi="Times New Roman"/>
          <w:b/>
          <w:bCs/>
          <w:color w:val="000000"/>
          <w:sz w:val="40"/>
          <w:szCs w:val="30"/>
          <w:lang w:eastAsia="cs-CZ"/>
        </w:rPr>
        <w:lastRenderedPageBreak/>
        <w:t>Výkaz H.</w:t>
      </w:r>
    </w:p>
    <w:p w:rsidR="00C265C1" w:rsidRPr="00C265C1" w:rsidRDefault="00C265C1" w:rsidP="00C265C1">
      <w:pPr>
        <w:spacing w:after="0" w:line="240" w:lineRule="auto"/>
        <w:jc w:val="center"/>
        <w:rPr>
          <w:rFonts w:ascii="Times New Roman" w:eastAsia="Times New Roman" w:hAnsi="Times New Roman"/>
          <w:sz w:val="36"/>
          <w:szCs w:val="24"/>
        </w:rPr>
      </w:pPr>
      <w:r w:rsidRPr="00C265C1">
        <w:rPr>
          <w:rFonts w:ascii="Times New Roman" w:eastAsia="Times New Roman" w:hAnsi="Times New Roman"/>
          <w:b/>
          <w:bCs/>
          <w:color w:val="000000"/>
          <w:sz w:val="32"/>
          <w:lang w:eastAsia="cs-CZ"/>
        </w:rPr>
        <w:t>Fond ku podpoře slepců z ústavu propuštěných roku 1898.</w:t>
      </w:r>
    </w:p>
    <w:p w:rsidR="00C265C1" w:rsidRPr="00C265C1" w:rsidRDefault="00C265C1" w:rsidP="00C265C1">
      <w:pPr>
        <w:spacing w:after="0" w:line="240" w:lineRule="auto"/>
        <w:jc w:val="center"/>
        <w:rPr>
          <w:rFonts w:ascii="Times New Roman" w:eastAsia="Times New Roman" w:hAnsi="Times New Roman"/>
          <w:sz w:val="36"/>
          <w:szCs w:val="24"/>
        </w:rPr>
      </w:pPr>
      <w:r w:rsidRPr="00C265C1">
        <w:rPr>
          <w:rFonts w:ascii="Times New Roman" w:eastAsia="Times New Roman" w:hAnsi="Times New Roman"/>
          <w:color w:val="000000"/>
          <w:sz w:val="24"/>
          <w:szCs w:val="18"/>
          <w:lang w:eastAsia="cs-CZ"/>
        </w:rPr>
        <w:t>Kniha IV., stránka 185.</w:t>
      </w:r>
    </w:p>
    <w:p w:rsidR="00C265C1" w:rsidRDefault="00C53FE2" w:rsidP="00595FA9">
      <w:pPr>
        <w:spacing w:after="0" w:line="240" w:lineRule="auto"/>
        <w:jc w:val="center"/>
        <w:rPr>
          <w:rFonts w:ascii="Times New Roman" w:eastAsia="Times New Roman" w:hAnsi="Times New Roman"/>
          <w:color w:val="000000"/>
          <w:w w:val="150"/>
          <w:sz w:val="50"/>
          <w:szCs w:val="50"/>
          <w:lang w:eastAsia="cs-CZ"/>
        </w:rPr>
      </w:pPr>
      <w:r>
        <w:rPr>
          <w:noProof/>
          <w:lang w:eastAsia="cs-CZ"/>
        </w:rPr>
        <w:drawing>
          <wp:inline distT="0" distB="0" distL="0" distR="0">
            <wp:extent cx="5760720" cy="4623435"/>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623435"/>
                    </a:xfrm>
                    <a:prstGeom prst="rect">
                      <a:avLst/>
                    </a:prstGeom>
                  </pic:spPr>
                </pic:pic>
              </a:graphicData>
            </a:graphic>
          </wp:inline>
        </w:drawing>
      </w:r>
    </w:p>
    <w:p w:rsidR="00C53FE2" w:rsidRPr="00C53FE2" w:rsidRDefault="00C53FE2" w:rsidP="00C53FE2">
      <w:pPr>
        <w:spacing w:after="0" w:line="240" w:lineRule="auto"/>
        <w:jc w:val="center"/>
        <w:rPr>
          <w:rFonts w:ascii="Times New Roman" w:eastAsia="Times New Roman" w:hAnsi="Times New Roman"/>
          <w:sz w:val="36"/>
          <w:szCs w:val="24"/>
        </w:rPr>
      </w:pPr>
      <w:r w:rsidRPr="00C53FE2">
        <w:rPr>
          <w:rFonts w:ascii="Times New Roman" w:eastAsia="Times New Roman" w:hAnsi="Times New Roman"/>
          <w:b/>
          <w:bCs/>
          <w:color w:val="000000"/>
          <w:sz w:val="40"/>
          <w:szCs w:val="30"/>
          <w:lang w:eastAsia="cs-CZ"/>
        </w:rPr>
        <w:t>Výkaz J.</w:t>
      </w:r>
    </w:p>
    <w:p w:rsidR="00C53FE2" w:rsidRPr="00C53FE2" w:rsidRDefault="00C53FE2" w:rsidP="00C53FE2">
      <w:pPr>
        <w:spacing w:after="0" w:line="240" w:lineRule="auto"/>
        <w:jc w:val="center"/>
        <w:rPr>
          <w:rFonts w:ascii="Times New Roman" w:eastAsia="Times New Roman" w:hAnsi="Times New Roman"/>
          <w:sz w:val="36"/>
          <w:szCs w:val="24"/>
        </w:rPr>
      </w:pPr>
      <w:r w:rsidRPr="00C53FE2">
        <w:rPr>
          <w:rFonts w:ascii="Times New Roman" w:eastAsia="Times New Roman" w:hAnsi="Times New Roman"/>
          <w:b/>
          <w:bCs/>
          <w:color w:val="000000"/>
          <w:sz w:val="32"/>
          <w:lang w:eastAsia="cs-CZ"/>
        </w:rPr>
        <w:t>Závodní jistina pro práce slepých chovanců za léta 1895—1898.</w:t>
      </w:r>
    </w:p>
    <w:p w:rsidR="00C53FE2" w:rsidRDefault="00C53FE2" w:rsidP="00595FA9">
      <w:pPr>
        <w:spacing w:after="0" w:line="240" w:lineRule="auto"/>
        <w:jc w:val="center"/>
        <w:rPr>
          <w:rFonts w:ascii="Times New Roman" w:eastAsia="Times New Roman" w:hAnsi="Times New Roman"/>
          <w:color w:val="000000"/>
          <w:w w:val="150"/>
          <w:sz w:val="50"/>
          <w:szCs w:val="50"/>
          <w:lang w:eastAsia="cs-CZ"/>
        </w:rPr>
      </w:pPr>
      <w:r>
        <w:rPr>
          <w:noProof/>
          <w:lang w:eastAsia="cs-CZ"/>
        </w:rPr>
        <w:drawing>
          <wp:inline distT="0" distB="0" distL="0" distR="0">
            <wp:extent cx="5760720" cy="24009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400935"/>
                    </a:xfrm>
                    <a:prstGeom prst="rect">
                      <a:avLst/>
                    </a:prstGeom>
                  </pic:spPr>
                </pic:pic>
              </a:graphicData>
            </a:graphic>
          </wp:inline>
        </w:drawing>
      </w:r>
    </w:p>
    <w:p w:rsidR="00C53FE2" w:rsidRDefault="00C53FE2">
      <w:pPr>
        <w:spacing w:after="0" w:line="240" w:lineRule="auto"/>
        <w:rPr>
          <w:rFonts w:ascii="Times New Roman" w:eastAsia="Times New Roman" w:hAnsi="Times New Roman"/>
          <w:color w:val="000000"/>
          <w:w w:val="150"/>
          <w:sz w:val="50"/>
          <w:szCs w:val="50"/>
          <w:lang w:eastAsia="cs-CZ"/>
        </w:rPr>
      </w:pPr>
      <w:r>
        <w:rPr>
          <w:rFonts w:ascii="Times New Roman" w:eastAsia="Times New Roman" w:hAnsi="Times New Roman"/>
          <w:color w:val="000000"/>
          <w:w w:val="150"/>
          <w:sz w:val="50"/>
          <w:szCs w:val="50"/>
          <w:lang w:eastAsia="cs-CZ"/>
        </w:rPr>
        <w:br w:type="page"/>
      </w:r>
    </w:p>
    <w:p w:rsidR="007B3D8D" w:rsidRDefault="007B3D8D" w:rsidP="007B3D8D">
      <w:pPr>
        <w:tabs>
          <w:tab w:val="left" w:pos="2835"/>
        </w:tabs>
        <w:spacing w:after="0" w:line="240" w:lineRule="auto"/>
        <w:jc w:val="right"/>
        <w:rPr>
          <w:rFonts w:ascii="Century Schoolbook" w:eastAsia="Times New Roman" w:hAnsi="Century Schoolbook" w:cs="Century Schoolbook"/>
          <w:color w:val="000000"/>
          <w:sz w:val="24"/>
          <w:szCs w:val="18"/>
          <w:lang w:eastAsia="cs-CZ"/>
        </w:rPr>
      </w:pPr>
      <w:r w:rsidRPr="007B3D8D">
        <w:rPr>
          <w:rFonts w:ascii="Century Schoolbook" w:eastAsia="Times New Roman" w:hAnsi="Century Schoolbook" w:cs="Century Schoolbook"/>
          <w:color w:val="000000"/>
          <w:sz w:val="24"/>
          <w:szCs w:val="18"/>
          <w:lang w:eastAsia="cs-CZ"/>
        </w:rPr>
        <w:lastRenderedPageBreak/>
        <w:t xml:space="preserve">Čís. </w:t>
      </w:r>
      <w:r>
        <w:rPr>
          <w:rFonts w:ascii="Century Schoolbook" w:eastAsia="Times New Roman" w:hAnsi="Century Schoolbook" w:cs="Century Schoolbook"/>
          <w:color w:val="000000"/>
          <w:sz w:val="24"/>
          <w:szCs w:val="18"/>
          <w:lang w:eastAsia="cs-CZ"/>
        </w:rPr>
        <w:t>1826.</w:t>
      </w:r>
    </w:p>
    <w:p w:rsidR="00C53FE2" w:rsidRPr="00C53FE2" w:rsidRDefault="00C53FE2" w:rsidP="00C53FE2">
      <w:pPr>
        <w:tabs>
          <w:tab w:val="left" w:pos="2835"/>
        </w:tabs>
        <w:spacing w:after="0" w:line="240" w:lineRule="auto"/>
        <w:jc w:val="both"/>
        <w:rPr>
          <w:rFonts w:ascii="Century Schoolbook" w:eastAsia="Times New Roman" w:hAnsi="Century Schoolbook" w:cs="Century Schoolbook"/>
          <w:color w:val="000000"/>
          <w:sz w:val="24"/>
          <w:szCs w:val="18"/>
          <w:lang w:eastAsia="cs-CZ"/>
        </w:rPr>
      </w:pPr>
      <w:r w:rsidRPr="00C53FE2">
        <w:rPr>
          <w:rFonts w:ascii="Century Schoolbook" w:eastAsia="Times New Roman" w:hAnsi="Century Schoolbook" w:cs="Century Schoolbook"/>
          <w:color w:val="000000"/>
          <w:sz w:val="24"/>
          <w:szCs w:val="18"/>
          <w:lang w:eastAsia="cs-CZ"/>
        </w:rPr>
        <w:t>Panu c. k. profesoru</w:t>
      </w:r>
    </w:p>
    <w:p w:rsidR="00C53FE2" w:rsidRPr="00C53FE2" w:rsidRDefault="00C53FE2" w:rsidP="00C53FE2">
      <w:pPr>
        <w:tabs>
          <w:tab w:val="left" w:pos="2835"/>
        </w:tabs>
        <w:spacing w:after="0" w:line="240" w:lineRule="auto"/>
        <w:jc w:val="both"/>
        <w:rPr>
          <w:rFonts w:ascii="Century Schoolbook" w:eastAsia="Times New Roman" w:hAnsi="Century Schoolbook" w:cs="Century Schoolbook"/>
          <w:b/>
          <w:color w:val="000000"/>
          <w:sz w:val="24"/>
          <w:szCs w:val="18"/>
          <w:lang w:eastAsia="cs-CZ"/>
        </w:rPr>
      </w:pPr>
    </w:p>
    <w:p w:rsidR="00C53FE2" w:rsidRDefault="00C53FE2" w:rsidP="00C53FE2">
      <w:pPr>
        <w:tabs>
          <w:tab w:val="left" w:pos="2835"/>
        </w:tabs>
        <w:spacing w:after="0" w:line="240" w:lineRule="auto"/>
        <w:ind w:firstLine="720"/>
        <w:jc w:val="both"/>
        <w:rPr>
          <w:rFonts w:ascii="Century Schoolbook" w:eastAsia="Times New Roman" w:hAnsi="Century Schoolbook" w:cs="Century Schoolbook"/>
          <w:b/>
          <w:color w:val="000000"/>
          <w:sz w:val="36"/>
          <w:szCs w:val="18"/>
          <w:lang w:eastAsia="cs-CZ"/>
        </w:rPr>
      </w:pPr>
      <w:r w:rsidRPr="005B0C36">
        <w:rPr>
          <w:rFonts w:ascii="Century Schoolbook" w:eastAsia="Times New Roman" w:hAnsi="Century Schoolbook" w:cs="Century Schoolbook"/>
          <w:b/>
          <w:color w:val="000000"/>
          <w:sz w:val="36"/>
          <w:szCs w:val="18"/>
          <w:lang w:eastAsia="cs-CZ"/>
        </w:rPr>
        <w:t>Aloisi Klarovi!</w:t>
      </w:r>
      <w:r w:rsidRPr="001D4A67">
        <w:rPr>
          <w:rFonts w:ascii="Century Schoolbook" w:eastAsia="Times New Roman" w:hAnsi="Century Schoolbook" w:cs="Century Schoolbook"/>
          <w:b/>
          <w:color w:val="000000"/>
          <w:sz w:val="36"/>
          <w:szCs w:val="18"/>
          <w:lang w:eastAsia="cs-CZ"/>
        </w:rPr>
        <w:tab/>
      </w:r>
    </w:p>
    <w:p w:rsidR="00C53FE2" w:rsidRPr="005B0C36" w:rsidRDefault="00C53FE2" w:rsidP="00C53FE2">
      <w:pPr>
        <w:tabs>
          <w:tab w:val="left" w:pos="2835"/>
        </w:tabs>
        <w:spacing w:after="0" w:line="240" w:lineRule="auto"/>
        <w:ind w:firstLine="720"/>
        <w:jc w:val="both"/>
        <w:rPr>
          <w:rFonts w:ascii="Century Schoolbook" w:eastAsia="Times New Roman" w:hAnsi="Century Schoolbook" w:cs="Century Schoolbook"/>
          <w:b/>
          <w:color w:val="000000"/>
          <w:sz w:val="36"/>
          <w:szCs w:val="18"/>
          <w:lang w:eastAsia="cs-CZ"/>
        </w:rPr>
      </w:pPr>
    </w:p>
    <w:p w:rsidR="00C53FE2" w:rsidRPr="005B0C36" w:rsidRDefault="00C53FE2" w:rsidP="00C53FE2">
      <w:pPr>
        <w:spacing w:after="0" w:line="240" w:lineRule="auto"/>
        <w:ind w:firstLine="720"/>
        <w:jc w:val="both"/>
        <w:rPr>
          <w:rFonts w:ascii="Century Schoolbook" w:eastAsia="Times New Roman" w:hAnsi="Century Schoolbook" w:cs="Century Schoolbook"/>
          <w:color w:val="000000"/>
          <w:sz w:val="24"/>
          <w:szCs w:val="18"/>
          <w:lang w:eastAsia="cs-CZ"/>
        </w:rPr>
      </w:pPr>
      <w:r>
        <w:rPr>
          <w:rFonts w:ascii="Century Schoolbook" w:eastAsia="Times New Roman" w:hAnsi="Century Schoolbook" w:cs="Century Schoolbook"/>
          <w:color w:val="000000"/>
          <w:sz w:val="24"/>
          <w:szCs w:val="18"/>
          <w:lang w:eastAsia="cs-CZ"/>
        </w:rPr>
        <w:t>Jeho c. k</w:t>
      </w:r>
      <w:r w:rsidRPr="005B0C36">
        <w:rPr>
          <w:rFonts w:ascii="Century Schoolbook" w:eastAsia="Times New Roman" w:hAnsi="Century Schoolbook" w:cs="Century Schoolbook"/>
          <w:color w:val="000000"/>
          <w:sz w:val="24"/>
          <w:szCs w:val="18"/>
          <w:lang w:eastAsia="cs-CZ"/>
        </w:rPr>
        <w:t>. Veličenstvo ráčilo s nejvyšším rozhodnutím ze dne 22. prosince p. r. nejmilostivěji povoliti založení sou</w:t>
      </w:r>
      <w:r w:rsidRPr="005B0C36">
        <w:rPr>
          <w:rFonts w:ascii="Century Schoolbook" w:eastAsia="Times New Roman" w:hAnsi="Century Schoolbook" w:cs="Century Schoolbook"/>
          <w:color w:val="000000"/>
          <w:sz w:val="24"/>
          <w:szCs w:val="18"/>
          <w:lang w:eastAsia="cs-CZ"/>
        </w:rPr>
        <w:softHyphen/>
        <w:t>kromého ústavu k zaopatření dospělých slepců v Praze na základě předložených stanov s doložením, že v poslednějších závěreční věta §. 40 takto změniti se má: „nadání ať k usta</w:t>
      </w:r>
      <w:r w:rsidRPr="005B0C36">
        <w:rPr>
          <w:rFonts w:ascii="Century Schoolbook" w:eastAsia="Times New Roman" w:hAnsi="Century Schoolbook" w:cs="Century Schoolbook"/>
          <w:color w:val="000000"/>
          <w:sz w:val="24"/>
          <w:szCs w:val="18"/>
          <w:lang w:eastAsia="cs-CZ"/>
        </w:rPr>
        <w:softHyphen/>
        <w:t>vičné památce šlechetného dobrodince jménem nadatele se jmenuje."</w:t>
      </w:r>
    </w:p>
    <w:p w:rsidR="00C53FE2" w:rsidRPr="005B0C36" w:rsidRDefault="00C53FE2" w:rsidP="00C53FE2">
      <w:pPr>
        <w:spacing w:after="0" w:line="240" w:lineRule="auto"/>
        <w:ind w:firstLine="720"/>
        <w:jc w:val="both"/>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color w:val="000000"/>
          <w:sz w:val="24"/>
          <w:szCs w:val="18"/>
          <w:lang w:eastAsia="cs-CZ"/>
        </w:rPr>
        <w:t xml:space="preserve">Pak že §. 55 následovně zníti </w:t>
      </w:r>
      <w:r>
        <w:rPr>
          <w:rFonts w:ascii="Century Schoolbook" w:eastAsia="Times New Roman" w:hAnsi="Century Schoolbook" w:cs="Century Schoolbook"/>
          <w:color w:val="000000"/>
          <w:sz w:val="24"/>
          <w:szCs w:val="18"/>
          <w:lang w:eastAsia="cs-CZ"/>
        </w:rPr>
        <w:t>musí: Pakli že by Jeho Majestátn</w:t>
      </w:r>
      <w:r w:rsidRPr="005B0C36">
        <w:rPr>
          <w:rFonts w:ascii="Century Schoolbook" w:eastAsia="Times New Roman" w:hAnsi="Century Schoolbook" w:cs="Century Schoolbook"/>
          <w:color w:val="000000"/>
          <w:sz w:val="24"/>
          <w:szCs w:val="18"/>
          <w:lang w:eastAsia="cs-CZ"/>
        </w:rPr>
        <w:t>ost Císař uvedení Milosrdných sester do Prahy nejmilostivěji povoliti ráčil, a tyto celou správu a vedení tohoto ústavu atd. atd.</w:t>
      </w:r>
    </w:p>
    <w:p w:rsidR="00C53FE2" w:rsidRPr="005B0C36" w:rsidRDefault="00C53FE2" w:rsidP="00C53FE2">
      <w:pPr>
        <w:spacing w:after="0" w:line="240" w:lineRule="auto"/>
        <w:ind w:firstLine="720"/>
        <w:jc w:val="both"/>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color w:val="000000"/>
          <w:sz w:val="24"/>
          <w:szCs w:val="18"/>
          <w:lang w:eastAsia="cs-CZ"/>
        </w:rPr>
        <w:t>Zároveň ráčilo Jeho Veličenstvo nejmilostivěji naříditi, aby c. k. panu profesoru za tento nový důkaz jeho lidu</w:t>
      </w:r>
      <w:r w:rsidRPr="005B0C36">
        <w:rPr>
          <w:rFonts w:ascii="Century Schoolbook" w:eastAsia="Times New Roman" w:hAnsi="Century Schoolbook" w:cs="Century Schoolbook"/>
          <w:color w:val="000000"/>
          <w:sz w:val="24"/>
          <w:szCs w:val="18"/>
          <w:lang w:eastAsia="cs-CZ"/>
        </w:rPr>
        <w:softHyphen/>
        <w:t>milných snah nejvyšší zalíbení projeveno bylo.</w:t>
      </w:r>
    </w:p>
    <w:p w:rsidR="00C53FE2" w:rsidRDefault="00C53FE2" w:rsidP="00C53FE2">
      <w:pPr>
        <w:spacing w:after="0" w:line="240" w:lineRule="auto"/>
        <w:ind w:firstLine="720"/>
        <w:jc w:val="both"/>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color w:val="000000"/>
          <w:sz w:val="24"/>
          <w:szCs w:val="18"/>
          <w:lang w:eastAsia="cs-CZ"/>
        </w:rPr>
        <w:t>O tomto nejvyšším rozhodnutí se c. k. panu profesoru následkem v. dvorního dekretu z dne 29. prosince 1832 č. 30033 vědomost dává s doložením, aby stanovy způsobem Nejvýše odporučeným opravil, a vypátranou hypothéku k uložení nadační jistiny 2400 zl. ve stř., která k uložení pro dvě nadační místa již připravena se nachází, sem udal a jí k. komorní prokuraturou - které zároveň předložený návrh nadační listiny k vyjádření se doručuje — zkoušeti dal.</w:t>
      </w:r>
    </w:p>
    <w:p w:rsidR="00C53FE2" w:rsidRPr="005B0C36" w:rsidRDefault="00C53FE2" w:rsidP="00C53FE2">
      <w:pPr>
        <w:spacing w:after="0" w:line="240" w:lineRule="auto"/>
        <w:ind w:firstLine="720"/>
        <w:jc w:val="both"/>
        <w:rPr>
          <w:rFonts w:ascii="Century Schoolbook" w:eastAsia="Times New Roman" w:hAnsi="Century Schoolbook" w:cs="Century Schoolbook"/>
          <w:color w:val="000000"/>
          <w:sz w:val="24"/>
          <w:szCs w:val="18"/>
          <w:lang w:eastAsia="cs-CZ"/>
        </w:rPr>
      </w:pPr>
    </w:p>
    <w:p w:rsidR="00C53FE2" w:rsidRDefault="00C53FE2" w:rsidP="00C53FE2">
      <w:pPr>
        <w:spacing w:after="0" w:line="240" w:lineRule="auto"/>
        <w:ind w:firstLine="720"/>
        <w:jc w:val="both"/>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color w:val="000000"/>
          <w:sz w:val="24"/>
          <w:szCs w:val="18"/>
          <w:lang w:eastAsia="cs-CZ"/>
        </w:rPr>
        <w:t>V Praze, dne 19. ledna 1833.</w:t>
      </w:r>
    </w:p>
    <w:p w:rsidR="00C53FE2" w:rsidRPr="005B0C36" w:rsidRDefault="00C53FE2" w:rsidP="00C53FE2">
      <w:pPr>
        <w:spacing w:after="0" w:line="240" w:lineRule="auto"/>
        <w:ind w:firstLine="720"/>
        <w:jc w:val="both"/>
        <w:rPr>
          <w:rFonts w:ascii="Century Schoolbook" w:eastAsia="Times New Roman" w:hAnsi="Century Schoolbook" w:cs="Century Schoolbook"/>
          <w:color w:val="000000"/>
          <w:sz w:val="24"/>
          <w:szCs w:val="18"/>
          <w:lang w:eastAsia="cs-CZ"/>
        </w:rPr>
      </w:pPr>
    </w:p>
    <w:p w:rsidR="00C53FE2" w:rsidRPr="001D4A67" w:rsidRDefault="00C53FE2" w:rsidP="00C53FE2">
      <w:pPr>
        <w:spacing w:after="0" w:line="240" w:lineRule="auto"/>
        <w:ind w:firstLine="720"/>
        <w:jc w:val="right"/>
        <w:rPr>
          <w:rFonts w:ascii="Century Schoolbook" w:eastAsia="Times New Roman" w:hAnsi="Century Schoolbook" w:cs="Century Schoolbook"/>
          <w:b/>
          <w:color w:val="000000"/>
          <w:sz w:val="24"/>
          <w:szCs w:val="18"/>
          <w:lang w:eastAsia="cs-CZ"/>
        </w:rPr>
      </w:pPr>
      <w:r w:rsidRPr="005B0C36">
        <w:rPr>
          <w:rFonts w:ascii="Century Schoolbook" w:eastAsia="Times New Roman" w:hAnsi="Century Schoolbook" w:cs="Century Schoolbook"/>
          <w:b/>
          <w:color w:val="000000"/>
          <w:sz w:val="24"/>
          <w:szCs w:val="18"/>
          <w:lang w:eastAsia="cs-CZ"/>
        </w:rPr>
        <w:t xml:space="preserve">Chotek </w:t>
      </w:r>
      <w:r w:rsidR="007B3D8D">
        <w:rPr>
          <w:rFonts w:ascii="Century Schoolbook" w:eastAsia="Times New Roman" w:hAnsi="Century Schoolbook" w:cs="Century Schoolbook"/>
          <w:color w:val="000000"/>
          <w:sz w:val="24"/>
          <w:szCs w:val="18"/>
          <w:lang w:eastAsia="cs-CZ"/>
        </w:rPr>
        <w:t>v</w:t>
      </w:r>
      <w:r w:rsidRPr="005B0C36">
        <w:rPr>
          <w:rFonts w:ascii="Century Schoolbook" w:eastAsia="Times New Roman" w:hAnsi="Century Schoolbook" w:cs="Century Schoolbook"/>
          <w:color w:val="000000"/>
          <w:sz w:val="24"/>
          <w:szCs w:val="18"/>
          <w:lang w:eastAsia="cs-CZ"/>
        </w:rPr>
        <w:t>.</w:t>
      </w:r>
      <w:r w:rsidRPr="001D4A67">
        <w:rPr>
          <w:rFonts w:ascii="Century Schoolbook" w:eastAsia="Times New Roman" w:hAnsi="Century Schoolbook" w:cs="Century Schoolbook"/>
          <w:color w:val="000000"/>
          <w:sz w:val="24"/>
          <w:szCs w:val="18"/>
          <w:lang w:eastAsia="cs-CZ"/>
        </w:rPr>
        <w:t xml:space="preserve"> </w:t>
      </w:r>
      <w:r w:rsidR="007B3D8D">
        <w:rPr>
          <w:rFonts w:ascii="Century Schoolbook" w:eastAsia="Times New Roman" w:hAnsi="Century Schoolbook" w:cs="Century Schoolbook"/>
          <w:color w:val="000000"/>
          <w:sz w:val="24"/>
          <w:szCs w:val="18"/>
          <w:lang w:eastAsia="cs-CZ"/>
        </w:rPr>
        <w:t>r</w:t>
      </w:r>
      <w:r w:rsidRPr="001D4A67">
        <w:rPr>
          <w:rFonts w:ascii="Century Schoolbook" w:eastAsia="Times New Roman" w:hAnsi="Century Schoolbook" w:cs="Century Schoolbook"/>
          <w:color w:val="000000"/>
          <w:sz w:val="24"/>
          <w:szCs w:val="18"/>
          <w:lang w:eastAsia="cs-CZ"/>
        </w:rPr>
        <w:t>.</w:t>
      </w:r>
    </w:p>
    <w:p w:rsidR="00C53FE2" w:rsidRPr="001D4A67" w:rsidRDefault="00C53FE2" w:rsidP="00C53FE2">
      <w:pPr>
        <w:spacing w:after="0" w:line="240" w:lineRule="auto"/>
        <w:ind w:firstLine="720"/>
        <w:jc w:val="right"/>
        <w:rPr>
          <w:rFonts w:ascii="Century Schoolbook" w:eastAsia="Times New Roman" w:hAnsi="Century Schoolbook" w:cs="Century Schoolbook"/>
          <w:color w:val="000000"/>
          <w:sz w:val="24"/>
          <w:szCs w:val="18"/>
          <w:lang w:eastAsia="cs-CZ"/>
        </w:rPr>
      </w:pPr>
      <w:r w:rsidRPr="005B0C36">
        <w:rPr>
          <w:rFonts w:ascii="Century Schoolbook" w:eastAsia="Times New Roman" w:hAnsi="Century Schoolbook" w:cs="Century Schoolbook"/>
          <w:b/>
          <w:color w:val="000000"/>
          <w:sz w:val="24"/>
          <w:szCs w:val="18"/>
          <w:lang w:eastAsia="cs-CZ"/>
        </w:rPr>
        <w:t xml:space="preserve">Kronenfels </w:t>
      </w:r>
      <w:r w:rsidR="007B3D8D">
        <w:rPr>
          <w:rFonts w:ascii="Century Schoolbook" w:eastAsia="Times New Roman" w:hAnsi="Century Schoolbook" w:cs="Century Schoolbook"/>
          <w:color w:val="000000"/>
          <w:sz w:val="24"/>
          <w:szCs w:val="18"/>
          <w:lang w:eastAsia="cs-CZ"/>
        </w:rPr>
        <w:t>v</w:t>
      </w:r>
      <w:r w:rsidRPr="005B0C36">
        <w:rPr>
          <w:rFonts w:ascii="Century Schoolbook" w:eastAsia="Times New Roman" w:hAnsi="Century Schoolbook" w:cs="Century Schoolbook"/>
          <w:color w:val="000000"/>
          <w:sz w:val="24"/>
          <w:szCs w:val="18"/>
          <w:lang w:eastAsia="cs-CZ"/>
        </w:rPr>
        <w:t xml:space="preserve">. </w:t>
      </w:r>
      <w:r w:rsidR="007B3D8D">
        <w:rPr>
          <w:rFonts w:ascii="Century Schoolbook" w:eastAsia="Times New Roman" w:hAnsi="Century Schoolbook" w:cs="Century Schoolbook"/>
          <w:color w:val="000000"/>
          <w:sz w:val="24"/>
          <w:szCs w:val="18"/>
          <w:lang w:eastAsia="cs-CZ"/>
        </w:rPr>
        <w:t>r</w:t>
      </w:r>
      <w:r w:rsidRPr="005B0C36">
        <w:rPr>
          <w:rFonts w:ascii="Century Schoolbook" w:eastAsia="Times New Roman" w:hAnsi="Century Schoolbook" w:cs="Century Schoolbook"/>
          <w:color w:val="000000"/>
          <w:sz w:val="24"/>
          <w:szCs w:val="18"/>
          <w:lang w:eastAsia="cs-CZ"/>
        </w:rPr>
        <w:t>.</w:t>
      </w:r>
    </w:p>
    <w:p w:rsidR="00C53FE2" w:rsidRDefault="00C53FE2" w:rsidP="00C53FE2">
      <w:pPr>
        <w:rPr>
          <w:rFonts w:ascii="Century Schoolbook" w:eastAsia="Times New Roman" w:hAnsi="Century Schoolbook" w:cs="Century Schoolbook"/>
          <w:color w:val="000000"/>
          <w:sz w:val="24"/>
          <w:szCs w:val="18"/>
          <w:lang w:eastAsia="cs-CZ"/>
        </w:rPr>
      </w:pPr>
      <w:r>
        <w:rPr>
          <w:rFonts w:ascii="Century Schoolbook" w:eastAsia="Times New Roman" w:hAnsi="Century Schoolbook" w:cs="Century Schoolbook"/>
          <w:color w:val="000000"/>
          <w:sz w:val="24"/>
          <w:szCs w:val="18"/>
          <w:lang w:eastAsia="cs-CZ"/>
        </w:rPr>
        <w:br w:type="page"/>
      </w:r>
    </w:p>
    <w:p w:rsidR="00637EF8" w:rsidRDefault="00637EF8" w:rsidP="00637EF8">
      <w:pPr>
        <w:spacing w:after="0" w:line="240" w:lineRule="auto"/>
        <w:jc w:val="center"/>
        <w:rPr>
          <w:rFonts w:ascii="Century Schoolbook" w:eastAsia="Times New Roman" w:hAnsi="Century Schoolbook" w:cs="Century Schoolbook"/>
          <w:color w:val="000000"/>
          <w:spacing w:val="-10"/>
          <w:sz w:val="28"/>
          <w:szCs w:val="28"/>
          <w:lang w:eastAsia="cs-CZ"/>
        </w:rPr>
      </w:pPr>
      <w:r w:rsidRPr="004C7914">
        <w:rPr>
          <w:rFonts w:ascii="Georgia" w:eastAsia="Times New Roman" w:hAnsi="Georgia" w:cs="Georgia"/>
          <w:b/>
          <w:bCs/>
          <w:color w:val="000000"/>
          <w:sz w:val="36"/>
          <w:szCs w:val="19"/>
          <w:lang w:eastAsia="cs-CZ"/>
        </w:rPr>
        <w:lastRenderedPageBreak/>
        <w:t>Majetek ústavu v</w:t>
      </w:r>
      <w:r>
        <w:rPr>
          <w:rFonts w:ascii="Century Schoolbook" w:eastAsia="Times New Roman" w:hAnsi="Century Schoolbook" w:cs="Century Schoolbook"/>
          <w:color w:val="000000"/>
          <w:spacing w:val="-10"/>
          <w:sz w:val="28"/>
          <w:szCs w:val="28"/>
          <w:lang w:eastAsia="cs-CZ"/>
        </w:rPr>
        <w:t> </w:t>
      </w:r>
      <w:r w:rsidRPr="004C7914">
        <w:rPr>
          <w:rFonts w:ascii="Georgia" w:eastAsia="Times New Roman" w:hAnsi="Georgia" w:cs="Georgia"/>
          <w:b/>
          <w:bCs/>
          <w:color w:val="000000"/>
          <w:sz w:val="36"/>
          <w:szCs w:val="19"/>
          <w:lang w:eastAsia="cs-CZ"/>
        </w:rPr>
        <w:t>usedlostech</w:t>
      </w:r>
    </w:p>
    <w:p w:rsidR="00637EF8" w:rsidRPr="004C7914" w:rsidRDefault="00637EF8" w:rsidP="00637EF8">
      <w:pPr>
        <w:spacing w:after="0" w:line="240" w:lineRule="auto"/>
        <w:jc w:val="center"/>
        <w:rPr>
          <w:rFonts w:ascii="Times New Roman" w:eastAsia="Times New Roman" w:hAnsi="Times New Roman"/>
          <w:sz w:val="24"/>
          <w:szCs w:val="24"/>
        </w:rPr>
      </w:pPr>
    </w:p>
    <w:p w:rsidR="00477EE5" w:rsidRDefault="00477EE5" w:rsidP="00FD3266">
      <w:pPr>
        <w:numPr>
          <w:ilvl w:val="0"/>
          <w:numId w:val="2"/>
        </w:numPr>
        <w:spacing w:after="0" w:line="240" w:lineRule="auto"/>
        <w:ind w:left="630" w:hanging="540"/>
        <w:jc w:val="both"/>
        <w:rPr>
          <w:rFonts w:ascii="Century Schoolbook" w:eastAsia="Times New Roman" w:hAnsi="Century Schoolbook" w:cs="Century Schoolbook"/>
          <w:color w:val="000000"/>
          <w:sz w:val="28"/>
          <w:szCs w:val="18"/>
          <w:lang w:eastAsia="cs-CZ"/>
        </w:rPr>
      </w:pPr>
      <w:r>
        <w:rPr>
          <w:rFonts w:ascii="Century Schoolbook" w:eastAsia="Times New Roman" w:hAnsi="Century Schoolbook" w:cs="Century Schoolbook"/>
          <w:color w:val="000000"/>
          <w:sz w:val="28"/>
          <w:szCs w:val="18"/>
          <w:lang w:eastAsia="cs-CZ"/>
        </w:rPr>
        <w:t>D</w:t>
      </w:r>
      <w:r w:rsidRPr="00477EE5">
        <w:rPr>
          <w:rFonts w:ascii="Century Schoolbook" w:eastAsia="Times New Roman" w:hAnsi="Century Schoolbook" w:cs="Century Schoolbook"/>
          <w:color w:val="000000"/>
          <w:sz w:val="28"/>
          <w:szCs w:val="18"/>
          <w:lang w:eastAsia="cs-CZ"/>
        </w:rPr>
        <w:t>r. prof. A. Klárem založená zahrada u věže Dali</w:t>
      </w:r>
      <w:r w:rsidRPr="00477EE5">
        <w:rPr>
          <w:rFonts w:ascii="Century Schoolbook" w:eastAsia="Times New Roman" w:hAnsi="Century Schoolbook" w:cs="Century Schoolbook"/>
          <w:color w:val="000000"/>
          <w:sz w:val="28"/>
          <w:szCs w:val="18"/>
          <w:lang w:eastAsia="cs-CZ"/>
        </w:rPr>
        <w:softHyphen/>
        <w:t>borky se zděnou komorou na nářadí.</w:t>
      </w:r>
    </w:p>
    <w:p w:rsidR="00FD3266" w:rsidRDefault="00477EE5" w:rsidP="00FD3266">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477EE5">
        <w:rPr>
          <w:rFonts w:ascii="Century Schoolbook" w:eastAsia="Times New Roman" w:hAnsi="Century Schoolbook" w:cs="Century Schoolbook"/>
          <w:color w:val="000000"/>
          <w:sz w:val="28"/>
          <w:szCs w:val="18"/>
          <w:lang w:eastAsia="cs-CZ"/>
        </w:rPr>
        <w:t>Místo to leželo od staletí ladem. J. V. císař František I. daroval je roku 1831, jakožto majetek emfiteutický dru. prof. Aloisu Klárovi, jenž na vlastní náklad proměnil je v pěknou stromovím osázenou zahradu; táž opatřena byla solidní zdí ohradní, vkusnou železnou mříží a vraty. K manželce své i synu svému projevil prof. Klár přání, by zahrada tato jedenkráte za místo</w:t>
      </w:r>
      <w:r w:rsidR="00037D1C">
        <w:rPr>
          <w:rFonts w:ascii="Century Schoolbook" w:eastAsia="Times New Roman" w:hAnsi="Century Schoolbook" w:cs="Century Schoolbook"/>
          <w:color w:val="000000"/>
          <w:sz w:val="28"/>
          <w:szCs w:val="18"/>
          <w:lang w:eastAsia="cs-CZ"/>
        </w:rPr>
        <w:t xml:space="preserve"> </w:t>
      </w:r>
      <w:r w:rsidR="00FD3266" w:rsidRPr="00FD3266">
        <w:rPr>
          <w:rFonts w:ascii="Century Schoolbook" w:eastAsia="Times New Roman" w:hAnsi="Century Schoolbook" w:cs="Century Schoolbook"/>
          <w:color w:val="000000"/>
          <w:sz w:val="28"/>
          <w:szCs w:val="18"/>
          <w:lang w:eastAsia="cs-CZ"/>
        </w:rPr>
        <w:t>k zotavení pro slepce z ústavu jím založeného považována i udr</w:t>
      </w:r>
      <w:r w:rsidR="00FD3266" w:rsidRPr="00FD3266">
        <w:rPr>
          <w:rFonts w:ascii="Century Schoolbook" w:eastAsia="Times New Roman" w:hAnsi="Century Schoolbook" w:cs="Century Schoolbook"/>
          <w:color w:val="000000"/>
          <w:sz w:val="28"/>
          <w:szCs w:val="18"/>
          <w:lang w:eastAsia="cs-CZ"/>
        </w:rPr>
        <w:softHyphen/>
        <w:t>žována byla, pročež také po úmrtí jeho vdova paní Rosina Klárová, roz. Schönová a její syn pan Pavel Alois Klár zahradu, jakmile dokončena a upravena byla, přikázali ústavu v trvalý majetek. V příčině té vydán byl vys. c. k. zem</w:t>
      </w:r>
      <w:r w:rsidR="00FD3266" w:rsidRPr="00FD3266">
        <w:rPr>
          <w:rFonts w:ascii="Century Schoolbook" w:eastAsia="Times New Roman" w:hAnsi="Century Schoolbook" w:cs="Century Schoolbook"/>
          <w:color w:val="000000"/>
          <w:sz w:val="28"/>
          <w:szCs w:val="18"/>
          <w:lang w:eastAsia="cs-CZ"/>
        </w:rPr>
        <w:softHyphen/>
        <w:t>ským guberniem tento dekret:</w:t>
      </w:r>
    </w:p>
    <w:p w:rsidR="00FD3266" w:rsidRPr="00FD3266" w:rsidRDefault="00FD3266" w:rsidP="00FD3266">
      <w:pPr>
        <w:spacing w:after="0" w:line="240" w:lineRule="auto"/>
        <w:ind w:left="630"/>
        <w:jc w:val="both"/>
        <w:rPr>
          <w:rFonts w:ascii="Century Schoolbook" w:eastAsia="Times New Roman" w:hAnsi="Century Schoolbook" w:cs="Century Schoolbook"/>
          <w:color w:val="000000"/>
          <w:sz w:val="28"/>
          <w:szCs w:val="18"/>
          <w:lang w:eastAsia="cs-CZ"/>
        </w:rPr>
      </w:pPr>
    </w:p>
    <w:p w:rsidR="00FD3266" w:rsidRPr="00FD3266" w:rsidRDefault="00FD3266" w:rsidP="00FD3266">
      <w:pPr>
        <w:spacing w:after="0" w:line="240" w:lineRule="auto"/>
        <w:ind w:left="630"/>
        <w:jc w:val="right"/>
        <w:rPr>
          <w:rFonts w:ascii="Century Schoolbook" w:eastAsia="Times New Roman" w:hAnsi="Century Schoolbook" w:cs="Century Schoolbook"/>
          <w:color w:val="000000"/>
          <w:sz w:val="28"/>
          <w:szCs w:val="18"/>
          <w:lang w:eastAsia="cs-CZ"/>
        </w:rPr>
      </w:pPr>
      <w:r w:rsidRPr="00FD3266">
        <w:rPr>
          <w:rFonts w:ascii="Century Schoolbook" w:eastAsia="Times New Roman" w:hAnsi="Century Schoolbook" w:cs="Century Schoolbook"/>
          <w:color w:val="000000"/>
          <w:sz w:val="28"/>
          <w:szCs w:val="18"/>
          <w:lang w:eastAsia="cs-CZ"/>
        </w:rPr>
        <w:t>Čís. 17.064.</w:t>
      </w:r>
    </w:p>
    <w:p w:rsidR="00FD3266" w:rsidRDefault="00FD3266" w:rsidP="00FD3266">
      <w:pPr>
        <w:spacing w:after="0" w:line="240" w:lineRule="auto"/>
        <w:ind w:left="630"/>
        <w:jc w:val="center"/>
        <w:rPr>
          <w:rFonts w:ascii="Century Schoolbook" w:eastAsia="Times New Roman" w:hAnsi="Century Schoolbook" w:cs="Century Schoolbook"/>
          <w:b/>
          <w:color w:val="000000"/>
          <w:sz w:val="28"/>
          <w:szCs w:val="18"/>
          <w:lang w:eastAsia="cs-CZ"/>
        </w:rPr>
      </w:pPr>
      <w:r w:rsidRPr="00FD3266">
        <w:rPr>
          <w:rFonts w:ascii="Century Schoolbook" w:eastAsia="Times New Roman" w:hAnsi="Century Schoolbook" w:cs="Century Schoolbook"/>
          <w:b/>
          <w:color w:val="000000"/>
          <w:sz w:val="28"/>
          <w:szCs w:val="18"/>
          <w:lang w:eastAsia="cs-CZ"/>
        </w:rPr>
        <w:t>Panu Pavlu Aloisů Klárov i, řediteli ústavu k zaopatření a zaměstnání dospělých slepců v Čechách!</w:t>
      </w:r>
    </w:p>
    <w:p w:rsidR="00FD3266" w:rsidRPr="00FD3266" w:rsidRDefault="00FD3266" w:rsidP="00FD3266">
      <w:pPr>
        <w:spacing w:after="0" w:line="240" w:lineRule="auto"/>
        <w:ind w:left="630"/>
        <w:jc w:val="both"/>
        <w:rPr>
          <w:rFonts w:ascii="Century Schoolbook" w:eastAsia="Times New Roman" w:hAnsi="Century Schoolbook" w:cs="Century Schoolbook"/>
          <w:b/>
          <w:color w:val="000000"/>
          <w:sz w:val="28"/>
          <w:szCs w:val="18"/>
          <w:lang w:eastAsia="cs-CZ"/>
        </w:rPr>
      </w:pPr>
    </w:p>
    <w:p w:rsidR="00FD3266" w:rsidRPr="00FD3266" w:rsidRDefault="00FD3266" w:rsidP="00FD3266">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FD3266">
        <w:rPr>
          <w:rFonts w:ascii="Century Schoolbook" w:eastAsia="Times New Roman" w:hAnsi="Century Schoolbook" w:cs="Century Schoolbook"/>
          <w:color w:val="000000"/>
          <w:sz w:val="28"/>
          <w:szCs w:val="18"/>
          <w:lang w:eastAsia="cs-CZ"/>
        </w:rPr>
        <w:t>C. k. dvorním úřadem stavebním bylo sem sděleno, že správně proveden byl blahovolný úmysl zvěčnělého otce Vašeho, věnovati přenechané jemu v emfiteutický majetek pusté místo pod starou branou zámeckou ve výměře 1196 čtv</w:t>
      </w:r>
      <w:r w:rsidR="007B3D8D">
        <w:rPr>
          <w:rFonts w:ascii="Century Schoolbook" w:eastAsia="Times New Roman" w:hAnsi="Century Schoolbook" w:cs="Century Schoolbook"/>
          <w:color w:val="000000"/>
          <w:sz w:val="28"/>
          <w:szCs w:val="18"/>
          <w:lang w:eastAsia="cs-CZ"/>
        </w:rPr>
        <w:t>erečných</w:t>
      </w:r>
      <w:r w:rsidRPr="00FD3266">
        <w:rPr>
          <w:rFonts w:ascii="Century Schoolbook" w:eastAsia="Times New Roman" w:hAnsi="Century Schoolbook" w:cs="Century Schoolbook"/>
          <w:color w:val="000000"/>
          <w:sz w:val="28"/>
          <w:szCs w:val="18"/>
          <w:lang w:eastAsia="cs-CZ"/>
        </w:rPr>
        <w:t xml:space="preserve"> sáhů, jež s ne</w:t>
      </w:r>
      <w:r w:rsidRPr="00FD3266">
        <w:rPr>
          <w:rFonts w:ascii="Century Schoolbook" w:eastAsia="Times New Roman" w:hAnsi="Century Schoolbook" w:cs="Century Schoolbook"/>
          <w:color w:val="000000"/>
          <w:sz w:val="28"/>
          <w:szCs w:val="18"/>
          <w:lang w:eastAsia="cs-CZ"/>
        </w:rPr>
        <w:softHyphen/>
        <w:t>malým z vlastních prostředků zapraveným nákladem upraviti dal v zahradu, jakožto místo k zotavení chovanců ústavu pro zaopa</w:t>
      </w:r>
      <w:r w:rsidRPr="00FD3266">
        <w:rPr>
          <w:rFonts w:ascii="Century Schoolbook" w:eastAsia="Times New Roman" w:hAnsi="Century Schoolbook" w:cs="Century Schoolbook"/>
          <w:color w:val="000000"/>
          <w:sz w:val="28"/>
          <w:szCs w:val="18"/>
          <w:lang w:eastAsia="cs-CZ"/>
        </w:rPr>
        <w:softHyphen/>
        <w:t>tření a zaměstnání dospělých slepců. Z okolnosti té nabylo gu</w:t>
      </w:r>
      <w:r w:rsidRPr="00FD3266">
        <w:rPr>
          <w:rFonts w:ascii="Century Schoolbook" w:eastAsia="Times New Roman" w:hAnsi="Century Schoolbook" w:cs="Century Schoolbook"/>
          <w:color w:val="000000"/>
          <w:sz w:val="28"/>
          <w:szCs w:val="18"/>
          <w:lang w:eastAsia="cs-CZ"/>
        </w:rPr>
        <w:softHyphen/>
        <w:t>bernium potěšitelné přesvědčení, že nadále trvá smysl pro dobro</w:t>
      </w:r>
      <w:r w:rsidRPr="00FD3266">
        <w:rPr>
          <w:rFonts w:ascii="Century Schoolbook" w:eastAsia="Times New Roman" w:hAnsi="Century Schoolbook" w:cs="Century Schoolbook"/>
          <w:color w:val="000000"/>
          <w:sz w:val="28"/>
          <w:szCs w:val="18"/>
          <w:lang w:eastAsia="cs-CZ"/>
        </w:rPr>
        <w:softHyphen/>
        <w:t>činnosť i ono lidumilné smýšlení, jímž zesnulý otec Váš i matka Vaše zajistili sobě všeobecnou vážnosť spoluobčanů a vděčnou požehnanou vzpomínku trpících, jimž otcem Vaším tak bohaté podpory se dostalo, a zbudovati sobě památku nepomíjející.</w:t>
      </w:r>
    </w:p>
    <w:p w:rsidR="00FD3266" w:rsidRPr="00FD3266" w:rsidRDefault="00FD3266" w:rsidP="00FD3266">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FD3266">
        <w:rPr>
          <w:rFonts w:ascii="Century Schoolbook" w:eastAsia="Times New Roman" w:hAnsi="Century Schoolbook" w:cs="Century Schoolbook"/>
          <w:color w:val="000000"/>
          <w:sz w:val="28"/>
          <w:szCs w:val="18"/>
          <w:lang w:eastAsia="cs-CZ"/>
        </w:rPr>
        <w:t>S potěšením užíváme této příležitosti, bychom Vám za osvědčenou uznání hodnou snahu, následovati chvalitebného pří</w:t>
      </w:r>
      <w:r w:rsidRPr="00FD3266">
        <w:rPr>
          <w:rFonts w:ascii="Century Schoolbook" w:eastAsia="Times New Roman" w:hAnsi="Century Schoolbook" w:cs="Century Schoolbook"/>
          <w:color w:val="000000"/>
          <w:sz w:val="28"/>
          <w:szCs w:val="18"/>
          <w:lang w:eastAsia="cs-CZ"/>
        </w:rPr>
        <w:softHyphen/>
        <w:t>kladu zvěčnělého otce, vyslovili dík i pochvalné uznání zem</w:t>
      </w:r>
      <w:r w:rsidRPr="00FD3266">
        <w:rPr>
          <w:rFonts w:ascii="Century Schoolbook" w:eastAsia="Times New Roman" w:hAnsi="Century Schoolbook" w:cs="Century Schoolbook"/>
          <w:color w:val="000000"/>
          <w:sz w:val="28"/>
          <w:szCs w:val="18"/>
          <w:lang w:eastAsia="cs-CZ"/>
        </w:rPr>
        <w:softHyphen/>
        <w:t>ského úřadu.</w:t>
      </w:r>
    </w:p>
    <w:p w:rsidR="00FD3266" w:rsidRDefault="00FD3266" w:rsidP="00FD3266">
      <w:pPr>
        <w:spacing w:after="0" w:line="240" w:lineRule="auto"/>
        <w:ind w:left="630"/>
        <w:jc w:val="center"/>
        <w:rPr>
          <w:rFonts w:ascii="Century Schoolbook" w:eastAsia="Times New Roman" w:hAnsi="Century Schoolbook" w:cs="Century Schoolbook"/>
          <w:color w:val="000000"/>
          <w:sz w:val="28"/>
          <w:szCs w:val="18"/>
          <w:lang w:eastAsia="cs-CZ"/>
        </w:rPr>
      </w:pPr>
      <w:r w:rsidRPr="00FD3266">
        <w:rPr>
          <w:rFonts w:ascii="Century Schoolbook" w:eastAsia="Times New Roman" w:hAnsi="Century Schoolbook" w:cs="Century Schoolbook"/>
          <w:color w:val="000000"/>
          <w:sz w:val="28"/>
          <w:szCs w:val="18"/>
          <w:lang w:eastAsia="cs-CZ"/>
        </w:rPr>
        <w:t>V PRAZE, dne 30. dubna 1835.</w:t>
      </w:r>
    </w:p>
    <w:p w:rsidR="00FD3266" w:rsidRPr="00FD3266" w:rsidRDefault="00FD3266" w:rsidP="00FD3266">
      <w:pPr>
        <w:spacing w:after="0" w:line="240" w:lineRule="auto"/>
        <w:ind w:left="630" w:right="252"/>
        <w:jc w:val="right"/>
        <w:rPr>
          <w:rFonts w:ascii="Century Schoolbook" w:eastAsia="Times New Roman" w:hAnsi="Century Schoolbook" w:cs="Century Schoolbook"/>
          <w:color w:val="000000"/>
          <w:sz w:val="28"/>
          <w:szCs w:val="18"/>
          <w:lang w:eastAsia="cs-CZ"/>
        </w:rPr>
      </w:pPr>
      <w:r w:rsidRPr="00FD3266">
        <w:rPr>
          <w:rFonts w:ascii="Century Schoolbook" w:eastAsia="Times New Roman" w:hAnsi="Century Schoolbook" w:cs="Century Schoolbook"/>
          <w:color w:val="000000"/>
          <w:sz w:val="28"/>
          <w:szCs w:val="18"/>
          <w:lang w:eastAsia="cs-CZ"/>
        </w:rPr>
        <w:t>Kronenfels.</w:t>
      </w:r>
      <w:r w:rsidRPr="00FD3266">
        <w:rPr>
          <w:rFonts w:ascii="Century Schoolbook" w:eastAsia="Times New Roman" w:hAnsi="Century Schoolbook" w:cs="Century Schoolbook"/>
          <w:color w:val="000000"/>
          <w:sz w:val="28"/>
          <w:szCs w:val="18"/>
          <w:lang w:eastAsia="cs-CZ"/>
        </w:rPr>
        <w:tab/>
      </w:r>
      <w:r>
        <w:rPr>
          <w:rFonts w:ascii="Century Schoolbook" w:eastAsia="Times New Roman" w:hAnsi="Century Schoolbook" w:cs="Century Schoolbook"/>
          <w:color w:val="000000"/>
          <w:sz w:val="28"/>
          <w:szCs w:val="18"/>
          <w:lang w:eastAsia="cs-CZ"/>
        </w:rPr>
        <w:tab/>
      </w:r>
      <w:r>
        <w:rPr>
          <w:rFonts w:ascii="Century Schoolbook" w:eastAsia="Times New Roman" w:hAnsi="Century Schoolbook" w:cs="Century Schoolbook"/>
          <w:color w:val="000000"/>
          <w:sz w:val="28"/>
          <w:szCs w:val="18"/>
          <w:lang w:eastAsia="cs-CZ"/>
        </w:rPr>
        <w:tab/>
      </w:r>
      <w:r>
        <w:rPr>
          <w:rFonts w:ascii="Century Schoolbook" w:eastAsia="Times New Roman" w:hAnsi="Century Schoolbook" w:cs="Century Schoolbook"/>
          <w:color w:val="000000"/>
          <w:sz w:val="28"/>
          <w:szCs w:val="18"/>
          <w:lang w:eastAsia="cs-CZ"/>
        </w:rPr>
        <w:tab/>
      </w:r>
      <w:r>
        <w:rPr>
          <w:rFonts w:ascii="Century Schoolbook" w:eastAsia="Times New Roman" w:hAnsi="Century Schoolbook" w:cs="Century Schoolbook"/>
          <w:color w:val="000000"/>
          <w:sz w:val="28"/>
          <w:szCs w:val="18"/>
          <w:lang w:eastAsia="cs-CZ"/>
        </w:rPr>
        <w:tab/>
      </w:r>
      <w:r>
        <w:rPr>
          <w:rFonts w:ascii="Century Schoolbook" w:eastAsia="Times New Roman" w:hAnsi="Century Schoolbook" w:cs="Century Schoolbook"/>
          <w:color w:val="000000"/>
          <w:sz w:val="28"/>
          <w:szCs w:val="18"/>
          <w:lang w:eastAsia="cs-CZ"/>
        </w:rPr>
        <w:tab/>
      </w:r>
      <w:r>
        <w:rPr>
          <w:rFonts w:ascii="Century Schoolbook" w:eastAsia="Times New Roman" w:hAnsi="Century Schoolbook" w:cs="Century Schoolbook"/>
          <w:color w:val="000000"/>
          <w:sz w:val="28"/>
          <w:szCs w:val="18"/>
          <w:lang w:eastAsia="cs-CZ"/>
        </w:rPr>
        <w:tab/>
      </w:r>
      <w:r>
        <w:rPr>
          <w:rFonts w:ascii="Century Schoolbook" w:eastAsia="Times New Roman" w:hAnsi="Century Schoolbook" w:cs="Century Schoolbook"/>
          <w:color w:val="000000"/>
          <w:sz w:val="28"/>
          <w:szCs w:val="18"/>
          <w:lang w:eastAsia="cs-CZ"/>
        </w:rPr>
        <w:tab/>
      </w:r>
      <w:r w:rsidRPr="00FD3266">
        <w:rPr>
          <w:rFonts w:ascii="Century Schoolbook" w:eastAsia="Times New Roman" w:hAnsi="Century Schoolbook" w:cs="Century Schoolbook"/>
          <w:color w:val="000000"/>
          <w:sz w:val="28"/>
          <w:szCs w:val="18"/>
          <w:lang w:eastAsia="cs-CZ"/>
        </w:rPr>
        <w:t>Prochaska.</w:t>
      </w:r>
    </w:p>
    <w:p w:rsidR="00FD3266" w:rsidRDefault="00FD3266" w:rsidP="00FD3266">
      <w:pPr>
        <w:spacing w:after="0" w:line="240" w:lineRule="auto"/>
        <w:ind w:left="630"/>
        <w:jc w:val="both"/>
        <w:rPr>
          <w:rFonts w:ascii="Century Schoolbook" w:eastAsia="Times New Roman" w:hAnsi="Century Schoolbook" w:cs="Century Schoolbook"/>
          <w:color w:val="000000"/>
          <w:sz w:val="28"/>
          <w:szCs w:val="18"/>
          <w:lang w:eastAsia="cs-CZ"/>
        </w:rPr>
      </w:pPr>
    </w:p>
    <w:p w:rsidR="00FD3266" w:rsidRPr="00FD3266" w:rsidRDefault="00FD3266" w:rsidP="00FD3266">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FD3266">
        <w:rPr>
          <w:rFonts w:ascii="Century Schoolbook" w:eastAsia="Times New Roman" w:hAnsi="Century Schoolbook" w:cs="Century Schoolbook"/>
          <w:color w:val="000000"/>
          <w:sz w:val="28"/>
          <w:szCs w:val="18"/>
          <w:lang w:eastAsia="cs-CZ"/>
        </w:rPr>
        <w:t>Zahrada tato jest součástí c. k. dvorního hradu, nemající dosud knihovní vložky, ze kteréž příčiny zahrada ta rovněž ne</w:t>
      </w:r>
      <w:r w:rsidRPr="00FD3266">
        <w:rPr>
          <w:rFonts w:ascii="Century Schoolbook" w:eastAsia="Times New Roman" w:hAnsi="Century Schoolbook" w:cs="Century Schoolbook"/>
          <w:color w:val="000000"/>
          <w:sz w:val="28"/>
          <w:szCs w:val="18"/>
          <w:lang w:eastAsia="cs-CZ"/>
        </w:rPr>
        <w:softHyphen/>
        <w:t>mohla býti v knihy zapsána; dotyčný spis jednací již po léta nalézá se u c. k. finanční prokuratury.</w:t>
      </w:r>
    </w:p>
    <w:p w:rsidR="00FD3266" w:rsidRPr="00FD3266" w:rsidRDefault="00FD3266" w:rsidP="00FD3266">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FD3266">
        <w:rPr>
          <w:rFonts w:ascii="Century Schoolbook" w:eastAsia="Times New Roman" w:hAnsi="Century Schoolbook" w:cs="Century Schoolbook"/>
          <w:color w:val="000000"/>
          <w:sz w:val="28"/>
          <w:szCs w:val="18"/>
          <w:lang w:eastAsia="cs-CZ"/>
        </w:rPr>
        <w:t>V zahradě této byl roku 1847. zřízen vyzděný vodojem, jakož i hřevník a sklenník; roku 1849. zbudováno bylo obydelné stavení 192—IV. k umístění zahradníka, šafáře, kravín a fíkovna, mimo to pak 6 pa</w:t>
      </w:r>
      <w:r w:rsidRPr="00FD3266">
        <w:rPr>
          <w:rFonts w:ascii="Century Schoolbook" w:eastAsia="Times New Roman" w:hAnsi="Century Schoolbook" w:cs="Century Schoolbook"/>
          <w:color w:val="000000"/>
          <w:sz w:val="28"/>
          <w:szCs w:val="18"/>
          <w:lang w:eastAsia="cs-CZ"/>
        </w:rPr>
        <w:softHyphen/>
        <w:t>řenišť s krytem skleněným a prkenným;</w:t>
      </w:r>
    </w:p>
    <w:p w:rsidR="006F1D50" w:rsidRP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roku 1850. znovuzřízena byla při zahradě ohradní zeď s pod</w:t>
      </w:r>
      <w:r w:rsidRPr="006F1D50">
        <w:rPr>
          <w:rFonts w:ascii="Century Schoolbook" w:eastAsia="Times New Roman" w:hAnsi="Century Schoolbook" w:cs="Century Schoolbook"/>
          <w:color w:val="000000"/>
          <w:sz w:val="28"/>
          <w:szCs w:val="18"/>
          <w:lang w:eastAsia="cs-CZ"/>
        </w:rPr>
        <w:softHyphen/>
        <w:t>pěrnými pilíři podél staré zámecké cesty vozové, a potrubí pro odvádění vody, dále zvláště vyhlubená, vyzděná solidní pumpa se železným čerpadlem z Hořovických sléváren;</w:t>
      </w:r>
    </w:p>
    <w:p w:rsidR="006F1D50" w:rsidRP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roku 1851. čtyři pařeniště se skleněným a prkenným krytem;</w:t>
      </w:r>
    </w:p>
    <w:p w:rsidR="006F1D50" w:rsidRP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roku 1853. byla hlavní stoka, zahradu po celé délce probíhající a po desítiletí zanesená, odkryta, klenba téže v celé délce otevřena, stoka po té úplně vyčištěna, vylepšena, v jedno</w:t>
      </w:r>
      <w:r w:rsidRPr="006F1D50">
        <w:rPr>
          <w:rFonts w:ascii="Century Schoolbook" w:eastAsia="Times New Roman" w:hAnsi="Century Schoolbook" w:cs="Century Schoolbook"/>
          <w:color w:val="000000"/>
          <w:sz w:val="28"/>
          <w:szCs w:val="18"/>
          <w:lang w:eastAsia="cs-CZ"/>
        </w:rPr>
        <w:softHyphen/>
        <w:t>tlivých dílech špuntovnicemi opatřena, na to pak opět uzavřena a se zemí zarovnána, čímž udržování budovy za</w:t>
      </w:r>
      <w:r w:rsidRPr="006F1D50">
        <w:rPr>
          <w:rFonts w:ascii="Century Schoolbook" w:eastAsia="Times New Roman" w:hAnsi="Century Schoolbook" w:cs="Century Schoolbook"/>
          <w:color w:val="000000"/>
          <w:sz w:val="28"/>
          <w:szCs w:val="18"/>
          <w:lang w:eastAsia="cs-CZ"/>
        </w:rPr>
        <w:softHyphen/>
        <w:t>hradní i zahrady v čistotě velice získalo a pro budoucnosť zajištěno bylo;</w:t>
      </w:r>
    </w:p>
    <w:p w:rsid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roku 1854. byla uvedená již, zcela zanesená hlavní stoka, jež od zámecké cesty vozové přes příč pozemku zahrady vede a do Jeleního příkopu ústí, v celé délce své stržena, vyči</w:t>
      </w:r>
      <w:r w:rsidRPr="006F1D50">
        <w:rPr>
          <w:rFonts w:ascii="Century Schoolbook" w:eastAsia="Times New Roman" w:hAnsi="Century Schoolbook" w:cs="Century Schoolbook"/>
          <w:color w:val="000000"/>
          <w:sz w:val="28"/>
          <w:szCs w:val="18"/>
          <w:lang w:eastAsia="cs-CZ"/>
        </w:rPr>
        <w:softHyphen/>
        <w:t>štěna, vápnem zalita, špuntovnicemi opatřena a na to pak úplně upravena.</w:t>
      </w:r>
    </w:p>
    <w:p w:rsidR="006F1D50" w:rsidRPr="006F1D50" w:rsidRDefault="006F1D50" w:rsidP="009A4A7B">
      <w:pPr>
        <w:numPr>
          <w:ilvl w:val="0"/>
          <w:numId w:val="2"/>
        </w:numPr>
        <w:spacing w:after="0" w:line="240" w:lineRule="auto"/>
        <w:ind w:left="630" w:hanging="540"/>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Budova ústavu s kaplí sv. Rafaela a zahradou, č. pop. 131—III. pod Bruskou na Malé Straně v Praze.</w:t>
      </w:r>
    </w:p>
    <w:p w:rsidR="006F1D50" w:rsidRP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Jeho Veličenstvo císař František I. ráčil ústavu pro zaopatření slepců, jenž dr. prof. Aloisem Klárem byl založen, roku 1833. za Nejvyššího Svého posledního pobytu v Praze Nejmilostivěji darovati tak zvaný dům cís. pasečných písařů se zahradou a dvorem čp. 131. blíže ulice pod Bruskou; dům tento byl roku 1833. a 1834. značnou přístavbou více než o polovici rozšířen, ve všech částech přiměřeně upraven a po té v něm ústav — jenž obýval až dosud najaté v čís. pop. 490—III. (na ostrově Kampě) místnosti, trvale byl umístěn. Místnosti tyto nazývaly se „starou budovou".</w:t>
      </w:r>
    </w:p>
    <w:p w:rsidR="006F1D50" w:rsidRP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 xml:space="preserve">Roku 1836. započato na volné prostoře dvoru se stavbou kaple sv. Rafaela, k níž Jeho Veličenstvo císař Ferdinand I. dne </w:t>
      </w:r>
      <w:r w:rsidRPr="006F1D50">
        <w:rPr>
          <w:rFonts w:ascii="Century Schoolbook" w:eastAsia="Times New Roman" w:hAnsi="Century Schoolbook" w:cs="Century Schoolbook"/>
          <w:color w:val="000000"/>
          <w:sz w:val="28"/>
          <w:szCs w:val="18"/>
          <w:lang w:eastAsia="cs-CZ"/>
        </w:rPr>
        <w:lastRenderedPageBreak/>
        <w:t>18. září 1836. položiti ráčil základní kámen, jenž slavnostně vysvěcen byl pražským kníže-arcibiskupem hrabětem Skarbek- Ankwičem; kaple tato byla vys. c. k. zemským guberniem dne 8. srpna 1844. zařaděna mezi veřejné kaple král. hlavního města. Dne 28. prosince 1843. vztyčen byl kříž na věži kaple této, jež byla dne 6. října 1844. u přítomnosti Jejich císařských Výsostí, Nejjasnějšího pana arcivévody Štěpána a pana arcivévody Karla Ferdinanda, Jeho Excellenci panem kapitulním pro</w:t>
      </w:r>
      <w:r w:rsidRPr="006F1D50">
        <w:rPr>
          <w:rFonts w:ascii="Century Schoolbook" w:eastAsia="Times New Roman" w:hAnsi="Century Schoolbook" w:cs="Century Schoolbook"/>
          <w:color w:val="000000"/>
          <w:sz w:val="28"/>
          <w:szCs w:val="18"/>
          <w:lang w:eastAsia="cs-CZ"/>
        </w:rPr>
        <w:softHyphen/>
        <w:t>boštem Václavem rytířem z Wáclavíčků slavnostně vysvěcena a otevřena; roku 1853. dostalo se kapli nemalé výzdoby novými krásnými varhanami od Josefa Predigera z Albrechtsdorfu, jež dne 2. října 1853. slavnostně byly vysvěceny.</w:t>
      </w:r>
    </w:p>
    <w:p w:rsidR="006F1D50" w:rsidRP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Roku 1833. započato bylo se stavbou nové budovy ústavu; stavba tato prováděna byla s nesčetnými obtížemi, poznenáhla jen ukončena a teprvé roku 1848. skutečně obydlena, načež uprázdněná stará budova dočasně pronajata byla c. k. vojenskému eráru.</w:t>
      </w:r>
    </w:p>
    <w:p w:rsidR="006F1D50" w:rsidRP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Roku 1847. přeměněna byla celá prostora dvoru v zahradu, v níž zřízena byla komora na náčiní zahradnické, malý chlév, komora na přípravu lnu, velká zděná klec na ptáky a zvláště vyhloubená, dobře vyzděná studna.</w:t>
      </w:r>
    </w:p>
    <w:p w:rsidR="006F1D50" w:rsidRP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sidRPr="006F1D50">
        <w:rPr>
          <w:rFonts w:ascii="Century Schoolbook" w:eastAsia="Times New Roman" w:hAnsi="Century Schoolbook" w:cs="Century Schoolbook"/>
          <w:color w:val="000000"/>
          <w:sz w:val="28"/>
          <w:szCs w:val="18"/>
          <w:lang w:eastAsia="cs-CZ"/>
        </w:rPr>
        <w:t>Roku 1851. zřízen byl mezi starou budovou a novým sta</w:t>
      </w:r>
      <w:r w:rsidRPr="006F1D50">
        <w:rPr>
          <w:rFonts w:ascii="Century Schoolbook" w:eastAsia="Times New Roman" w:hAnsi="Century Schoolbook" w:cs="Century Schoolbook"/>
          <w:color w:val="000000"/>
          <w:sz w:val="28"/>
          <w:szCs w:val="18"/>
          <w:lang w:eastAsia="cs-CZ"/>
        </w:rPr>
        <w:softHyphen/>
        <w:t>vením malý pekařský stánek, na věži pak zasazeny hodiny s bicím strojem, jež dne 29. června — na den sv. Petra a Pavla —  poprvé spuštěny byly.</w:t>
      </w:r>
    </w:p>
    <w:p w:rsidR="006F1D50" w:rsidRPr="006F1D50" w:rsidRDefault="009A4A7B"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Pr>
          <w:rFonts w:ascii="Century Schoolbook" w:eastAsia="Times New Roman" w:hAnsi="Century Schoolbook" w:cs="Century Schoolbook"/>
          <w:color w:val="000000"/>
          <w:sz w:val="28"/>
          <w:szCs w:val="18"/>
          <w:lang w:eastAsia="cs-CZ"/>
        </w:rPr>
        <w:t>V</w:t>
      </w:r>
      <w:r w:rsidR="00D75CFF">
        <w:rPr>
          <w:rFonts w:ascii="Century Schoolbook" w:eastAsia="Times New Roman" w:hAnsi="Century Schoolbook" w:cs="Century Schoolbook"/>
          <w:color w:val="000000"/>
          <w:sz w:val="28"/>
          <w:szCs w:val="18"/>
          <w:lang w:eastAsia="cs-CZ"/>
        </w:rPr>
        <w:t xml:space="preserve"> letech 1884—85. sb</w:t>
      </w:r>
      <w:r w:rsidR="006F1D50" w:rsidRPr="006F1D50">
        <w:rPr>
          <w:rFonts w:ascii="Century Schoolbook" w:eastAsia="Times New Roman" w:hAnsi="Century Schoolbook" w:cs="Century Schoolbook"/>
          <w:color w:val="000000"/>
          <w:sz w:val="28"/>
          <w:szCs w:val="18"/>
          <w:lang w:eastAsia="cs-CZ"/>
        </w:rPr>
        <w:t>ořena byla patřící ústavu t. zv. „stará budova“ s nalézajícím se při ní stánkem pekařským; na místě takto získaném přistaveno bylo chybící dosud budově ústavní druhé křídlo, čímž stavba budovy té dokončena byla.</w:t>
      </w:r>
    </w:p>
    <w:p w:rsidR="006F1D50" w:rsidRPr="006F1D50" w:rsidRDefault="009A4A7B"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Pr>
          <w:rFonts w:ascii="Century Schoolbook" w:eastAsia="Times New Roman" w:hAnsi="Century Schoolbook" w:cs="Century Schoolbook"/>
          <w:color w:val="000000"/>
          <w:sz w:val="28"/>
          <w:szCs w:val="18"/>
          <w:lang w:eastAsia="cs-CZ"/>
        </w:rPr>
        <w:t>V</w:t>
      </w:r>
      <w:r w:rsidR="006F1D50" w:rsidRPr="006F1D50">
        <w:rPr>
          <w:rFonts w:ascii="Century Schoolbook" w:eastAsia="Times New Roman" w:hAnsi="Century Schoolbook" w:cs="Century Schoolbook"/>
          <w:color w:val="000000"/>
          <w:sz w:val="28"/>
          <w:szCs w:val="18"/>
          <w:lang w:eastAsia="cs-CZ"/>
        </w:rPr>
        <w:t xml:space="preserve"> křídle takto nově zbudovaném umístěno bylo mužské oddělení a následkem toho rozdělena byla zahrada ústavu vkusnou zdí ve dvě části, z nichž jedna dána byla k použití oddělení žen</w:t>
      </w:r>
      <w:r w:rsidR="006F1D50" w:rsidRPr="006F1D50">
        <w:rPr>
          <w:rFonts w:ascii="Century Schoolbook" w:eastAsia="Times New Roman" w:hAnsi="Century Schoolbook" w:cs="Century Schoolbook"/>
          <w:color w:val="000000"/>
          <w:sz w:val="28"/>
          <w:szCs w:val="18"/>
          <w:lang w:eastAsia="cs-CZ"/>
        </w:rPr>
        <w:softHyphen/>
        <w:t>skému, druhá pak oddělení mužskému.</w:t>
      </w:r>
    </w:p>
    <w:p w:rsidR="006F1D50" w:rsidRPr="009A4A7B" w:rsidRDefault="009A4A7B"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r>
        <w:rPr>
          <w:rFonts w:ascii="Century Schoolbook" w:eastAsia="Times New Roman" w:hAnsi="Century Schoolbook" w:cs="Century Schoolbook"/>
          <w:color w:val="000000"/>
          <w:sz w:val="28"/>
          <w:szCs w:val="18"/>
          <w:lang w:eastAsia="cs-CZ"/>
        </w:rPr>
        <w:t>V</w:t>
      </w:r>
      <w:r w:rsidR="006F1D50" w:rsidRPr="006F1D50">
        <w:rPr>
          <w:rFonts w:ascii="Century Schoolbook" w:eastAsia="Times New Roman" w:hAnsi="Century Schoolbook" w:cs="Century Schoolbook"/>
          <w:color w:val="000000"/>
          <w:sz w:val="28"/>
          <w:szCs w:val="18"/>
          <w:lang w:eastAsia="cs-CZ"/>
        </w:rPr>
        <w:t xml:space="preserve"> zahradě oddělení ženského zbořen byl stávající až dosud chlév a komora na přípravu lnu a na místě nich postavena dů</w:t>
      </w:r>
      <w:r w:rsidR="006F1D50" w:rsidRPr="006F1D50">
        <w:rPr>
          <w:rFonts w:ascii="Century Schoolbook" w:eastAsia="Times New Roman" w:hAnsi="Century Schoolbook" w:cs="Century Schoolbook"/>
          <w:color w:val="000000"/>
          <w:sz w:val="28"/>
          <w:szCs w:val="18"/>
          <w:lang w:eastAsia="cs-CZ"/>
        </w:rPr>
        <w:softHyphen/>
        <w:t>kladně zbudovaná veranda spočívající na železných sloupech. V za</w:t>
      </w:r>
      <w:r w:rsidR="006F1D50" w:rsidRPr="006F1D50">
        <w:rPr>
          <w:rFonts w:ascii="Century Schoolbook" w:eastAsia="Times New Roman" w:hAnsi="Century Schoolbook" w:cs="Century Schoolbook"/>
          <w:color w:val="000000"/>
          <w:sz w:val="28"/>
          <w:szCs w:val="18"/>
          <w:lang w:eastAsia="cs-CZ"/>
        </w:rPr>
        <w:softHyphen/>
        <w:t>hradě mužského oddělení zřízena byla letní košíkárna dlážděná cementovými dlaždicemi a krytý kuželník.</w:t>
      </w:r>
    </w:p>
    <w:p w:rsidR="006F1D50" w:rsidRPr="006F1D50" w:rsidRDefault="006F1D50" w:rsidP="009A4A7B">
      <w:pPr>
        <w:spacing w:after="0" w:line="240" w:lineRule="auto"/>
        <w:ind w:left="634" w:firstLine="706"/>
        <w:jc w:val="both"/>
        <w:rPr>
          <w:rFonts w:ascii="Century Schoolbook" w:eastAsia="Times New Roman" w:hAnsi="Century Schoolbook" w:cs="Century Schoolbook"/>
          <w:color w:val="000000"/>
          <w:sz w:val="28"/>
          <w:szCs w:val="18"/>
          <w:lang w:eastAsia="cs-CZ"/>
        </w:rPr>
      </w:pPr>
    </w:p>
    <w:p w:rsidR="006F1D50" w:rsidRPr="006F1D50" w:rsidRDefault="006F1D50" w:rsidP="006F1D50">
      <w:pPr>
        <w:spacing w:after="0" w:line="240" w:lineRule="auto"/>
        <w:jc w:val="center"/>
        <w:rPr>
          <w:rFonts w:ascii="Times New Roman" w:eastAsia="Times New Roman" w:hAnsi="Times New Roman"/>
          <w:b/>
          <w:sz w:val="36"/>
          <w:szCs w:val="24"/>
        </w:rPr>
      </w:pPr>
      <w:r w:rsidRPr="006F1D50">
        <w:rPr>
          <w:rFonts w:ascii="Times New Roman" w:eastAsia="Times New Roman" w:hAnsi="Times New Roman"/>
          <w:b/>
          <w:bCs/>
          <w:color w:val="000000"/>
          <w:sz w:val="32"/>
          <w:lang w:eastAsia="cs-CZ"/>
        </w:rPr>
        <w:t>Ředitelství</w:t>
      </w:r>
    </w:p>
    <w:p w:rsidR="006F1D50" w:rsidRPr="006F1D50" w:rsidRDefault="006F1D50" w:rsidP="006F1D50">
      <w:pPr>
        <w:spacing w:after="0" w:line="240" w:lineRule="auto"/>
        <w:jc w:val="center"/>
        <w:rPr>
          <w:rFonts w:ascii="Times New Roman" w:eastAsia="Times New Roman" w:hAnsi="Times New Roman"/>
          <w:b/>
          <w:sz w:val="36"/>
          <w:szCs w:val="24"/>
        </w:rPr>
      </w:pPr>
      <w:r w:rsidRPr="006F1D50">
        <w:rPr>
          <w:rFonts w:ascii="Tahoma" w:eastAsia="Times New Roman" w:hAnsi="Tahoma" w:cs="Tahoma"/>
          <w:b/>
          <w:color w:val="000000"/>
          <w:szCs w:val="16"/>
          <w:lang w:eastAsia="cs-CZ"/>
        </w:rPr>
        <w:t>Klárova ústavu pro zaopatření a zaměstnání dospělých slepců v Čechách.</w:t>
      </w:r>
    </w:p>
    <w:p w:rsidR="006F1D50" w:rsidRDefault="006F1D50">
      <w:pPr>
        <w:spacing w:after="0" w:line="240" w:lineRule="auto"/>
        <w:rPr>
          <w:rFonts w:ascii="Times New Roman" w:hAnsi="Times New Roman"/>
          <w:lang w:eastAsia="cs-CZ"/>
        </w:rPr>
      </w:pPr>
    </w:p>
    <w:p w:rsidR="006F1D50" w:rsidRPr="006F1D50" w:rsidRDefault="006F1D50" w:rsidP="009A4A7B">
      <w:pPr>
        <w:spacing w:after="0" w:line="240" w:lineRule="auto"/>
        <w:jc w:val="both"/>
        <w:rPr>
          <w:rFonts w:ascii="Times New Roman" w:eastAsia="Times New Roman" w:hAnsi="Times New Roman"/>
          <w:sz w:val="28"/>
          <w:szCs w:val="24"/>
        </w:rPr>
      </w:pPr>
      <w:r w:rsidRPr="006F1D50">
        <w:rPr>
          <w:rFonts w:ascii="Times New Roman" w:eastAsia="Times New Roman" w:hAnsi="Times New Roman"/>
          <w:color w:val="000000"/>
          <w:sz w:val="28"/>
          <w:szCs w:val="24"/>
          <w:lang w:eastAsia="cs-CZ"/>
        </w:rPr>
        <w:t>Dle zprávy časopisu „Politik" ze dne 5. května 1899; interpelace uvedena</w:t>
      </w:r>
    </w:p>
    <w:p w:rsidR="006F1D50" w:rsidRPr="009A4A7B" w:rsidRDefault="006F1D50" w:rsidP="009A4A7B">
      <w:pPr>
        <w:spacing w:after="0" w:line="240" w:lineRule="auto"/>
        <w:jc w:val="both"/>
        <w:rPr>
          <w:rFonts w:ascii="Times New Roman" w:eastAsia="Times New Roman" w:hAnsi="Times New Roman"/>
          <w:color w:val="000000"/>
          <w:sz w:val="28"/>
          <w:szCs w:val="24"/>
          <w:lang w:eastAsia="cs-CZ"/>
        </w:rPr>
      </w:pPr>
      <w:r w:rsidRPr="006F1D50">
        <w:rPr>
          <w:rFonts w:ascii="Times New Roman" w:eastAsia="Times New Roman" w:hAnsi="Times New Roman"/>
          <w:color w:val="000000"/>
          <w:sz w:val="28"/>
          <w:szCs w:val="24"/>
          <w:lang w:eastAsia="cs-CZ"/>
        </w:rPr>
        <w:t>v původním znění.</w:t>
      </w:r>
    </w:p>
    <w:p w:rsidR="009A4A7B" w:rsidRPr="006F1D50" w:rsidRDefault="009A4A7B" w:rsidP="009A4A7B">
      <w:pPr>
        <w:spacing w:after="0" w:line="240" w:lineRule="auto"/>
        <w:jc w:val="both"/>
        <w:rPr>
          <w:rFonts w:ascii="Times New Roman" w:eastAsia="Times New Roman" w:hAnsi="Times New Roman"/>
          <w:sz w:val="24"/>
          <w:szCs w:val="24"/>
        </w:rPr>
      </w:pPr>
    </w:p>
    <w:p w:rsidR="006F1D50" w:rsidRDefault="006F1D50" w:rsidP="009A4A7B">
      <w:pPr>
        <w:spacing w:after="0" w:line="240" w:lineRule="auto"/>
        <w:ind w:firstLine="706"/>
        <w:jc w:val="center"/>
        <w:rPr>
          <w:rFonts w:ascii="Times New Roman" w:eastAsia="Times New Roman" w:hAnsi="Times New Roman"/>
          <w:b/>
          <w:bCs/>
          <w:color w:val="000000"/>
          <w:sz w:val="32"/>
          <w:szCs w:val="24"/>
          <w:lang w:eastAsia="cs-CZ"/>
        </w:rPr>
      </w:pPr>
      <w:r w:rsidRPr="006F1D50">
        <w:rPr>
          <w:rFonts w:ascii="Times New Roman" w:eastAsia="Times New Roman" w:hAnsi="Times New Roman"/>
          <w:b/>
          <w:bCs/>
          <w:color w:val="000000"/>
          <w:sz w:val="32"/>
          <w:szCs w:val="24"/>
          <w:lang w:eastAsia="cs-CZ"/>
        </w:rPr>
        <w:t>Hospodářství v Klárově ústavu slepců.</w:t>
      </w:r>
    </w:p>
    <w:p w:rsidR="009A4A7B" w:rsidRPr="006F1D50" w:rsidRDefault="009A4A7B" w:rsidP="009A4A7B">
      <w:pPr>
        <w:spacing w:after="0" w:line="240" w:lineRule="auto"/>
        <w:ind w:firstLine="706"/>
        <w:jc w:val="center"/>
        <w:rPr>
          <w:rFonts w:ascii="Times New Roman" w:eastAsia="Times New Roman" w:hAnsi="Times New Roman"/>
          <w:sz w:val="32"/>
          <w:szCs w:val="24"/>
        </w:rPr>
      </w:pPr>
    </w:p>
    <w:p w:rsidR="006F1D50" w:rsidRPr="006F1D50" w:rsidRDefault="006F1D50" w:rsidP="009A4A7B">
      <w:pPr>
        <w:spacing w:after="0" w:line="240" w:lineRule="auto"/>
        <w:ind w:firstLine="706"/>
        <w:jc w:val="both"/>
        <w:rPr>
          <w:rFonts w:ascii="Times New Roman" w:eastAsia="Times New Roman" w:hAnsi="Times New Roman"/>
          <w:sz w:val="24"/>
          <w:szCs w:val="24"/>
        </w:rPr>
      </w:pPr>
      <w:r w:rsidRPr="006F1D50">
        <w:rPr>
          <w:rFonts w:ascii="Times New Roman" w:eastAsia="Times New Roman" w:hAnsi="Times New Roman"/>
          <w:color w:val="000000"/>
          <w:sz w:val="24"/>
          <w:szCs w:val="24"/>
          <w:lang w:eastAsia="cs-CZ"/>
        </w:rPr>
        <w:t>Ve schůzi zemského sněmu dne 2. t. m. podána byla po</w:t>
      </w:r>
      <w:r w:rsidRPr="006F1D50">
        <w:rPr>
          <w:rFonts w:ascii="Times New Roman" w:eastAsia="Times New Roman" w:hAnsi="Times New Roman"/>
          <w:color w:val="000000"/>
          <w:sz w:val="24"/>
          <w:szCs w:val="24"/>
          <w:lang w:eastAsia="cs-CZ"/>
        </w:rPr>
        <w:softHyphen/>
        <w:t>slancem Dr. Malinským a soudruhy interpelace, jež uvádějíc sku</w:t>
      </w:r>
      <w:r w:rsidRPr="006F1D50">
        <w:rPr>
          <w:rFonts w:ascii="Times New Roman" w:eastAsia="Times New Roman" w:hAnsi="Times New Roman"/>
          <w:color w:val="000000"/>
          <w:sz w:val="24"/>
          <w:szCs w:val="24"/>
          <w:lang w:eastAsia="cs-CZ"/>
        </w:rPr>
        <w:softHyphen/>
        <w:t>tečnosti, objasňuje neslýchané přímo hospodářství, jaké zavládlo v Klárově ústavu slepců po smrti šlechetného zakladatele jeho pod protektorátem České spořitelny. Jelikož skutečnosti ty také výmluvně dokazují, jak zmíněný ústav plní stanovami předepsanou povinnosť svou v příčině podpory lidumilných účelů, jest veřejné konstatování skutečností těch již v zájmu účelu, k němuž ústav byl zřízen, žádoucno.</w:t>
      </w:r>
    </w:p>
    <w:p w:rsidR="006F1D50" w:rsidRPr="006F1D50" w:rsidRDefault="006F1D50" w:rsidP="009A4A7B">
      <w:pPr>
        <w:spacing w:after="0" w:line="240" w:lineRule="auto"/>
        <w:ind w:firstLine="706"/>
        <w:jc w:val="both"/>
        <w:rPr>
          <w:rFonts w:ascii="Times New Roman" w:eastAsia="Times New Roman" w:hAnsi="Times New Roman"/>
          <w:sz w:val="24"/>
          <w:szCs w:val="24"/>
        </w:rPr>
      </w:pPr>
      <w:r w:rsidRPr="006F1D50">
        <w:rPr>
          <w:rFonts w:ascii="Times New Roman" w:eastAsia="Times New Roman" w:hAnsi="Times New Roman"/>
          <w:color w:val="000000"/>
          <w:sz w:val="24"/>
          <w:szCs w:val="24"/>
          <w:lang w:eastAsia="cs-CZ"/>
        </w:rPr>
        <w:t>Tak mimo jiné dostává ředitel pan Wagner, úředník České spořitelny, služné, přes to, že dle stanov má býti úřad jeho bez</w:t>
      </w:r>
      <w:r w:rsidRPr="006F1D50">
        <w:rPr>
          <w:rFonts w:ascii="Times New Roman" w:eastAsia="Times New Roman" w:hAnsi="Times New Roman"/>
          <w:color w:val="000000"/>
          <w:sz w:val="24"/>
          <w:szCs w:val="24"/>
          <w:lang w:eastAsia="cs-CZ"/>
        </w:rPr>
        <w:softHyphen/>
        <w:t>platným úřadem čestným; předseda ředitelstva pan Stüdl pone</w:t>
      </w:r>
      <w:r w:rsidRPr="006F1D50">
        <w:rPr>
          <w:rFonts w:ascii="Times New Roman" w:eastAsia="Times New Roman" w:hAnsi="Times New Roman"/>
          <w:color w:val="000000"/>
          <w:sz w:val="24"/>
          <w:szCs w:val="24"/>
          <w:lang w:eastAsia="cs-CZ"/>
        </w:rPr>
        <w:softHyphen/>
        <w:t xml:space="preserve">chává </w:t>
      </w:r>
      <w:r w:rsidRPr="006F1D50">
        <w:rPr>
          <w:rFonts w:ascii="Times New Roman" w:eastAsia="Times New Roman" w:hAnsi="Times New Roman"/>
          <w:color w:val="000000"/>
          <w:spacing w:val="40"/>
          <w:sz w:val="24"/>
          <w:szCs w:val="24"/>
          <w:lang w:eastAsia="cs-CZ"/>
        </w:rPr>
        <w:t>sobě dodávky</w:t>
      </w:r>
      <w:r w:rsidRPr="006F1D50">
        <w:rPr>
          <w:rFonts w:ascii="Times New Roman" w:eastAsia="Times New Roman" w:hAnsi="Times New Roman"/>
          <w:color w:val="000000"/>
          <w:sz w:val="24"/>
          <w:szCs w:val="24"/>
          <w:lang w:eastAsia="cs-CZ"/>
        </w:rPr>
        <w:t xml:space="preserve"> pro ústav, vylučuje při tom každou kon</w:t>
      </w:r>
      <w:r w:rsidRPr="006F1D50">
        <w:rPr>
          <w:rFonts w:ascii="Times New Roman" w:eastAsia="Times New Roman" w:hAnsi="Times New Roman"/>
          <w:color w:val="000000"/>
          <w:sz w:val="24"/>
          <w:szCs w:val="24"/>
          <w:lang w:eastAsia="cs-CZ"/>
        </w:rPr>
        <w:softHyphen/>
        <w:t xml:space="preserve">kurenci, tak že se i jemu, byť i jiným způsobem, postavení jeho vyplácí. Vůbec stal se ústav ten filiálkou České spořitelny, jež používá ho, by odměnila přičinlivé své úředníky neb zaopatřila ty, jež protěžuje, pročež také nehledě k trudnému stavu financi, v němž ústav za nové správy se nalézá, </w:t>
      </w:r>
      <w:r w:rsidRPr="006F1D50">
        <w:rPr>
          <w:rFonts w:ascii="Times New Roman" w:eastAsia="Times New Roman" w:hAnsi="Times New Roman"/>
          <w:color w:val="000000"/>
          <w:spacing w:val="40"/>
          <w:sz w:val="24"/>
          <w:szCs w:val="24"/>
          <w:lang w:eastAsia="cs-CZ"/>
        </w:rPr>
        <w:t>místa úřednická stále se rozmnožují, naproti tomu učitelé propou</w:t>
      </w:r>
      <w:r w:rsidRPr="006F1D50">
        <w:rPr>
          <w:rFonts w:ascii="Times New Roman" w:eastAsia="Times New Roman" w:hAnsi="Times New Roman"/>
          <w:color w:val="000000"/>
          <w:spacing w:val="40"/>
          <w:sz w:val="24"/>
          <w:szCs w:val="24"/>
          <w:lang w:eastAsia="cs-CZ"/>
        </w:rPr>
        <w:softHyphen/>
        <w:t>štějí, vyučování chovanců se redukuje a přijímání bezplatných chovanců zcela bylo zastaveno.</w:t>
      </w:r>
      <w:r w:rsidRPr="006F1D50">
        <w:rPr>
          <w:rFonts w:ascii="Times New Roman" w:eastAsia="Times New Roman" w:hAnsi="Times New Roman"/>
          <w:color w:val="000000"/>
          <w:sz w:val="24"/>
          <w:szCs w:val="24"/>
          <w:lang w:eastAsia="cs-CZ"/>
        </w:rPr>
        <w:t xml:space="preserve"> A při tomto hospodářství chce se diktátor ústavu, pan Südl, jenž na vše strany rozesýlá žebrací listy, v nichž </w:t>
      </w:r>
      <w:r w:rsidRPr="006F1D50">
        <w:rPr>
          <w:rFonts w:ascii="Times New Roman" w:eastAsia="Times New Roman" w:hAnsi="Times New Roman"/>
          <w:color w:val="000000"/>
          <w:spacing w:val="40"/>
          <w:sz w:val="24"/>
          <w:szCs w:val="24"/>
          <w:lang w:eastAsia="cs-CZ"/>
        </w:rPr>
        <w:t xml:space="preserve">hrozí propuštěním </w:t>
      </w:r>
      <w:r w:rsidRPr="006F1D50">
        <w:rPr>
          <w:rFonts w:ascii="Times New Roman" w:eastAsia="Times New Roman" w:hAnsi="Times New Roman"/>
          <w:color w:val="000000"/>
          <w:sz w:val="24"/>
          <w:szCs w:val="24"/>
          <w:lang w:eastAsia="cs-CZ"/>
        </w:rPr>
        <w:t xml:space="preserve">30—40 </w:t>
      </w:r>
      <w:r w:rsidRPr="006F1D50">
        <w:rPr>
          <w:rFonts w:ascii="Times New Roman" w:eastAsia="Times New Roman" w:hAnsi="Times New Roman"/>
          <w:color w:val="000000"/>
          <w:spacing w:val="40"/>
          <w:sz w:val="24"/>
          <w:szCs w:val="24"/>
          <w:lang w:eastAsia="cs-CZ"/>
        </w:rPr>
        <w:t>bezplatných chovanců,</w:t>
      </w:r>
      <w:r w:rsidRPr="006F1D50">
        <w:rPr>
          <w:rFonts w:ascii="Times New Roman" w:eastAsia="Times New Roman" w:hAnsi="Times New Roman"/>
          <w:color w:val="000000"/>
          <w:sz w:val="24"/>
          <w:szCs w:val="24"/>
          <w:lang w:eastAsia="cs-CZ"/>
        </w:rPr>
        <w:t xml:space="preserve"> nedostane-li se ústavu větších příspěvků, </w:t>
      </w:r>
      <w:r w:rsidRPr="006F1D50">
        <w:rPr>
          <w:rFonts w:ascii="Times New Roman" w:eastAsia="Times New Roman" w:hAnsi="Times New Roman"/>
          <w:color w:val="000000"/>
          <w:spacing w:val="40"/>
          <w:sz w:val="24"/>
          <w:szCs w:val="24"/>
          <w:lang w:eastAsia="cs-CZ"/>
        </w:rPr>
        <w:t>zříci zemské podpory</w:t>
      </w:r>
      <w:r w:rsidRPr="006F1D50">
        <w:rPr>
          <w:rFonts w:ascii="Times New Roman" w:eastAsia="Times New Roman" w:hAnsi="Times New Roman"/>
          <w:color w:val="000000"/>
          <w:sz w:val="24"/>
          <w:szCs w:val="24"/>
          <w:lang w:eastAsia="cs-CZ"/>
        </w:rPr>
        <w:t xml:space="preserve"> 6000 zl., by s této strany zbavil se dozoru!</w:t>
      </w:r>
    </w:p>
    <w:p w:rsidR="006F1D50" w:rsidRPr="006F1D50" w:rsidRDefault="006F1D50" w:rsidP="009A4A7B">
      <w:pPr>
        <w:spacing w:after="0" w:line="240" w:lineRule="auto"/>
        <w:ind w:firstLine="706"/>
        <w:jc w:val="both"/>
        <w:rPr>
          <w:rFonts w:ascii="Times New Roman" w:eastAsia="Times New Roman" w:hAnsi="Times New Roman"/>
          <w:sz w:val="24"/>
          <w:szCs w:val="24"/>
        </w:rPr>
      </w:pPr>
      <w:r w:rsidRPr="006F1D50">
        <w:rPr>
          <w:rFonts w:ascii="Times New Roman" w:eastAsia="Times New Roman" w:hAnsi="Times New Roman"/>
          <w:color w:val="000000"/>
          <w:sz w:val="24"/>
          <w:szCs w:val="24"/>
          <w:lang w:eastAsia="cs-CZ"/>
        </w:rPr>
        <w:t>Interpelace zněla takto:</w:t>
      </w:r>
    </w:p>
    <w:p w:rsidR="006F1D50" w:rsidRPr="006F1D50" w:rsidRDefault="006F1D50" w:rsidP="009A4A7B">
      <w:pPr>
        <w:spacing w:after="0" w:line="240" w:lineRule="auto"/>
        <w:ind w:firstLine="706"/>
        <w:jc w:val="both"/>
        <w:rPr>
          <w:rFonts w:ascii="Times New Roman" w:eastAsia="Times New Roman" w:hAnsi="Times New Roman"/>
          <w:sz w:val="24"/>
          <w:szCs w:val="24"/>
        </w:rPr>
      </w:pPr>
      <w:r w:rsidRPr="006F1D50">
        <w:rPr>
          <w:rFonts w:ascii="Times New Roman" w:eastAsia="Times New Roman" w:hAnsi="Times New Roman"/>
          <w:color w:val="000000"/>
          <w:sz w:val="24"/>
          <w:szCs w:val="24"/>
          <w:lang w:eastAsia="cs-CZ"/>
        </w:rPr>
        <w:t xml:space="preserve">Vaše Excellence! V poslední době již několikráte vnikly do veřejnosti zprávy o podivném hospodářství </w:t>
      </w:r>
      <w:r w:rsidRPr="006F1D50">
        <w:rPr>
          <w:rFonts w:ascii="Times New Roman" w:eastAsia="Times New Roman" w:hAnsi="Times New Roman"/>
          <w:color w:val="000000"/>
          <w:spacing w:val="40"/>
          <w:sz w:val="24"/>
          <w:szCs w:val="24"/>
          <w:lang w:eastAsia="cs-CZ"/>
        </w:rPr>
        <w:t>v Klárově ústavu slepých v Praze</w:t>
      </w:r>
      <w:r w:rsidRPr="006F1D50">
        <w:rPr>
          <w:rFonts w:ascii="Times New Roman" w:eastAsia="Times New Roman" w:hAnsi="Times New Roman"/>
          <w:color w:val="000000"/>
          <w:sz w:val="24"/>
          <w:szCs w:val="24"/>
          <w:lang w:eastAsia="cs-CZ"/>
        </w:rPr>
        <w:t xml:space="preserve"> za nynějšího ředitelstva, které se ujalo vedení ústavu po smrti ředitele, zvěčnělého p. Rudolfa rytíře z Klárů.</w:t>
      </w:r>
    </w:p>
    <w:p w:rsidR="00541D12" w:rsidRPr="00541D12" w:rsidRDefault="006F1D50" w:rsidP="009A4A7B">
      <w:pPr>
        <w:spacing w:after="0" w:line="240" w:lineRule="auto"/>
        <w:ind w:firstLine="706"/>
        <w:jc w:val="both"/>
        <w:rPr>
          <w:rFonts w:ascii="Times New Roman" w:eastAsia="Times New Roman" w:hAnsi="Times New Roman"/>
          <w:sz w:val="24"/>
          <w:szCs w:val="24"/>
        </w:rPr>
      </w:pPr>
      <w:r w:rsidRPr="006F1D50">
        <w:rPr>
          <w:rFonts w:ascii="Times New Roman" w:eastAsia="Times New Roman" w:hAnsi="Times New Roman"/>
          <w:color w:val="000000"/>
          <w:sz w:val="24"/>
          <w:szCs w:val="24"/>
          <w:lang w:eastAsia="cs-CZ"/>
        </w:rPr>
        <w:t>Zprávy ty, jež se nepodařilo ředitelstvu a nynějšímu řediteli p. Wagnerovi vyvrátiti, svědčí o tom, že v ústavě p. Klárově, který za živobytí šlechetné rodiny Klárů byl pravým útočištěm</w:t>
      </w:r>
      <w:r w:rsidR="00220F87">
        <w:rPr>
          <w:rFonts w:ascii="Times New Roman" w:eastAsia="Times New Roman" w:hAnsi="Times New Roman"/>
          <w:color w:val="000000"/>
          <w:sz w:val="24"/>
          <w:szCs w:val="24"/>
          <w:lang w:eastAsia="cs-CZ"/>
        </w:rPr>
        <w:t xml:space="preserve"> </w:t>
      </w:r>
      <w:r w:rsidR="00541D12" w:rsidRPr="00541D12">
        <w:rPr>
          <w:rFonts w:ascii="Times New Roman" w:eastAsia="Times New Roman" w:hAnsi="Times New Roman"/>
          <w:color w:val="000000"/>
          <w:sz w:val="24"/>
          <w:szCs w:val="24"/>
          <w:lang w:eastAsia="cs-CZ"/>
        </w:rPr>
        <w:t xml:space="preserve">ubohých trpících a místem pravé lásky k bližnímu, </w:t>
      </w:r>
      <w:r w:rsidR="00541D12" w:rsidRPr="00541D12">
        <w:rPr>
          <w:rFonts w:ascii="Times New Roman" w:eastAsia="Times New Roman" w:hAnsi="Times New Roman"/>
          <w:color w:val="000000"/>
          <w:spacing w:val="40"/>
          <w:sz w:val="24"/>
          <w:szCs w:val="24"/>
          <w:lang w:eastAsia="cs-CZ"/>
        </w:rPr>
        <w:t>zavládla strannická libovůle několika osob,</w:t>
      </w:r>
      <w:r w:rsidR="00541D12" w:rsidRPr="00541D12">
        <w:rPr>
          <w:rFonts w:ascii="Times New Roman" w:eastAsia="Times New Roman" w:hAnsi="Times New Roman"/>
          <w:color w:val="000000"/>
          <w:sz w:val="24"/>
          <w:szCs w:val="24"/>
          <w:lang w:eastAsia="cs-CZ"/>
        </w:rPr>
        <w:t xml:space="preserve"> které ani patřičného pochopení, ani patřičné lásky, zvláště pak potřebných ba nezbytně nutných vědomostí a znalostí odborných, jichž k řízení tak roz</w:t>
      </w:r>
      <w:r w:rsidR="00541D12" w:rsidRPr="00541D12">
        <w:rPr>
          <w:rFonts w:ascii="Times New Roman" w:eastAsia="Times New Roman" w:hAnsi="Times New Roman"/>
          <w:color w:val="000000"/>
          <w:sz w:val="24"/>
          <w:szCs w:val="24"/>
          <w:lang w:eastAsia="cs-CZ"/>
        </w:rPr>
        <w:softHyphen/>
        <w:t xml:space="preserve">sáhlého ústavu pro vzdělání slepců je zapotřebí, nemají, tak že jest oprávněna obava, že za </w:t>
      </w:r>
      <w:r w:rsidR="00541D12" w:rsidRPr="00541D12">
        <w:rPr>
          <w:rFonts w:ascii="Times New Roman" w:eastAsia="Times New Roman" w:hAnsi="Times New Roman"/>
          <w:color w:val="000000"/>
          <w:spacing w:val="40"/>
          <w:sz w:val="24"/>
          <w:szCs w:val="24"/>
          <w:lang w:eastAsia="cs-CZ"/>
        </w:rPr>
        <w:t>krátkou dobu poškozeno ba zničeno</w:t>
      </w:r>
      <w:r w:rsidR="00541D12" w:rsidRPr="00541D12">
        <w:rPr>
          <w:rFonts w:ascii="Times New Roman" w:eastAsia="Times New Roman" w:hAnsi="Times New Roman"/>
          <w:color w:val="000000"/>
          <w:sz w:val="24"/>
          <w:szCs w:val="24"/>
          <w:lang w:eastAsia="cs-CZ"/>
        </w:rPr>
        <w:t xml:space="preserve"> bude velkolepé dílo nezištné lásky, které pro ubožáky největší zbudovala za přispění a spolupůsobení obou národních kmenů král. Českého pro slepce obou národností lidumilná rodina Klárů. Aby v čas zabráněno bylo možnému poškození díla tak eminentně humánního, dovolujeme si na některé obzvláště křiklavé nepřístojnosti, jichž za krátkou dobu nynější správy celá řada se udála, upozorniti.</w:t>
      </w:r>
    </w:p>
    <w:p w:rsidR="00541D12" w:rsidRPr="00541D12" w:rsidRDefault="00541D12" w:rsidP="009A4A7B">
      <w:pPr>
        <w:spacing w:after="0" w:line="240" w:lineRule="auto"/>
        <w:ind w:firstLine="706"/>
        <w:jc w:val="both"/>
        <w:rPr>
          <w:rFonts w:ascii="Times New Roman" w:eastAsia="Times New Roman" w:hAnsi="Times New Roman"/>
          <w:sz w:val="24"/>
          <w:szCs w:val="24"/>
        </w:rPr>
      </w:pPr>
      <w:r w:rsidRPr="00541D12">
        <w:rPr>
          <w:rFonts w:ascii="Times New Roman" w:eastAsia="Times New Roman" w:hAnsi="Times New Roman"/>
          <w:color w:val="000000"/>
          <w:sz w:val="24"/>
          <w:szCs w:val="24"/>
          <w:lang w:eastAsia="cs-CZ"/>
        </w:rPr>
        <w:t>Nynější ředitelství Klárova ústavu složeno jest vesměs ze členů, kteří ani svým odborným vzděláním, ani svým povoláním a dosavadní činností svou neposkytují nejmenší záruky, ba ani naděje, že by správně a zdárně ústav pro vzdělávání slepců spravovati mohlo.</w:t>
      </w:r>
    </w:p>
    <w:p w:rsidR="00541D12" w:rsidRPr="00541D12" w:rsidRDefault="00541D12" w:rsidP="009A4A7B">
      <w:pPr>
        <w:spacing w:after="0" w:line="240" w:lineRule="auto"/>
        <w:ind w:firstLine="706"/>
        <w:jc w:val="both"/>
        <w:rPr>
          <w:rFonts w:ascii="Times New Roman" w:eastAsia="Times New Roman" w:hAnsi="Times New Roman"/>
          <w:sz w:val="24"/>
          <w:szCs w:val="24"/>
        </w:rPr>
      </w:pPr>
      <w:r w:rsidRPr="00541D12">
        <w:rPr>
          <w:rFonts w:ascii="Times New Roman" w:eastAsia="Times New Roman" w:hAnsi="Times New Roman"/>
          <w:color w:val="000000"/>
          <w:sz w:val="24"/>
          <w:szCs w:val="24"/>
          <w:lang w:eastAsia="cs-CZ"/>
        </w:rPr>
        <w:t>Nejdůležitější odbory, t. j. zdravotnictví a vyučovatelství, není žádným znalcem v ředitelstvu zastoupeno, a není v něm ani jediného člena znalého způsobu, jak se slepci vychovávají, vyučují a zaměstnávají.</w:t>
      </w:r>
    </w:p>
    <w:p w:rsidR="00541D12" w:rsidRPr="00541D12" w:rsidRDefault="00541D12" w:rsidP="009A4A7B">
      <w:pPr>
        <w:spacing w:after="0" w:line="240" w:lineRule="auto"/>
        <w:ind w:firstLine="706"/>
        <w:jc w:val="both"/>
        <w:rPr>
          <w:rFonts w:ascii="Times New Roman" w:eastAsia="Times New Roman" w:hAnsi="Times New Roman"/>
          <w:sz w:val="24"/>
          <w:szCs w:val="24"/>
        </w:rPr>
      </w:pPr>
      <w:r w:rsidRPr="00541D12">
        <w:rPr>
          <w:rFonts w:ascii="Times New Roman" w:eastAsia="Times New Roman" w:hAnsi="Times New Roman"/>
          <w:color w:val="000000"/>
          <w:sz w:val="24"/>
          <w:szCs w:val="24"/>
          <w:lang w:eastAsia="cs-CZ"/>
        </w:rPr>
        <w:t xml:space="preserve">V čele ústavu stojí a veškeré interní záležitosti obstarává úředník české spořitelny p. </w:t>
      </w:r>
      <w:r w:rsidRPr="00541D12">
        <w:rPr>
          <w:rFonts w:ascii="Times New Roman" w:eastAsia="Times New Roman" w:hAnsi="Times New Roman"/>
          <w:color w:val="000000"/>
          <w:spacing w:val="40"/>
          <w:sz w:val="24"/>
          <w:szCs w:val="24"/>
          <w:lang w:eastAsia="cs-CZ"/>
        </w:rPr>
        <w:t>Wagner.</w:t>
      </w:r>
      <w:r w:rsidRPr="00541D12">
        <w:rPr>
          <w:rFonts w:ascii="Times New Roman" w:eastAsia="Times New Roman" w:hAnsi="Times New Roman"/>
          <w:color w:val="000000"/>
          <w:sz w:val="24"/>
          <w:szCs w:val="24"/>
          <w:lang w:eastAsia="cs-CZ"/>
        </w:rPr>
        <w:t xml:space="preserve"> který — nehledě k tomu, že se ústavu sotva 2 hodiny denně může věnovati — ani jako někdejší účetní se neosvědčil, tak že byl nucen za zvěčnělého p. z Klárů, </w:t>
      </w:r>
      <w:r w:rsidRPr="00541D12">
        <w:rPr>
          <w:rFonts w:ascii="Times New Roman" w:eastAsia="Times New Roman" w:hAnsi="Times New Roman"/>
          <w:color w:val="000000"/>
          <w:spacing w:val="40"/>
          <w:sz w:val="24"/>
          <w:szCs w:val="24"/>
          <w:lang w:eastAsia="cs-CZ"/>
        </w:rPr>
        <w:t>úřad svůj</w:t>
      </w:r>
      <w:r w:rsidRPr="00541D12">
        <w:rPr>
          <w:rFonts w:ascii="Times New Roman" w:eastAsia="Times New Roman" w:hAnsi="Times New Roman"/>
          <w:color w:val="000000"/>
          <w:sz w:val="24"/>
          <w:szCs w:val="24"/>
          <w:lang w:eastAsia="cs-CZ"/>
        </w:rPr>
        <w:t xml:space="preserve"> r. </w:t>
      </w:r>
      <w:r w:rsidRPr="00541D12">
        <w:rPr>
          <w:rFonts w:ascii="Times New Roman" w:eastAsia="Times New Roman" w:hAnsi="Times New Roman"/>
          <w:color w:val="000000"/>
          <w:sz w:val="24"/>
          <w:szCs w:val="24"/>
          <w:lang w:eastAsia="cs-CZ"/>
        </w:rPr>
        <w:lastRenderedPageBreak/>
        <w:t xml:space="preserve">1893. </w:t>
      </w:r>
      <w:r w:rsidRPr="00541D12">
        <w:rPr>
          <w:rFonts w:ascii="Times New Roman" w:eastAsia="Times New Roman" w:hAnsi="Times New Roman"/>
          <w:color w:val="000000"/>
          <w:spacing w:val="40"/>
          <w:sz w:val="24"/>
          <w:szCs w:val="24"/>
          <w:lang w:eastAsia="cs-CZ"/>
        </w:rPr>
        <w:t xml:space="preserve">složiti a ústav opustiti. </w:t>
      </w:r>
      <w:r w:rsidRPr="00541D12">
        <w:rPr>
          <w:rFonts w:ascii="Times New Roman" w:eastAsia="Times New Roman" w:hAnsi="Times New Roman"/>
          <w:color w:val="000000"/>
          <w:sz w:val="24"/>
          <w:szCs w:val="24"/>
          <w:lang w:eastAsia="cs-CZ"/>
        </w:rPr>
        <w:t>Dle vlastního udání jeho rozmnožilo se jmění výrobní, které p. Wagner po 8 let samostatně spravoval, při 100 slepých výrobcích o 5.239 zl., tedy ročně o 650 zl.; protože se z peněz za výrobky utržených (vedle 10% tantiémy ze zisku slepým řemeslníkům) toliko potřebné suroviny kupují, nevydělal jeden slepý výrobce denně ani 2 kr. a přece činila 10% tantiéma jednoho výrobce až i 6 zl. a více měsíčně.</w:t>
      </w:r>
    </w:p>
    <w:p w:rsidR="00541D12" w:rsidRPr="00541D12" w:rsidRDefault="00541D12" w:rsidP="009A4A7B">
      <w:pPr>
        <w:spacing w:after="0" w:line="240" w:lineRule="auto"/>
        <w:ind w:firstLine="706"/>
        <w:jc w:val="both"/>
        <w:rPr>
          <w:rFonts w:ascii="Times New Roman" w:eastAsia="Times New Roman" w:hAnsi="Times New Roman"/>
          <w:sz w:val="24"/>
          <w:szCs w:val="24"/>
        </w:rPr>
      </w:pPr>
      <w:r w:rsidRPr="00541D12">
        <w:rPr>
          <w:rFonts w:ascii="Times New Roman" w:eastAsia="Times New Roman" w:hAnsi="Times New Roman"/>
          <w:color w:val="000000"/>
          <w:sz w:val="24"/>
          <w:szCs w:val="24"/>
          <w:lang w:eastAsia="cs-CZ"/>
        </w:rPr>
        <w:t xml:space="preserve">Jak je v Klárově ústavu, který z peněz obou národních kmenů v království českém vznikl a vzrostl a pro obě národnosti byl založen, o národní rovnoprávnost postaráno, nejlépe svědčí ta okolnost, že je </w:t>
      </w:r>
      <w:r w:rsidRPr="00541D12">
        <w:rPr>
          <w:rFonts w:ascii="Times New Roman" w:eastAsia="Times New Roman" w:hAnsi="Times New Roman"/>
          <w:color w:val="000000"/>
          <w:spacing w:val="40"/>
          <w:sz w:val="24"/>
          <w:szCs w:val="24"/>
          <w:lang w:eastAsia="cs-CZ"/>
        </w:rPr>
        <w:t>ředitelstvo ústavu</w:t>
      </w:r>
      <w:r w:rsidRPr="00541D12">
        <w:rPr>
          <w:rFonts w:ascii="Times New Roman" w:eastAsia="Times New Roman" w:hAnsi="Times New Roman"/>
          <w:color w:val="000000"/>
          <w:sz w:val="24"/>
          <w:szCs w:val="24"/>
          <w:lang w:eastAsia="cs-CZ"/>
        </w:rPr>
        <w:t xml:space="preserve"> až na jediného člena </w:t>
      </w:r>
      <w:r w:rsidRPr="00541D12">
        <w:rPr>
          <w:rFonts w:ascii="Times New Roman" w:eastAsia="Times New Roman" w:hAnsi="Times New Roman"/>
          <w:color w:val="000000"/>
          <w:spacing w:val="40"/>
          <w:sz w:val="24"/>
          <w:szCs w:val="24"/>
          <w:lang w:eastAsia="cs-CZ"/>
        </w:rPr>
        <w:t>úplně německé,</w:t>
      </w:r>
      <w:r w:rsidRPr="00541D12">
        <w:rPr>
          <w:rFonts w:ascii="Times New Roman" w:eastAsia="Times New Roman" w:hAnsi="Times New Roman"/>
          <w:color w:val="000000"/>
          <w:sz w:val="24"/>
          <w:szCs w:val="24"/>
          <w:lang w:eastAsia="cs-CZ"/>
        </w:rPr>
        <w:t xml:space="preserve"> složené většinou z kurátorů a úředníku České spořitelny.</w:t>
      </w:r>
    </w:p>
    <w:p w:rsidR="000516F2" w:rsidRPr="000516F2" w:rsidRDefault="00541D12" w:rsidP="009A4A7B">
      <w:pPr>
        <w:spacing w:after="0" w:line="240" w:lineRule="auto"/>
        <w:ind w:firstLine="706"/>
        <w:jc w:val="both"/>
        <w:rPr>
          <w:rFonts w:ascii="Times New Roman" w:eastAsia="Times New Roman" w:hAnsi="Times New Roman"/>
          <w:sz w:val="24"/>
          <w:szCs w:val="24"/>
        </w:rPr>
      </w:pPr>
      <w:r w:rsidRPr="00541D12">
        <w:rPr>
          <w:rFonts w:ascii="Times New Roman" w:eastAsia="Times New Roman" w:hAnsi="Times New Roman"/>
          <w:color w:val="000000"/>
          <w:sz w:val="24"/>
          <w:szCs w:val="24"/>
          <w:lang w:eastAsia="cs-CZ"/>
        </w:rPr>
        <w:t xml:space="preserve">Tento </w:t>
      </w:r>
      <w:r w:rsidRPr="00541D12">
        <w:rPr>
          <w:rFonts w:ascii="Times New Roman" w:eastAsia="Times New Roman" w:hAnsi="Times New Roman"/>
          <w:color w:val="000000"/>
          <w:spacing w:val="40"/>
          <w:sz w:val="24"/>
          <w:szCs w:val="24"/>
          <w:lang w:eastAsia="cs-CZ"/>
        </w:rPr>
        <w:t>jediný člen národnosti české,</w:t>
      </w:r>
      <w:r w:rsidRPr="00541D12">
        <w:rPr>
          <w:rFonts w:ascii="Times New Roman" w:eastAsia="Times New Roman" w:hAnsi="Times New Roman"/>
          <w:color w:val="000000"/>
          <w:sz w:val="24"/>
          <w:szCs w:val="24"/>
          <w:lang w:eastAsia="cs-CZ"/>
        </w:rPr>
        <w:t xml:space="preserve"> z doby Klárovy zbylý, který již přes 20 let </w:t>
      </w:r>
      <w:r w:rsidRPr="00541D12">
        <w:rPr>
          <w:rFonts w:ascii="Times New Roman" w:eastAsia="Times New Roman" w:hAnsi="Times New Roman"/>
          <w:color w:val="000000"/>
          <w:spacing w:val="40"/>
          <w:sz w:val="24"/>
          <w:szCs w:val="24"/>
          <w:lang w:eastAsia="cs-CZ"/>
        </w:rPr>
        <w:t>úplně zdarma úřad domácího lékaře v ústavu zastává, nebyl dosud ani jedenkrát nynějším ředitelstvem do schůze pozván,</w:t>
      </w:r>
      <w:r w:rsidRPr="00541D12">
        <w:rPr>
          <w:rFonts w:ascii="Times New Roman" w:eastAsia="Times New Roman" w:hAnsi="Times New Roman"/>
          <w:color w:val="000000"/>
          <w:sz w:val="24"/>
          <w:szCs w:val="24"/>
          <w:lang w:eastAsia="cs-CZ"/>
        </w:rPr>
        <w:t xml:space="preserve"> čímž právo</w:t>
      </w:r>
      <w:r w:rsidR="00220F87">
        <w:rPr>
          <w:rFonts w:ascii="Times New Roman" w:eastAsia="Times New Roman" w:hAnsi="Times New Roman"/>
          <w:color w:val="000000"/>
          <w:sz w:val="24"/>
          <w:szCs w:val="24"/>
          <w:lang w:eastAsia="cs-CZ"/>
        </w:rPr>
        <w:t xml:space="preserve"> </w:t>
      </w:r>
      <w:r w:rsidR="000516F2" w:rsidRPr="000516F2">
        <w:rPr>
          <w:rFonts w:ascii="Times New Roman" w:eastAsia="Times New Roman" w:hAnsi="Times New Roman"/>
          <w:color w:val="000000"/>
          <w:sz w:val="24"/>
          <w:szCs w:val="24"/>
          <w:lang w:eastAsia="cs-CZ"/>
        </w:rPr>
        <w:t>členství (viz poslední výroční zpráva ústavu z r. 1894.) se hledí umlčeti.</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Nehledě k tomu, že má strana v České spořitelně vládnoucí a národu českému nepřátelská již počtem svých 5 členů v ře</w:t>
      </w:r>
      <w:r w:rsidRPr="000516F2">
        <w:rPr>
          <w:rFonts w:ascii="Times New Roman" w:eastAsia="Times New Roman" w:hAnsi="Times New Roman"/>
          <w:color w:val="000000"/>
          <w:sz w:val="24"/>
          <w:szCs w:val="24"/>
          <w:lang w:eastAsia="cs-CZ"/>
        </w:rPr>
        <w:softHyphen/>
        <w:t xml:space="preserve">ditelstvu vliv rozhodující, </w:t>
      </w:r>
      <w:r w:rsidRPr="000516F2">
        <w:rPr>
          <w:rFonts w:ascii="Times New Roman" w:eastAsia="Times New Roman" w:hAnsi="Times New Roman"/>
          <w:color w:val="000000"/>
          <w:spacing w:val="40"/>
          <w:sz w:val="24"/>
          <w:szCs w:val="24"/>
          <w:lang w:eastAsia="cs-CZ"/>
        </w:rPr>
        <w:t>jsou též veškeří funkcionáři v ředitelstvu ze zmíněné strany.</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Tak na příklad jsou ředitel ústavu pan Wagner, místopřed</w:t>
      </w:r>
      <w:r w:rsidRPr="000516F2">
        <w:rPr>
          <w:rFonts w:ascii="Times New Roman" w:eastAsia="Times New Roman" w:hAnsi="Times New Roman"/>
          <w:color w:val="000000"/>
          <w:sz w:val="24"/>
          <w:szCs w:val="24"/>
          <w:lang w:eastAsia="cs-CZ"/>
        </w:rPr>
        <w:softHyphen/>
        <w:t xml:space="preserve">seda ředitelstva pan Dederra úředníky a předseda ředitelstva pan Stüdl kurátorem České spořitelny. (Poslanec </w:t>
      </w:r>
      <w:r w:rsidRPr="000516F2">
        <w:rPr>
          <w:rFonts w:ascii="Times New Roman" w:eastAsia="Times New Roman" w:hAnsi="Times New Roman"/>
          <w:color w:val="000000"/>
          <w:spacing w:val="40"/>
          <w:sz w:val="24"/>
          <w:szCs w:val="24"/>
          <w:lang w:eastAsia="cs-CZ"/>
        </w:rPr>
        <w:t>Březnovský</w:t>
      </w:r>
      <w:r w:rsidRPr="000516F2">
        <w:rPr>
          <w:rFonts w:ascii="Times New Roman" w:eastAsia="Times New Roman" w:hAnsi="Times New Roman"/>
          <w:color w:val="000000"/>
          <w:sz w:val="24"/>
          <w:szCs w:val="24"/>
          <w:lang w:eastAsia="cs-CZ"/>
        </w:rPr>
        <w:t xml:space="preserve"> volá: Ten tam všechno dodává!) Tím, že i p. Wagner i p. Dederra jakožto úředníci České spořitelny jsou kurátoru p. Stüdlovi pod</w:t>
      </w:r>
      <w:r w:rsidRPr="000516F2">
        <w:rPr>
          <w:rFonts w:ascii="Times New Roman" w:eastAsia="Times New Roman" w:hAnsi="Times New Roman"/>
          <w:color w:val="000000"/>
          <w:sz w:val="24"/>
          <w:szCs w:val="24"/>
          <w:lang w:eastAsia="cs-CZ"/>
        </w:rPr>
        <w:softHyphen/>
        <w:t>řízeni, omezuje se svobodné konání zmíněných dvou funkcionářů a zároveň se soustřeďuje největší vliv v rukou předsedy p. Stüdla, který nejen že nemá potřebných znalostí odborných, ale ani do</w:t>
      </w:r>
      <w:r w:rsidRPr="000516F2">
        <w:rPr>
          <w:rFonts w:ascii="Times New Roman" w:eastAsia="Times New Roman" w:hAnsi="Times New Roman"/>
          <w:color w:val="000000"/>
          <w:sz w:val="24"/>
          <w:szCs w:val="24"/>
          <w:lang w:eastAsia="cs-CZ"/>
        </w:rPr>
        <w:softHyphen/>
        <w:t>statečného času (jsa vedle svého povolání kupeckého funkcionářem v přečetných německých institucích v Praze i jinde) k tomu, aby své povinnosti konati mohl tak, jak by bylo pro ústav žádoucno a jak je konal zvěčnělý pan z Klárů.</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 xml:space="preserve">Ačkoliv má býti dle stanov ústavu úřad ředitele, jakož i ostatních členů ředitelstva, </w:t>
      </w:r>
      <w:r w:rsidRPr="000516F2">
        <w:rPr>
          <w:rFonts w:ascii="Times New Roman" w:eastAsia="Times New Roman" w:hAnsi="Times New Roman"/>
          <w:color w:val="000000"/>
          <w:spacing w:val="40"/>
          <w:sz w:val="24"/>
          <w:szCs w:val="24"/>
          <w:lang w:eastAsia="cs-CZ"/>
        </w:rPr>
        <w:t>úřadem čestným,</w:t>
      </w:r>
      <w:r w:rsidRPr="000516F2">
        <w:rPr>
          <w:rFonts w:ascii="Times New Roman" w:eastAsia="Times New Roman" w:hAnsi="Times New Roman"/>
          <w:color w:val="000000"/>
          <w:sz w:val="24"/>
          <w:szCs w:val="24"/>
          <w:lang w:eastAsia="cs-CZ"/>
        </w:rPr>
        <w:t xml:space="preserve"> proslýchá se, že </w:t>
      </w:r>
      <w:r w:rsidRPr="000516F2">
        <w:rPr>
          <w:rFonts w:ascii="Times New Roman" w:eastAsia="Times New Roman" w:hAnsi="Times New Roman"/>
          <w:color w:val="000000"/>
          <w:spacing w:val="40"/>
          <w:sz w:val="24"/>
          <w:szCs w:val="24"/>
          <w:lang w:eastAsia="cs-CZ"/>
        </w:rPr>
        <w:t>dostává ředitel pan Wagner ročně 900 zl. odměny; na zboží pak, které ústavu dodává pan předseda Stüdl,</w:t>
      </w:r>
      <w:r w:rsidRPr="000516F2">
        <w:rPr>
          <w:rFonts w:ascii="Times New Roman" w:eastAsia="Times New Roman" w:hAnsi="Times New Roman"/>
          <w:color w:val="000000"/>
          <w:sz w:val="24"/>
          <w:szCs w:val="24"/>
          <w:lang w:eastAsia="cs-CZ"/>
        </w:rPr>
        <w:t xml:space="preserve"> (Posl. </w:t>
      </w:r>
      <w:r w:rsidRPr="000516F2">
        <w:rPr>
          <w:rFonts w:ascii="Times New Roman" w:eastAsia="Times New Roman" w:hAnsi="Times New Roman"/>
          <w:color w:val="000000"/>
          <w:spacing w:val="40"/>
          <w:sz w:val="24"/>
          <w:szCs w:val="24"/>
          <w:lang w:eastAsia="cs-CZ"/>
        </w:rPr>
        <w:t>Březnovský</w:t>
      </w:r>
      <w:r w:rsidRPr="000516F2">
        <w:rPr>
          <w:rFonts w:ascii="Times New Roman" w:eastAsia="Times New Roman" w:hAnsi="Times New Roman"/>
          <w:color w:val="000000"/>
          <w:sz w:val="24"/>
          <w:szCs w:val="24"/>
          <w:lang w:eastAsia="cs-CZ"/>
        </w:rPr>
        <w:t xml:space="preserve"> volá. Ten tam všecko dodává!) </w:t>
      </w:r>
      <w:r w:rsidRPr="000516F2">
        <w:rPr>
          <w:rFonts w:ascii="Times New Roman" w:eastAsia="Times New Roman" w:hAnsi="Times New Roman"/>
          <w:color w:val="000000"/>
          <w:spacing w:val="40"/>
          <w:sz w:val="24"/>
          <w:szCs w:val="24"/>
          <w:lang w:eastAsia="cs-CZ"/>
        </w:rPr>
        <w:t>nevypisuje</w:t>
      </w:r>
      <w:r w:rsidRPr="000516F2">
        <w:rPr>
          <w:rFonts w:ascii="Times New Roman" w:eastAsia="Times New Roman" w:hAnsi="Times New Roman"/>
          <w:color w:val="000000"/>
          <w:sz w:val="24"/>
          <w:szCs w:val="24"/>
          <w:lang w:eastAsia="cs-CZ"/>
        </w:rPr>
        <w:t xml:space="preserve"> se, a to je jediná výminka veškerých dodávek, </w:t>
      </w:r>
      <w:r w:rsidRPr="000516F2">
        <w:rPr>
          <w:rFonts w:ascii="Times New Roman" w:eastAsia="Times New Roman" w:hAnsi="Times New Roman"/>
          <w:color w:val="000000"/>
          <w:spacing w:val="40"/>
          <w:sz w:val="24"/>
          <w:szCs w:val="24"/>
          <w:lang w:eastAsia="cs-CZ"/>
        </w:rPr>
        <w:t>žádný konkurs.</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Že úřadování jakož i vedení knih je úplně německé, ne</w:t>
      </w:r>
      <w:r w:rsidRPr="000516F2">
        <w:rPr>
          <w:rFonts w:ascii="Times New Roman" w:eastAsia="Times New Roman" w:hAnsi="Times New Roman"/>
          <w:color w:val="000000"/>
          <w:sz w:val="24"/>
          <w:szCs w:val="24"/>
          <w:lang w:eastAsia="cs-CZ"/>
        </w:rPr>
        <w:softHyphen/>
        <w:t>třeba podotýkati.</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 xml:space="preserve">Následkem špatných financí ústavu (jak ředitelstvo čin svůj odůvodňuje) </w:t>
      </w:r>
      <w:r w:rsidRPr="000516F2">
        <w:rPr>
          <w:rFonts w:ascii="Times New Roman" w:eastAsia="Times New Roman" w:hAnsi="Times New Roman"/>
          <w:color w:val="000000"/>
          <w:spacing w:val="40"/>
          <w:sz w:val="24"/>
          <w:szCs w:val="24"/>
          <w:lang w:eastAsia="cs-CZ"/>
        </w:rPr>
        <w:t>obmezuje se vzdělání chovanců a to li</w:t>
      </w:r>
      <w:r w:rsidRPr="000516F2">
        <w:rPr>
          <w:rFonts w:ascii="Times New Roman" w:eastAsia="Times New Roman" w:hAnsi="Times New Roman"/>
          <w:color w:val="000000"/>
          <w:spacing w:val="40"/>
          <w:sz w:val="24"/>
          <w:szCs w:val="24"/>
          <w:lang w:eastAsia="cs-CZ"/>
        </w:rPr>
        <w:softHyphen/>
        <w:t>terní i hudební až na míru nejmenší a propouští se následkem toho zasloužilí učitelé, oproti čemuž se počet úředníků kancelářských stále rozmnožuje a úřadovna ředitelova nádherně upravuje.</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Převrácené toto hospodářství je přímo zhoubou ústavu, neboť toliko vzdělání uzpůsobuje slepce ku čestné výživě a učíc ho znáti cenu práce, zachraňuje ho před životem žebravým, toulavým a nemravným.</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 xml:space="preserve">Účelem ústavu je dle stanov </w:t>
      </w:r>
      <w:r w:rsidRPr="000516F2">
        <w:rPr>
          <w:rFonts w:ascii="Times New Roman" w:eastAsia="Times New Roman" w:hAnsi="Times New Roman"/>
          <w:color w:val="000000"/>
          <w:spacing w:val="40"/>
          <w:sz w:val="24"/>
          <w:szCs w:val="24"/>
          <w:lang w:eastAsia="cs-CZ"/>
        </w:rPr>
        <w:t>slepce zaopatřiti, za- městnati a vzdělávati (§ 5.) a k tomu je třeba uči</w:t>
      </w:r>
      <w:r w:rsidRPr="000516F2">
        <w:rPr>
          <w:rFonts w:ascii="Times New Roman" w:eastAsia="Times New Roman" w:hAnsi="Times New Roman"/>
          <w:color w:val="000000"/>
          <w:spacing w:val="40"/>
          <w:sz w:val="24"/>
          <w:szCs w:val="24"/>
          <w:lang w:eastAsia="cs-CZ"/>
        </w:rPr>
        <w:softHyphen/>
        <w:t>telů a nikoliv písařův.</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Přes to však, že tak veliký počet úředníků v ústavní kan</w:t>
      </w:r>
      <w:r w:rsidRPr="000516F2">
        <w:rPr>
          <w:rFonts w:ascii="Times New Roman" w:eastAsia="Times New Roman" w:hAnsi="Times New Roman"/>
          <w:color w:val="000000"/>
          <w:sz w:val="24"/>
          <w:szCs w:val="24"/>
          <w:lang w:eastAsia="cs-CZ"/>
        </w:rPr>
        <w:softHyphen/>
        <w:t xml:space="preserve">celáři (hlavně k obsluze p. ředitele) je zaměstnán, vykazují knihy účetní </w:t>
      </w:r>
      <w:r w:rsidRPr="000516F2">
        <w:rPr>
          <w:rFonts w:ascii="Times New Roman" w:eastAsia="Times New Roman" w:hAnsi="Times New Roman"/>
          <w:color w:val="000000"/>
          <w:spacing w:val="40"/>
          <w:sz w:val="24"/>
          <w:szCs w:val="24"/>
          <w:lang w:eastAsia="cs-CZ"/>
        </w:rPr>
        <w:t>veliké a četné chyby</w:t>
      </w:r>
      <w:r w:rsidRPr="000516F2">
        <w:rPr>
          <w:rFonts w:ascii="Times New Roman" w:eastAsia="Times New Roman" w:hAnsi="Times New Roman"/>
          <w:color w:val="000000"/>
          <w:sz w:val="24"/>
          <w:szCs w:val="24"/>
          <w:lang w:eastAsia="cs-CZ"/>
        </w:rPr>
        <w:t xml:space="preserve"> a nesrovnalosti, na př. Errorim Hauptbuche der Industrie = 835,59 fl. Pan účetní — úředník České spořitelny a kollega p. ředitelův — požívá ovšem největší důvěry ředitelstva, kdežto </w:t>
      </w:r>
      <w:r w:rsidRPr="000516F2">
        <w:rPr>
          <w:rFonts w:ascii="Times New Roman" w:eastAsia="Times New Roman" w:hAnsi="Times New Roman"/>
          <w:color w:val="000000"/>
          <w:spacing w:val="40"/>
          <w:sz w:val="24"/>
          <w:szCs w:val="24"/>
          <w:lang w:eastAsia="cs-CZ"/>
        </w:rPr>
        <w:t>zřízenci čeští,</w:t>
      </w:r>
      <w:r w:rsidRPr="000516F2">
        <w:rPr>
          <w:rFonts w:ascii="Times New Roman" w:eastAsia="Times New Roman" w:hAnsi="Times New Roman"/>
          <w:color w:val="000000"/>
          <w:sz w:val="24"/>
          <w:szCs w:val="24"/>
          <w:lang w:eastAsia="cs-CZ"/>
        </w:rPr>
        <w:t xml:space="preserve"> jimž praničehož vytknouti nelze, </w:t>
      </w:r>
      <w:r w:rsidRPr="000516F2">
        <w:rPr>
          <w:rFonts w:ascii="Times New Roman" w:eastAsia="Times New Roman" w:hAnsi="Times New Roman"/>
          <w:color w:val="000000"/>
          <w:spacing w:val="40"/>
          <w:sz w:val="24"/>
          <w:szCs w:val="24"/>
          <w:lang w:eastAsia="cs-CZ"/>
        </w:rPr>
        <w:t>jsou systematicky odstrkováni a po</w:t>
      </w:r>
      <w:r w:rsidRPr="000516F2">
        <w:rPr>
          <w:rFonts w:ascii="Times New Roman" w:eastAsia="Times New Roman" w:hAnsi="Times New Roman"/>
          <w:color w:val="000000"/>
          <w:spacing w:val="40"/>
          <w:sz w:val="24"/>
          <w:szCs w:val="24"/>
          <w:lang w:eastAsia="cs-CZ"/>
        </w:rPr>
        <w:softHyphen/>
        <w:t>dezříváni.</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 xml:space="preserve">Tak na př. kázal ředitel p. Wagner, a to v den, když se rozhlásilo, že má být ústav převzat do zemské správy, aby byla kancelář ústavu (která byla za ředitelování p. z Klárů každému zřízenci a vždy přístupna) po celý den, vyjímaje úřední hodiny od 4—8 odp. </w:t>
      </w:r>
      <w:r w:rsidRPr="000516F2">
        <w:rPr>
          <w:rFonts w:ascii="Times New Roman" w:eastAsia="Times New Roman" w:hAnsi="Times New Roman"/>
          <w:color w:val="000000"/>
          <w:sz w:val="24"/>
          <w:szCs w:val="24"/>
          <w:lang w:eastAsia="cs-CZ"/>
        </w:rPr>
        <w:lastRenderedPageBreak/>
        <w:t>uzamčena a klíč odevzdán správcové domu; tím zamezen přístup do kanceláře nejen veškerým mistrům a učitelům, ale i duchovnímu správci a učiteli řídícímu, jež jsou až na je</w:t>
      </w:r>
      <w:r w:rsidRPr="000516F2">
        <w:rPr>
          <w:rFonts w:ascii="Times New Roman" w:eastAsia="Times New Roman" w:hAnsi="Times New Roman"/>
          <w:color w:val="000000"/>
          <w:sz w:val="24"/>
          <w:szCs w:val="24"/>
          <w:lang w:eastAsia="cs-CZ"/>
        </w:rPr>
        <w:softHyphen/>
        <w:t>dnoho národnosti české.</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 xml:space="preserve">Tento čin p. Wagnerův, z něhož je zřejmo, že se ředitel bojí kontroly, musí utvrditi každého v domněnce, že v </w:t>
      </w:r>
      <w:r w:rsidRPr="000516F2">
        <w:rPr>
          <w:rFonts w:ascii="Times New Roman" w:eastAsia="Times New Roman" w:hAnsi="Times New Roman"/>
          <w:color w:val="000000"/>
          <w:spacing w:val="40"/>
          <w:sz w:val="24"/>
          <w:szCs w:val="24"/>
          <w:lang w:eastAsia="cs-CZ"/>
        </w:rPr>
        <w:t>kance</w:t>
      </w:r>
      <w:r w:rsidRPr="000516F2">
        <w:rPr>
          <w:rFonts w:ascii="Times New Roman" w:eastAsia="Times New Roman" w:hAnsi="Times New Roman"/>
          <w:color w:val="000000"/>
          <w:spacing w:val="40"/>
          <w:sz w:val="24"/>
          <w:szCs w:val="24"/>
          <w:lang w:eastAsia="cs-CZ"/>
        </w:rPr>
        <w:softHyphen/>
        <w:t>láři není vše tak, jak by býti mělo.</w:t>
      </w:r>
      <w:r w:rsidR="00C97D98" w:rsidRPr="009A4A7B">
        <w:rPr>
          <w:rFonts w:ascii="Times New Roman" w:eastAsia="Times New Roman" w:hAnsi="Times New Roman"/>
          <w:sz w:val="24"/>
          <w:szCs w:val="24"/>
        </w:rPr>
        <w:t xml:space="preserve"> Nmmmn,,</w:t>
      </w:r>
      <w:r w:rsidRPr="000516F2">
        <w:rPr>
          <w:rFonts w:ascii="Times New Roman" w:eastAsia="Times New Roman" w:hAnsi="Times New Roman"/>
          <w:color w:val="000000"/>
          <w:sz w:val="24"/>
          <w:szCs w:val="24"/>
          <w:lang w:eastAsia="cs-CZ"/>
        </w:rPr>
        <w:t xml:space="preserve"> jest, že ani po zprávách přímo do nebe volajících, jaké o Klárově ústavu slepých v novinách byly uveřejněny, </w:t>
      </w:r>
      <w:r w:rsidRPr="000516F2">
        <w:rPr>
          <w:rFonts w:ascii="Times New Roman" w:eastAsia="Times New Roman" w:hAnsi="Times New Roman"/>
          <w:color w:val="000000"/>
          <w:spacing w:val="40"/>
          <w:sz w:val="24"/>
          <w:szCs w:val="24"/>
          <w:lang w:eastAsia="cs-CZ"/>
        </w:rPr>
        <w:t>pražádná kon</w:t>
      </w:r>
      <w:r w:rsidRPr="000516F2">
        <w:rPr>
          <w:rFonts w:ascii="Times New Roman" w:eastAsia="Times New Roman" w:hAnsi="Times New Roman"/>
          <w:color w:val="000000"/>
          <w:spacing w:val="40"/>
          <w:sz w:val="24"/>
          <w:szCs w:val="24"/>
          <w:lang w:eastAsia="cs-CZ"/>
        </w:rPr>
        <w:softHyphen/>
        <w:t>trola od veleslavného c. k. místodržitelství, jehož jeden rada je členem ředitelstva a vicepresident p. Dörfl protektorem ústavu, nebyla vyslána.</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Nejpádnějším důkazem o tom, že ředitelství ústavu chce míti úplně volné ruce a zbaviti se jakékoli kontroly, jest ta okol</w:t>
      </w:r>
      <w:r w:rsidRPr="000516F2">
        <w:rPr>
          <w:rFonts w:ascii="Times New Roman" w:eastAsia="Times New Roman" w:hAnsi="Times New Roman"/>
          <w:color w:val="000000"/>
          <w:sz w:val="24"/>
          <w:szCs w:val="24"/>
          <w:lang w:eastAsia="cs-CZ"/>
        </w:rPr>
        <w:softHyphen/>
        <w:t xml:space="preserve">nost, že jak se p. ředitel již několikráte vyslovil — pomýšlí na to, </w:t>
      </w:r>
      <w:r w:rsidRPr="000516F2">
        <w:rPr>
          <w:rFonts w:ascii="Times New Roman" w:eastAsia="Times New Roman" w:hAnsi="Times New Roman"/>
          <w:color w:val="000000"/>
          <w:spacing w:val="40"/>
          <w:sz w:val="24"/>
          <w:szCs w:val="24"/>
          <w:lang w:eastAsia="cs-CZ"/>
        </w:rPr>
        <w:t>zříci se zemské subvence, která obnáší</w:t>
      </w:r>
      <w:r w:rsidRPr="000516F2">
        <w:rPr>
          <w:rFonts w:ascii="Times New Roman" w:eastAsia="Times New Roman" w:hAnsi="Times New Roman"/>
          <w:color w:val="000000"/>
          <w:sz w:val="24"/>
          <w:szCs w:val="24"/>
          <w:lang w:eastAsia="cs-CZ"/>
        </w:rPr>
        <w:t xml:space="preserve"> 6600 zl. </w:t>
      </w:r>
      <w:r w:rsidRPr="000516F2">
        <w:rPr>
          <w:rFonts w:ascii="Times New Roman" w:eastAsia="Times New Roman" w:hAnsi="Times New Roman"/>
          <w:color w:val="000000"/>
          <w:spacing w:val="40"/>
          <w:sz w:val="24"/>
          <w:szCs w:val="24"/>
          <w:lang w:eastAsia="cs-CZ"/>
        </w:rPr>
        <w:t>ročně.</w:t>
      </w:r>
    </w:p>
    <w:p w:rsidR="000516F2" w:rsidRPr="000516F2"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 xml:space="preserve">Na takovýto přímo neslýchaný skutek pomýšlí ředitelství v době, kdy rozesýlá na sta žádosti a způsobem srdcervoucím prosí a dožebrává se podpory jednotlivců, uvádějíc, že </w:t>
      </w:r>
      <w:r w:rsidRPr="000516F2">
        <w:rPr>
          <w:rFonts w:ascii="Times New Roman" w:eastAsia="Times New Roman" w:hAnsi="Times New Roman"/>
          <w:color w:val="000000"/>
          <w:spacing w:val="40"/>
          <w:sz w:val="24"/>
          <w:szCs w:val="24"/>
          <w:lang w:eastAsia="cs-CZ"/>
        </w:rPr>
        <w:t>ústav nemá takových příjmů, jakých potřebuje, a násled</w:t>
      </w:r>
      <w:r w:rsidRPr="000516F2">
        <w:rPr>
          <w:rFonts w:ascii="Times New Roman" w:eastAsia="Times New Roman" w:hAnsi="Times New Roman"/>
          <w:color w:val="000000"/>
          <w:spacing w:val="40"/>
          <w:sz w:val="24"/>
          <w:szCs w:val="24"/>
          <w:lang w:eastAsia="cs-CZ"/>
        </w:rPr>
        <w:softHyphen/>
        <w:t>kem toho že pracuje s ročním deficitem</w:t>
      </w:r>
      <w:r w:rsidRPr="000516F2">
        <w:rPr>
          <w:rFonts w:ascii="Times New Roman" w:eastAsia="Times New Roman" w:hAnsi="Times New Roman"/>
          <w:color w:val="000000"/>
          <w:sz w:val="24"/>
          <w:szCs w:val="24"/>
          <w:lang w:eastAsia="cs-CZ"/>
        </w:rPr>
        <w:t xml:space="preserve"> 7300 zl. a že, </w:t>
      </w:r>
      <w:r w:rsidRPr="000516F2">
        <w:rPr>
          <w:rFonts w:ascii="Times New Roman" w:eastAsia="Times New Roman" w:hAnsi="Times New Roman"/>
          <w:color w:val="000000"/>
          <w:spacing w:val="40"/>
          <w:sz w:val="24"/>
          <w:szCs w:val="24"/>
          <w:lang w:eastAsia="cs-CZ"/>
        </w:rPr>
        <w:t>kdyby se nesešlo dostatečné množství podpor a příspěvků, bylo by ředitelství nuceno, „z tohoto přímo zoufalého</w:t>
      </w:r>
      <w:r w:rsidRPr="000516F2">
        <w:rPr>
          <w:rFonts w:ascii="Times New Roman" w:eastAsia="Times New Roman" w:hAnsi="Times New Roman"/>
          <w:color w:val="000000"/>
          <w:sz w:val="24"/>
          <w:szCs w:val="24"/>
          <w:lang w:eastAsia="cs-CZ"/>
        </w:rPr>
        <w:t xml:space="preserve"> stavu" </w:t>
      </w:r>
      <w:r w:rsidRPr="000516F2">
        <w:rPr>
          <w:rFonts w:ascii="Times New Roman" w:eastAsia="Times New Roman" w:hAnsi="Times New Roman"/>
          <w:color w:val="000000"/>
          <w:spacing w:val="40"/>
          <w:sz w:val="24"/>
          <w:szCs w:val="24"/>
          <w:lang w:eastAsia="cs-CZ"/>
        </w:rPr>
        <w:t>vymaniti se tím, že by pro</w:t>
      </w:r>
      <w:r w:rsidRPr="000516F2">
        <w:rPr>
          <w:rFonts w:ascii="Times New Roman" w:eastAsia="Times New Roman" w:hAnsi="Times New Roman"/>
          <w:color w:val="000000"/>
          <w:spacing w:val="40"/>
          <w:sz w:val="24"/>
          <w:szCs w:val="24"/>
          <w:lang w:eastAsia="cs-CZ"/>
        </w:rPr>
        <w:softHyphen/>
        <w:t>pustilo</w:t>
      </w:r>
      <w:r w:rsidRPr="000516F2">
        <w:rPr>
          <w:rFonts w:ascii="Times New Roman" w:eastAsia="Times New Roman" w:hAnsi="Times New Roman"/>
          <w:color w:val="000000"/>
          <w:sz w:val="24"/>
          <w:szCs w:val="24"/>
          <w:lang w:eastAsia="cs-CZ"/>
        </w:rPr>
        <w:t xml:space="preserve"> 30—40 </w:t>
      </w:r>
      <w:r w:rsidRPr="000516F2">
        <w:rPr>
          <w:rFonts w:ascii="Times New Roman" w:eastAsia="Times New Roman" w:hAnsi="Times New Roman"/>
          <w:color w:val="000000"/>
          <w:spacing w:val="40"/>
          <w:sz w:val="24"/>
          <w:szCs w:val="24"/>
          <w:lang w:eastAsia="cs-CZ"/>
        </w:rPr>
        <w:t>bezplatných chovanců.</w:t>
      </w:r>
      <w:r w:rsidRPr="000516F2">
        <w:rPr>
          <w:rFonts w:ascii="Times New Roman" w:eastAsia="Times New Roman" w:hAnsi="Times New Roman"/>
          <w:color w:val="000000"/>
          <w:sz w:val="24"/>
          <w:szCs w:val="24"/>
          <w:lang w:eastAsia="cs-CZ"/>
        </w:rPr>
        <w:t xml:space="preserve"> Ředitelství Klá</w:t>
      </w:r>
      <w:r w:rsidRPr="000516F2">
        <w:rPr>
          <w:rFonts w:ascii="Times New Roman" w:eastAsia="Times New Roman" w:hAnsi="Times New Roman"/>
          <w:color w:val="000000"/>
          <w:sz w:val="24"/>
          <w:szCs w:val="24"/>
          <w:lang w:eastAsia="cs-CZ"/>
        </w:rPr>
        <w:softHyphen/>
        <w:t xml:space="preserve">rova ústavu </w:t>
      </w:r>
      <w:r w:rsidRPr="000516F2">
        <w:rPr>
          <w:rFonts w:ascii="Times New Roman" w:eastAsia="Times New Roman" w:hAnsi="Times New Roman"/>
          <w:color w:val="000000"/>
          <w:spacing w:val="40"/>
          <w:sz w:val="24"/>
          <w:szCs w:val="24"/>
          <w:lang w:eastAsia="cs-CZ"/>
        </w:rPr>
        <w:t>zříci se chce značné zemské subvence, kdežto chovanci ústavu pro nedostatek finančních prostředků nemají ani dostatečného oděvu a v nej</w:t>
      </w:r>
      <w:r w:rsidRPr="000516F2">
        <w:rPr>
          <w:rFonts w:ascii="Times New Roman" w:eastAsia="Times New Roman" w:hAnsi="Times New Roman"/>
          <w:color w:val="000000"/>
          <w:spacing w:val="40"/>
          <w:sz w:val="24"/>
          <w:szCs w:val="24"/>
          <w:lang w:eastAsia="cs-CZ"/>
        </w:rPr>
        <w:softHyphen/>
        <w:t>větších mrazech studený kostel bez zimníků v plá</w:t>
      </w:r>
      <w:r w:rsidRPr="000516F2">
        <w:rPr>
          <w:rFonts w:ascii="Times New Roman" w:eastAsia="Times New Roman" w:hAnsi="Times New Roman"/>
          <w:color w:val="000000"/>
          <w:spacing w:val="40"/>
          <w:sz w:val="24"/>
          <w:szCs w:val="24"/>
          <w:lang w:eastAsia="cs-CZ"/>
        </w:rPr>
        <w:softHyphen/>
        <w:t>těných toliko šatech navštěvovati musí.</w:t>
      </w:r>
    </w:p>
    <w:p w:rsidR="00DA33FC" w:rsidRPr="00DA33FC" w:rsidRDefault="000516F2" w:rsidP="009A4A7B">
      <w:pPr>
        <w:spacing w:after="0" w:line="240" w:lineRule="auto"/>
        <w:ind w:firstLine="706"/>
        <w:jc w:val="both"/>
        <w:rPr>
          <w:rFonts w:ascii="Times New Roman" w:eastAsia="Times New Roman" w:hAnsi="Times New Roman"/>
          <w:sz w:val="24"/>
          <w:szCs w:val="24"/>
        </w:rPr>
      </w:pPr>
      <w:r w:rsidRPr="000516F2">
        <w:rPr>
          <w:rFonts w:ascii="Times New Roman" w:eastAsia="Times New Roman" w:hAnsi="Times New Roman"/>
          <w:color w:val="000000"/>
          <w:sz w:val="24"/>
          <w:szCs w:val="24"/>
          <w:lang w:eastAsia="cs-CZ"/>
        </w:rPr>
        <w:t xml:space="preserve">Jak humánně a nestranně ředitelstvo vůči slepcům si počíná, svědčí usnesení ředitelstva, které se stalo brzy po smrti pana z Klárů a jež zní: </w:t>
      </w:r>
      <w:r w:rsidRPr="000516F2">
        <w:rPr>
          <w:rFonts w:ascii="Times New Roman" w:eastAsia="Times New Roman" w:hAnsi="Times New Roman"/>
          <w:color w:val="000000"/>
          <w:spacing w:val="40"/>
          <w:sz w:val="24"/>
          <w:szCs w:val="24"/>
          <w:lang w:eastAsia="cs-CZ"/>
        </w:rPr>
        <w:t>„Následkem nedostatečných financí</w:t>
      </w:r>
      <w:r w:rsidR="00746216">
        <w:rPr>
          <w:rFonts w:ascii="Times New Roman" w:eastAsia="Times New Roman" w:hAnsi="Times New Roman"/>
          <w:color w:val="000000"/>
          <w:spacing w:val="40"/>
          <w:sz w:val="24"/>
          <w:szCs w:val="24"/>
          <w:lang w:eastAsia="cs-CZ"/>
        </w:rPr>
        <w:t xml:space="preserve"> </w:t>
      </w:r>
      <w:r w:rsidR="00DA33FC" w:rsidRPr="00DA33FC">
        <w:rPr>
          <w:rFonts w:ascii="Times New Roman" w:eastAsia="Times New Roman" w:hAnsi="Times New Roman"/>
          <w:color w:val="000000"/>
          <w:spacing w:val="40"/>
          <w:sz w:val="24"/>
          <w:szCs w:val="24"/>
          <w:lang w:eastAsia="cs-CZ"/>
        </w:rPr>
        <w:t>ústavu buďtež nadále chovanci toliko za měsíční plat 20 zl. přijímáni.“</w:t>
      </w:r>
      <w:r w:rsidR="00DA33FC" w:rsidRPr="00DA33FC">
        <w:rPr>
          <w:rFonts w:ascii="Times New Roman" w:eastAsia="Times New Roman" w:hAnsi="Times New Roman"/>
          <w:color w:val="000000"/>
          <w:sz w:val="24"/>
          <w:szCs w:val="24"/>
          <w:lang w:eastAsia="cs-CZ"/>
        </w:rPr>
        <w:t xml:space="preserve"> Jelikož jsou však chovanci z pravidla z rodin chudých, zavřely se tímto usnesením brány ústavu, kde dříve až i 70 chovanců bývalo zdarma, </w:t>
      </w:r>
      <w:r w:rsidR="00DA33FC" w:rsidRPr="00DA33FC">
        <w:rPr>
          <w:rFonts w:ascii="Times New Roman" w:eastAsia="Times New Roman" w:hAnsi="Times New Roman"/>
          <w:color w:val="000000"/>
          <w:spacing w:val="40"/>
          <w:sz w:val="24"/>
          <w:szCs w:val="24"/>
          <w:lang w:eastAsia="cs-CZ"/>
        </w:rPr>
        <w:t>všem ubožákům sle</w:t>
      </w:r>
      <w:r w:rsidR="00DA33FC" w:rsidRPr="00DA33FC">
        <w:rPr>
          <w:rFonts w:ascii="Times New Roman" w:eastAsia="Times New Roman" w:hAnsi="Times New Roman"/>
          <w:color w:val="000000"/>
          <w:spacing w:val="40"/>
          <w:sz w:val="24"/>
          <w:szCs w:val="24"/>
          <w:lang w:eastAsia="cs-CZ"/>
        </w:rPr>
        <w:softHyphen/>
        <w:t>pým, kteří jsouce chudí, ústavu nejvíce potřebují.</w:t>
      </w:r>
    </w:p>
    <w:p w:rsidR="00DA33FC" w:rsidRPr="00DA33FC" w:rsidRDefault="00DA33FC" w:rsidP="009A4A7B">
      <w:pPr>
        <w:spacing w:after="0" w:line="240" w:lineRule="auto"/>
        <w:ind w:firstLine="706"/>
        <w:jc w:val="both"/>
        <w:rPr>
          <w:rFonts w:ascii="Times New Roman" w:eastAsia="Times New Roman" w:hAnsi="Times New Roman"/>
          <w:sz w:val="24"/>
          <w:szCs w:val="24"/>
        </w:rPr>
      </w:pPr>
      <w:r w:rsidRPr="00DA33FC">
        <w:rPr>
          <w:rFonts w:ascii="Times New Roman" w:eastAsia="Times New Roman" w:hAnsi="Times New Roman"/>
          <w:color w:val="000000"/>
          <w:sz w:val="24"/>
          <w:szCs w:val="24"/>
          <w:lang w:eastAsia="cs-CZ"/>
        </w:rPr>
        <w:t xml:space="preserve">Následkem toho jest, že počet chovanců klesl za krátkou dobu nynější správy o 10 a 1 chovanec na celé zaopatření byl přijat. Zvláštní při této nejdůležitější činnosti ředitelstva jest to, že jediný nově přijatý chovanec jest národnosti německé, a že </w:t>
      </w:r>
      <w:r w:rsidRPr="00DA33FC">
        <w:rPr>
          <w:rFonts w:ascii="Times New Roman" w:eastAsia="Times New Roman" w:hAnsi="Times New Roman"/>
          <w:color w:val="000000"/>
          <w:spacing w:val="40"/>
          <w:sz w:val="24"/>
          <w:szCs w:val="24"/>
          <w:lang w:eastAsia="cs-CZ"/>
        </w:rPr>
        <w:t>veškeré nadace, které nynější ředitelstvo po smrti p. z Klárů obsadilo, obdrželi Němci.</w:t>
      </w:r>
    </w:p>
    <w:p w:rsidR="00DA33FC" w:rsidRPr="00DA33FC" w:rsidRDefault="00DA33FC" w:rsidP="009A4A7B">
      <w:pPr>
        <w:spacing w:after="0" w:line="240" w:lineRule="auto"/>
        <w:ind w:firstLine="706"/>
        <w:jc w:val="both"/>
        <w:rPr>
          <w:rFonts w:ascii="Times New Roman" w:eastAsia="Times New Roman" w:hAnsi="Times New Roman"/>
          <w:sz w:val="24"/>
          <w:szCs w:val="24"/>
        </w:rPr>
      </w:pPr>
      <w:r w:rsidRPr="00DA33FC">
        <w:rPr>
          <w:rFonts w:ascii="Times New Roman" w:eastAsia="Times New Roman" w:hAnsi="Times New Roman"/>
          <w:color w:val="000000"/>
          <w:sz w:val="24"/>
          <w:szCs w:val="24"/>
          <w:lang w:eastAsia="cs-CZ"/>
        </w:rPr>
        <w:t>Jak jsou chovanci za nynější správy v ústavě spokojeni, o tom svědčí nejlépe to, že se vyskytl již nejednou případ, kde chovanec prosil, aby se mu vyplácela nadace, na kterou jest v ústavě, že by raději šel mimo ústav.</w:t>
      </w:r>
    </w:p>
    <w:p w:rsidR="00DA33FC" w:rsidRPr="00DA33FC" w:rsidRDefault="00DA33FC" w:rsidP="009A4A7B">
      <w:pPr>
        <w:spacing w:after="0" w:line="240" w:lineRule="auto"/>
        <w:ind w:firstLine="706"/>
        <w:jc w:val="both"/>
        <w:rPr>
          <w:rFonts w:ascii="Times New Roman" w:eastAsia="Times New Roman" w:hAnsi="Times New Roman"/>
          <w:sz w:val="24"/>
          <w:szCs w:val="24"/>
        </w:rPr>
      </w:pPr>
      <w:r w:rsidRPr="00DA33FC">
        <w:rPr>
          <w:rFonts w:ascii="Times New Roman" w:eastAsia="Times New Roman" w:hAnsi="Times New Roman"/>
          <w:color w:val="000000"/>
          <w:sz w:val="24"/>
          <w:szCs w:val="24"/>
          <w:lang w:eastAsia="cs-CZ"/>
        </w:rPr>
        <w:t xml:space="preserve">Jest ale jisto, že by ani </w:t>
      </w:r>
      <w:r w:rsidRPr="00DA33FC">
        <w:rPr>
          <w:rFonts w:ascii="Times New Roman" w:eastAsia="Times New Roman" w:hAnsi="Times New Roman"/>
          <w:color w:val="000000"/>
          <w:spacing w:val="40"/>
          <w:sz w:val="24"/>
          <w:szCs w:val="24"/>
          <w:lang w:eastAsia="cs-CZ"/>
        </w:rPr>
        <w:t>jediný chovanec</w:t>
      </w:r>
      <w:r w:rsidRPr="00DA33FC">
        <w:rPr>
          <w:rFonts w:ascii="Times New Roman" w:eastAsia="Times New Roman" w:hAnsi="Times New Roman"/>
          <w:color w:val="000000"/>
          <w:sz w:val="24"/>
          <w:szCs w:val="24"/>
          <w:lang w:eastAsia="cs-CZ"/>
        </w:rPr>
        <w:t xml:space="preserve"> v ústavě ne</w:t>
      </w:r>
      <w:r w:rsidRPr="00DA33FC">
        <w:rPr>
          <w:rFonts w:ascii="Times New Roman" w:eastAsia="Times New Roman" w:hAnsi="Times New Roman"/>
          <w:color w:val="000000"/>
          <w:sz w:val="24"/>
          <w:szCs w:val="24"/>
          <w:lang w:eastAsia="cs-CZ"/>
        </w:rPr>
        <w:softHyphen/>
        <w:t xml:space="preserve">zůstal, kdyby dostal ročně tolik, co stojí v ústavě, t. j. 300 zl. Nemenší </w:t>
      </w:r>
      <w:r w:rsidRPr="00DA33FC">
        <w:rPr>
          <w:rFonts w:ascii="Times New Roman" w:eastAsia="Times New Roman" w:hAnsi="Times New Roman"/>
          <w:color w:val="000000"/>
          <w:spacing w:val="40"/>
          <w:sz w:val="24"/>
          <w:szCs w:val="24"/>
          <w:lang w:eastAsia="cs-CZ"/>
        </w:rPr>
        <w:t>bezpráví</w:t>
      </w:r>
      <w:r w:rsidRPr="00DA33FC">
        <w:rPr>
          <w:rFonts w:ascii="Times New Roman" w:eastAsia="Times New Roman" w:hAnsi="Times New Roman"/>
          <w:color w:val="000000"/>
          <w:sz w:val="24"/>
          <w:szCs w:val="24"/>
          <w:lang w:eastAsia="cs-CZ"/>
        </w:rPr>
        <w:t xml:space="preserve"> děje se i </w:t>
      </w:r>
      <w:r w:rsidRPr="00DA33FC">
        <w:rPr>
          <w:rFonts w:ascii="Times New Roman" w:eastAsia="Times New Roman" w:hAnsi="Times New Roman"/>
          <w:color w:val="000000"/>
          <w:spacing w:val="40"/>
          <w:sz w:val="24"/>
          <w:szCs w:val="24"/>
          <w:lang w:eastAsia="cs-CZ"/>
        </w:rPr>
        <w:t>zřízencům ústavu národ</w:t>
      </w:r>
      <w:r w:rsidRPr="00DA33FC">
        <w:rPr>
          <w:rFonts w:ascii="Times New Roman" w:eastAsia="Times New Roman" w:hAnsi="Times New Roman"/>
          <w:color w:val="000000"/>
          <w:spacing w:val="40"/>
          <w:sz w:val="24"/>
          <w:szCs w:val="24"/>
          <w:lang w:eastAsia="cs-CZ"/>
        </w:rPr>
        <w:softHyphen/>
        <w:t xml:space="preserve">nosti České; tak na př. akademicky vzdělaný učitel </w:t>
      </w:r>
      <w:r w:rsidRPr="00DA33FC">
        <w:rPr>
          <w:rFonts w:ascii="Times New Roman" w:eastAsia="Times New Roman" w:hAnsi="Times New Roman"/>
          <w:color w:val="000000"/>
          <w:sz w:val="24"/>
          <w:szCs w:val="24"/>
          <w:lang w:eastAsia="cs-CZ"/>
        </w:rPr>
        <w:t>dostává po devítileté službě vedle celého zaopatření 20 zl. mě</w:t>
      </w:r>
      <w:r w:rsidRPr="00DA33FC">
        <w:rPr>
          <w:rFonts w:ascii="Times New Roman" w:eastAsia="Times New Roman" w:hAnsi="Times New Roman"/>
          <w:color w:val="000000"/>
          <w:sz w:val="24"/>
          <w:szCs w:val="24"/>
          <w:lang w:eastAsia="cs-CZ"/>
        </w:rPr>
        <w:softHyphen/>
      </w:r>
      <w:r w:rsidRPr="00DA33FC">
        <w:rPr>
          <w:rFonts w:ascii="Times New Roman" w:eastAsia="Times New Roman" w:hAnsi="Times New Roman"/>
          <w:color w:val="000000"/>
          <w:spacing w:val="40"/>
          <w:sz w:val="24"/>
          <w:szCs w:val="24"/>
          <w:lang w:eastAsia="cs-CZ"/>
        </w:rPr>
        <w:t>síčního platu, košíkářský mistr,</w:t>
      </w:r>
      <w:r w:rsidRPr="00DA33FC">
        <w:rPr>
          <w:rFonts w:ascii="Times New Roman" w:eastAsia="Times New Roman" w:hAnsi="Times New Roman"/>
          <w:color w:val="000000"/>
          <w:sz w:val="24"/>
          <w:szCs w:val="24"/>
          <w:lang w:eastAsia="cs-CZ"/>
        </w:rPr>
        <w:t xml:space="preserve"> ovšem národnosti ně</w:t>
      </w:r>
      <w:r w:rsidRPr="00DA33FC">
        <w:rPr>
          <w:rFonts w:ascii="Times New Roman" w:eastAsia="Times New Roman" w:hAnsi="Times New Roman"/>
          <w:color w:val="000000"/>
          <w:sz w:val="24"/>
          <w:szCs w:val="24"/>
          <w:lang w:eastAsia="cs-CZ"/>
        </w:rPr>
        <w:softHyphen/>
        <w:t xml:space="preserve">mecké, má vedle celého zaopatření 29 zl. a po 6tileté službě, kdežto </w:t>
      </w:r>
      <w:r w:rsidRPr="00DA33FC">
        <w:rPr>
          <w:rFonts w:ascii="Times New Roman" w:eastAsia="Times New Roman" w:hAnsi="Times New Roman"/>
          <w:color w:val="000000"/>
          <w:spacing w:val="40"/>
          <w:sz w:val="24"/>
          <w:szCs w:val="24"/>
          <w:lang w:eastAsia="cs-CZ"/>
        </w:rPr>
        <w:t>mistr rohožkářský,</w:t>
      </w:r>
      <w:r w:rsidRPr="00DA33FC">
        <w:rPr>
          <w:rFonts w:ascii="Times New Roman" w:eastAsia="Times New Roman" w:hAnsi="Times New Roman"/>
          <w:color w:val="000000"/>
          <w:sz w:val="24"/>
          <w:szCs w:val="24"/>
          <w:lang w:eastAsia="cs-CZ"/>
        </w:rPr>
        <w:t xml:space="preserve"> který jest národnosti české, má vedle obyčejného zaopatření (strava chovanců) po 41eté službě </w:t>
      </w:r>
      <w:r w:rsidRPr="00DA33FC">
        <w:rPr>
          <w:rFonts w:ascii="Times New Roman" w:eastAsia="Times New Roman" w:hAnsi="Times New Roman"/>
          <w:color w:val="000000"/>
          <w:spacing w:val="40"/>
          <w:sz w:val="24"/>
          <w:szCs w:val="24"/>
          <w:lang w:eastAsia="cs-CZ"/>
        </w:rPr>
        <w:t>toliko</w:t>
      </w:r>
      <w:r w:rsidRPr="00DA33FC">
        <w:rPr>
          <w:rFonts w:ascii="Times New Roman" w:eastAsia="Times New Roman" w:hAnsi="Times New Roman"/>
          <w:color w:val="000000"/>
          <w:sz w:val="24"/>
          <w:szCs w:val="24"/>
          <w:lang w:eastAsia="cs-CZ"/>
        </w:rPr>
        <w:t xml:space="preserve"> 12 </w:t>
      </w:r>
      <w:r w:rsidRPr="00DA33FC">
        <w:rPr>
          <w:rFonts w:ascii="Times New Roman" w:eastAsia="Times New Roman" w:hAnsi="Times New Roman"/>
          <w:color w:val="000000"/>
          <w:spacing w:val="40"/>
          <w:sz w:val="24"/>
          <w:szCs w:val="24"/>
          <w:lang w:eastAsia="cs-CZ"/>
        </w:rPr>
        <w:t>zl.</w:t>
      </w:r>
      <w:r w:rsidRPr="00DA33FC">
        <w:rPr>
          <w:rFonts w:ascii="Times New Roman" w:eastAsia="Times New Roman" w:hAnsi="Times New Roman"/>
          <w:color w:val="000000"/>
          <w:sz w:val="24"/>
          <w:szCs w:val="24"/>
          <w:lang w:eastAsia="cs-CZ"/>
        </w:rPr>
        <w:t xml:space="preserve"> měsíčně, ačkoliv má stejné povinnosti a stejné vzdělání jako mistr košíkářský, který dostává stravu úřednickou.</w:t>
      </w:r>
    </w:p>
    <w:p w:rsidR="00DA33FC" w:rsidRPr="00DA33FC" w:rsidRDefault="00DA33FC" w:rsidP="009A4A7B">
      <w:pPr>
        <w:spacing w:after="0" w:line="240" w:lineRule="auto"/>
        <w:ind w:firstLine="706"/>
        <w:jc w:val="both"/>
        <w:rPr>
          <w:rFonts w:ascii="Times New Roman" w:eastAsia="Times New Roman" w:hAnsi="Times New Roman"/>
          <w:sz w:val="24"/>
          <w:szCs w:val="24"/>
        </w:rPr>
      </w:pPr>
      <w:r w:rsidRPr="00DA33FC">
        <w:rPr>
          <w:rFonts w:ascii="Times New Roman" w:eastAsia="Times New Roman" w:hAnsi="Times New Roman"/>
          <w:color w:val="000000"/>
          <w:sz w:val="24"/>
          <w:szCs w:val="24"/>
          <w:lang w:eastAsia="cs-CZ"/>
        </w:rPr>
        <w:t xml:space="preserve">Největším hříchem, jehož se nynější ředitelstvo dopustilo, je </w:t>
      </w:r>
      <w:r w:rsidRPr="00DA33FC">
        <w:rPr>
          <w:rFonts w:ascii="Times New Roman" w:eastAsia="Times New Roman" w:hAnsi="Times New Roman"/>
          <w:color w:val="000000"/>
          <w:spacing w:val="40"/>
          <w:sz w:val="24"/>
          <w:szCs w:val="24"/>
          <w:lang w:eastAsia="cs-CZ"/>
        </w:rPr>
        <w:t>propuštění bývalé pěstounky,</w:t>
      </w:r>
      <w:r w:rsidRPr="00DA33FC">
        <w:rPr>
          <w:rFonts w:ascii="Times New Roman" w:eastAsia="Times New Roman" w:hAnsi="Times New Roman"/>
          <w:color w:val="000000"/>
          <w:sz w:val="24"/>
          <w:szCs w:val="24"/>
          <w:lang w:eastAsia="cs-CZ"/>
        </w:rPr>
        <w:t xml:space="preserve"> kterou zvěčnělý pan z Klárů před založením svojí dětské zahrádky pro slepé dítky na útraty ústavu vyslal do Saska, kdež se zmíněná slečna —  jsouc zkoušenou pěstounkou pro dítky vidomé — seznámila s výchovou dítek slepých.</w:t>
      </w:r>
    </w:p>
    <w:p w:rsidR="00DA33FC" w:rsidRPr="00DA33FC" w:rsidRDefault="00DA33FC" w:rsidP="009A4A7B">
      <w:pPr>
        <w:spacing w:after="0" w:line="240" w:lineRule="auto"/>
        <w:ind w:firstLine="706"/>
        <w:jc w:val="both"/>
        <w:rPr>
          <w:rFonts w:ascii="Times New Roman" w:eastAsia="Times New Roman" w:hAnsi="Times New Roman"/>
          <w:sz w:val="24"/>
          <w:szCs w:val="24"/>
        </w:rPr>
      </w:pPr>
      <w:r w:rsidRPr="00DA33FC">
        <w:rPr>
          <w:rFonts w:ascii="Times New Roman" w:eastAsia="Times New Roman" w:hAnsi="Times New Roman"/>
          <w:color w:val="000000"/>
          <w:sz w:val="24"/>
          <w:szCs w:val="24"/>
          <w:lang w:eastAsia="cs-CZ"/>
        </w:rPr>
        <w:lastRenderedPageBreak/>
        <w:t>Jakmile se za nemoci p. z Klárů nynější předseda a místo</w:t>
      </w:r>
      <w:r w:rsidRPr="00DA33FC">
        <w:rPr>
          <w:rFonts w:ascii="Times New Roman" w:eastAsia="Times New Roman" w:hAnsi="Times New Roman"/>
          <w:color w:val="000000"/>
          <w:sz w:val="24"/>
          <w:szCs w:val="24"/>
          <w:lang w:eastAsia="cs-CZ"/>
        </w:rPr>
        <w:softHyphen/>
        <w:t xml:space="preserve">předseda dostali k veslu, </w:t>
      </w:r>
      <w:r w:rsidRPr="00DA33FC">
        <w:rPr>
          <w:rFonts w:ascii="Times New Roman" w:eastAsia="Times New Roman" w:hAnsi="Times New Roman"/>
          <w:color w:val="000000"/>
          <w:spacing w:val="40"/>
          <w:sz w:val="24"/>
          <w:szCs w:val="24"/>
          <w:lang w:eastAsia="cs-CZ"/>
        </w:rPr>
        <w:t>byla pěstounka ta náhle pro</w:t>
      </w:r>
      <w:r w:rsidRPr="00DA33FC">
        <w:rPr>
          <w:rFonts w:ascii="Times New Roman" w:eastAsia="Times New Roman" w:hAnsi="Times New Roman"/>
          <w:color w:val="000000"/>
          <w:spacing w:val="40"/>
          <w:sz w:val="24"/>
          <w:szCs w:val="24"/>
          <w:lang w:eastAsia="cs-CZ"/>
        </w:rPr>
        <w:softHyphen/>
        <w:t>puštěna a to bez jakékoli příčiny</w:t>
      </w:r>
      <w:r w:rsidRPr="00DA33FC">
        <w:rPr>
          <w:rFonts w:ascii="Times New Roman" w:eastAsia="Times New Roman" w:hAnsi="Times New Roman"/>
          <w:color w:val="000000"/>
          <w:sz w:val="24"/>
          <w:szCs w:val="24"/>
          <w:lang w:eastAsia="cs-CZ"/>
        </w:rPr>
        <w:t xml:space="preserve"> a ve vysvědčení, které je podepsáno panem Stüdlem, bylo podotknuto, že vystupuje do</w:t>
      </w:r>
      <w:r w:rsidRPr="00DA33FC">
        <w:rPr>
          <w:rFonts w:ascii="Times New Roman" w:eastAsia="Times New Roman" w:hAnsi="Times New Roman"/>
          <w:color w:val="000000"/>
          <w:sz w:val="24"/>
          <w:szCs w:val="24"/>
          <w:lang w:eastAsia="cs-CZ"/>
        </w:rPr>
        <w:softHyphen/>
      </w:r>
      <w:r w:rsidRPr="00DA33FC">
        <w:rPr>
          <w:rFonts w:ascii="Times New Roman" w:eastAsia="Times New Roman" w:hAnsi="Times New Roman"/>
          <w:color w:val="000000"/>
          <w:spacing w:val="40"/>
          <w:sz w:val="24"/>
          <w:szCs w:val="24"/>
          <w:lang w:eastAsia="cs-CZ"/>
        </w:rPr>
        <w:t>brovolně,</w:t>
      </w:r>
      <w:r w:rsidRPr="00DA33FC">
        <w:rPr>
          <w:rFonts w:ascii="Times New Roman" w:eastAsia="Times New Roman" w:hAnsi="Times New Roman"/>
          <w:color w:val="000000"/>
          <w:sz w:val="24"/>
          <w:szCs w:val="24"/>
          <w:lang w:eastAsia="cs-CZ"/>
        </w:rPr>
        <w:t xml:space="preserve"> jelikož se chce ucházeti o jiné místo.</w:t>
      </w:r>
    </w:p>
    <w:p w:rsidR="00257610" w:rsidRPr="009A4A7B" w:rsidRDefault="00DA33FC" w:rsidP="009A4A7B">
      <w:pPr>
        <w:spacing w:after="0" w:line="240" w:lineRule="auto"/>
        <w:ind w:firstLine="706"/>
        <w:jc w:val="both"/>
        <w:rPr>
          <w:rFonts w:ascii="Times New Roman" w:eastAsia="Times New Roman" w:hAnsi="Times New Roman"/>
          <w:sz w:val="24"/>
          <w:szCs w:val="24"/>
        </w:rPr>
      </w:pPr>
      <w:r w:rsidRPr="00DA33FC">
        <w:rPr>
          <w:rFonts w:ascii="Times New Roman" w:eastAsia="Times New Roman" w:hAnsi="Times New Roman"/>
          <w:color w:val="000000"/>
          <w:sz w:val="24"/>
          <w:szCs w:val="24"/>
          <w:lang w:eastAsia="cs-CZ"/>
        </w:rPr>
        <w:t xml:space="preserve">Ubohá dívka, které se zvěčnělý p. z Klárů otcovsky ujal proto, že byla sirotek a sama na jedno oko nevidomá a že chudou matku svou živila, </w:t>
      </w:r>
      <w:r w:rsidRPr="00DA33FC">
        <w:rPr>
          <w:rFonts w:ascii="Times New Roman" w:eastAsia="Times New Roman" w:hAnsi="Times New Roman"/>
          <w:color w:val="000000"/>
          <w:spacing w:val="40"/>
          <w:sz w:val="24"/>
          <w:szCs w:val="24"/>
          <w:lang w:eastAsia="cs-CZ"/>
        </w:rPr>
        <w:t>uvržena tak se svojí matkou do bídy největší.</w:t>
      </w:r>
      <w:r w:rsidRPr="00DA33FC">
        <w:rPr>
          <w:rFonts w:ascii="Times New Roman" w:eastAsia="Times New Roman" w:hAnsi="Times New Roman"/>
          <w:color w:val="000000"/>
          <w:sz w:val="24"/>
          <w:szCs w:val="24"/>
          <w:lang w:eastAsia="cs-CZ"/>
        </w:rPr>
        <w:t xml:space="preserve"> Příčinou jejího propuštění bylo, „že </w:t>
      </w:r>
      <w:r w:rsidRPr="00DA33FC">
        <w:rPr>
          <w:rFonts w:ascii="Times New Roman" w:eastAsia="Times New Roman" w:hAnsi="Times New Roman"/>
          <w:color w:val="000000"/>
          <w:spacing w:val="40"/>
          <w:sz w:val="24"/>
          <w:szCs w:val="24"/>
          <w:lang w:eastAsia="cs-CZ"/>
        </w:rPr>
        <w:t>slepé dítky nevyplácela rákoskou"</w:t>
      </w:r>
      <w:r w:rsidRPr="00DA33FC">
        <w:rPr>
          <w:rFonts w:ascii="Times New Roman" w:eastAsia="Times New Roman" w:hAnsi="Times New Roman"/>
          <w:color w:val="000000"/>
          <w:sz w:val="24"/>
          <w:szCs w:val="24"/>
          <w:lang w:eastAsia="cs-CZ"/>
        </w:rPr>
        <w:t xml:space="preserve"> (slova pana Stüdla), že prý vyučovala náboženství a že slepým dítkám o velikonocích ukazovala, jak židé Pána Krista ukřižovali, čímž prý je vedla k nelásce k židům.</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 xml:space="preserve">Počátkem školního roku 1898—1899 </w:t>
      </w:r>
      <w:r w:rsidRPr="00257610">
        <w:rPr>
          <w:rFonts w:ascii="Times New Roman" w:eastAsia="Times New Roman" w:hAnsi="Times New Roman"/>
          <w:color w:val="000000"/>
          <w:spacing w:val="40"/>
          <w:sz w:val="24"/>
          <w:szCs w:val="24"/>
          <w:lang w:eastAsia="cs-CZ"/>
        </w:rPr>
        <w:t>byli propuštěni dva učitelé hudby české národnosti,</w:t>
      </w:r>
      <w:r w:rsidRPr="00257610">
        <w:rPr>
          <w:rFonts w:ascii="Times New Roman" w:eastAsia="Times New Roman" w:hAnsi="Times New Roman"/>
          <w:color w:val="000000"/>
          <w:sz w:val="24"/>
          <w:szCs w:val="24"/>
          <w:lang w:eastAsia="cs-CZ"/>
        </w:rPr>
        <w:t xml:space="preserve"> které sám pan z Klárů byl před rokem získal, aby bylo vyučování hudbě v ústavě zdokonaleno a rozšířeno.</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 xml:space="preserve">Jako příčina uvedeno bylo, že </w:t>
      </w:r>
      <w:r w:rsidRPr="00257610">
        <w:rPr>
          <w:rFonts w:ascii="Times New Roman" w:eastAsia="Times New Roman" w:hAnsi="Times New Roman"/>
          <w:color w:val="000000"/>
          <w:spacing w:val="40"/>
          <w:sz w:val="24"/>
          <w:szCs w:val="24"/>
          <w:lang w:eastAsia="cs-CZ"/>
        </w:rPr>
        <w:t xml:space="preserve">špatné finance ústavu </w:t>
      </w:r>
      <w:r w:rsidRPr="00257610">
        <w:rPr>
          <w:rFonts w:ascii="Times New Roman" w:eastAsia="Times New Roman" w:hAnsi="Times New Roman"/>
          <w:color w:val="000000"/>
          <w:sz w:val="24"/>
          <w:szCs w:val="24"/>
          <w:lang w:eastAsia="cs-CZ"/>
        </w:rPr>
        <w:t>káží, aby bylo vyučování hudbě omezeno; při tom se neuvážilo, že je slepci hudba vším, co mu z oboru krásna je přístupno, a že se hudebník nadaný a vzdělaný i co slepec lépe vyživí nežli slepý řemeslník, tak že právem dí slovutný ředitel ústavu slepých v Augsburku: „Nedopřáti slepci hudby, je zločinem.“</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 xml:space="preserve">Avšak nejen že „následkem špatných financí“ se učitelé hudby propouštějí, p. předseda Stüdl </w:t>
      </w:r>
      <w:r w:rsidRPr="00257610">
        <w:rPr>
          <w:rFonts w:ascii="Times New Roman" w:eastAsia="Times New Roman" w:hAnsi="Times New Roman"/>
          <w:color w:val="000000"/>
          <w:spacing w:val="40"/>
          <w:sz w:val="24"/>
          <w:szCs w:val="24"/>
          <w:lang w:eastAsia="cs-CZ"/>
        </w:rPr>
        <w:t>zakázal i zpívati české národní písně v ústavě a to pod trestem okamžitého propuštění,</w:t>
      </w:r>
      <w:r w:rsidRPr="00257610">
        <w:rPr>
          <w:rFonts w:ascii="Times New Roman" w:eastAsia="Times New Roman" w:hAnsi="Times New Roman"/>
          <w:color w:val="000000"/>
          <w:sz w:val="24"/>
          <w:szCs w:val="24"/>
          <w:lang w:eastAsia="cs-CZ"/>
        </w:rPr>
        <w:t xml:space="preserve"> když jednou náhodou zaslechl, jak služky ústavu zpívají v neděli odpoledne české národní písně.</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 xml:space="preserve">Tímto zákazem </w:t>
      </w:r>
      <w:r w:rsidRPr="00257610">
        <w:rPr>
          <w:rFonts w:ascii="Times New Roman" w:eastAsia="Times New Roman" w:hAnsi="Times New Roman"/>
          <w:color w:val="000000"/>
          <w:spacing w:val="40"/>
          <w:sz w:val="24"/>
          <w:szCs w:val="24"/>
          <w:lang w:eastAsia="cs-CZ"/>
        </w:rPr>
        <w:t>stal se Klárův ústav jediným ústa</w:t>
      </w:r>
      <w:r w:rsidRPr="00257610">
        <w:rPr>
          <w:rFonts w:ascii="Times New Roman" w:eastAsia="Times New Roman" w:hAnsi="Times New Roman"/>
          <w:color w:val="000000"/>
          <w:spacing w:val="40"/>
          <w:sz w:val="24"/>
          <w:szCs w:val="24"/>
          <w:lang w:eastAsia="cs-CZ"/>
        </w:rPr>
        <w:softHyphen/>
        <w:t>vem slepců na celém světě, kde se zpívati zapovídá.</w:t>
      </w:r>
    </w:p>
    <w:p w:rsidR="00257610" w:rsidRDefault="00257610" w:rsidP="009A4A7B">
      <w:pPr>
        <w:spacing w:after="0" w:line="240" w:lineRule="auto"/>
        <w:ind w:firstLine="706"/>
        <w:jc w:val="both"/>
        <w:rPr>
          <w:rFonts w:ascii="Times New Roman" w:eastAsia="Times New Roman" w:hAnsi="Times New Roman"/>
          <w:color w:val="000000"/>
          <w:sz w:val="24"/>
          <w:szCs w:val="24"/>
          <w:lang w:eastAsia="cs-CZ"/>
        </w:rPr>
      </w:pPr>
      <w:r w:rsidRPr="00257610">
        <w:rPr>
          <w:rFonts w:ascii="Times New Roman" w:eastAsia="Times New Roman" w:hAnsi="Times New Roman"/>
          <w:color w:val="000000"/>
          <w:sz w:val="24"/>
          <w:szCs w:val="24"/>
          <w:lang w:eastAsia="cs-CZ"/>
        </w:rPr>
        <w:t>Vzhledem k tomuto řádění nynějšího ředitelstva Klárova ústavu pro slepce, — neboť jinak jednání nynějšího ředitelstva pojmenovati nelze, — které šlechetným zásadám a intencím za</w:t>
      </w:r>
      <w:r w:rsidRPr="00257610">
        <w:rPr>
          <w:rFonts w:ascii="Times New Roman" w:eastAsia="Times New Roman" w:hAnsi="Times New Roman"/>
          <w:color w:val="000000"/>
          <w:sz w:val="24"/>
          <w:szCs w:val="24"/>
          <w:lang w:eastAsia="cs-CZ"/>
        </w:rPr>
        <w:softHyphen/>
        <w:t>kladatele se nejen příčí, ale je přímo ničí a k záhubě celého ústavu nezbytně vésti musí, dále vzhledem k odůvodněnému po</w:t>
      </w:r>
      <w:r w:rsidRPr="00257610">
        <w:rPr>
          <w:rFonts w:ascii="Times New Roman" w:eastAsia="Times New Roman" w:hAnsi="Times New Roman"/>
          <w:color w:val="000000"/>
          <w:sz w:val="24"/>
          <w:szCs w:val="24"/>
          <w:lang w:eastAsia="cs-CZ"/>
        </w:rPr>
        <w:softHyphen/>
        <w:t>dezření vyplývajícímu ze strannických opatření ředitelstva, že správa ústavu tak eminentně lidumilného a k ulehčení trpkého osudu těch největších ubožáků lidstva založeného nalézá se v rukou lidí, v jichž srdcích nezkrotná, hranice neznající zášť národnostní poslední jiskřičku humanity udusila, táží se podepsaní:</w:t>
      </w:r>
    </w:p>
    <w:p w:rsidR="009A4A7B" w:rsidRPr="00257610" w:rsidRDefault="009A4A7B" w:rsidP="009A4A7B">
      <w:pPr>
        <w:spacing w:after="0" w:line="240" w:lineRule="auto"/>
        <w:ind w:firstLine="706"/>
        <w:jc w:val="both"/>
        <w:rPr>
          <w:rFonts w:ascii="Times New Roman" w:eastAsia="Times New Roman" w:hAnsi="Times New Roman"/>
          <w:sz w:val="24"/>
          <w:szCs w:val="24"/>
        </w:rPr>
      </w:pPr>
    </w:p>
    <w:p w:rsidR="00257610" w:rsidRPr="00257610" w:rsidRDefault="00257610" w:rsidP="009A4A7B">
      <w:pPr>
        <w:numPr>
          <w:ilvl w:val="0"/>
          <w:numId w:val="27"/>
        </w:numPr>
        <w:spacing w:after="0" w:line="240" w:lineRule="auto"/>
        <w:ind w:firstLine="706"/>
        <w:jc w:val="both"/>
        <w:rPr>
          <w:rFonts w:ascii="Times New Roman" w:eastAsia="Times New Roman" w:hAnsi="Times New Roman"/>
          <w:color w:val="000000"/>
          <w:sz w:val="24"/>
          <w:szCs w:val="24"/>
          <w:lang w:eastAsia="cs-CZ"/>
        </w:rPr>
      </w:pPr>
      <w:r w:rsidRPr="00257610">
        <w:rPr>
          <w:rFonts w:ascii="Times New Roman" w:eastAsia="Times New Roman" w:hAnsi="Times New Roman"/>
          <w:color w:val="000000"/>
          <w:sz w:val="24"/>
          <w:szCs w:val="24"/>
          <w:lang w:eastAsia="cs-CZ"/>
        </w:rPr>
        <w:t xml:space="preserve"> Jsou Vaší Excellenci, jakožto nejvyššímu správci jmění nadačního, vylíčené v tomto dotaze poměry v Klárově ústavu slepých známy?</w:t>
      </w:r>
    </w:p>
    <w:p w:rsidR="00257610" w:rsidRDefault="00257610" w:rsidP="009A4A7B">
      <w:pPr>
        <w:numPr>
          <w:ilvl w:val="0"/>
          <w:numId w:val="27"/>
        </w:numPr>
        <w:spacing w:after="0" w:line="240" w:lineRule="auto"/>
        <w:ind w:firstLine="706"/>
        <w:jc w:val="both"/>
        <w:rPr>
          <w:rFonts w:ascii="Times New Roman" w:eastAsia="Times New Roman" w:hAnsi="Times New Roman"/>
          <w:color w:val="000000"/>
          <w:sz w:val="24"/>
          <w:szCs w:val="24"/>
          <w:lang w:eastAsia="cs-CZ"/>
        </w:rPr>
      </w:pPr>
      <w:r w:rsidRPr="00257610">
        <w:rPr>
          <w:rFonts w:ascii="Times New Roman" w:eastAsia="Times New Roman" w:hAnsi="Times New Roman"/>
          <w:color w:val="000000"/>
          <w:sz w:val="24"/>
          <w:szCs w:val="24"/>
          <w:lang w:eastAsia="cs-CZ"/>
        </w:rPr>
        <w:t xml:space="preserve"> Jest Vaše Excellence ochotna dáti uvedené případy vyšetřiti a spravedlnosti a lidskosti právo zjednati?</w:t>
      </w:r>
    </w:p>
    <w:p w:rsidR="009A4A7B" w:rsidRPr="00257610" w:rsidRDefault="009A4A7B" w:rsidP="009A4A7B">
      <w:pPr>
        <w:spacing w:after="0" w:line="240" w:lineRule="auto"/>
        <w:ind w:left="706"/>
        <w:jc w:val="both"/>
        <w:rPr>
          <w:rFonts w:ascii="Times New Roman" w:eastAsia="Times New Roman" w:hAnsi="Times New Roman"/>
          <w:color w:val="000000"/>
          <w:sz w:val="24"/>
          <w:szCs w:val="24"/>
          <w:lang w:eastAsia="cs-CZ"/>
        </w:rPr>
      </w:pPr>
    </w:p>
    <w:p w:rsidR="00257610" w:rsidRPr="00257610" w:rsidRDefault="00257610" w:rsidP="009A4A7B">
      <w:pPr>
        <w:spacing w:after="0" w:line="240" w:lineRule="auto"/>
        <w:ind w:firstLine="706"/>
        <w:jc w:val="right"/>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 xml:space="preserve">Dr. </w:t>
      </w:r>
      <w:r w:rsidRPr="00257610">
        <w:rPr>
          <w:rFonts w:ascii="Times New Roman" w:eastAsia="Times New Roman" w:hAnsi="Times New Roman"/>
          <w:color w:val="000000"/>
          <w:spacing w:val="40"/>
          <w:sz w:val="24"/>
          <w:szCs w:val="24"/>
          <w:lang w:eastAsia="cs-CZ"/>
        </w:rPr>
        <w:t>Malinský</w:t>
      </w:r>
      <w:r w:rsidRPr="00257610">
        <w:rPr>
          <w:rFonts w:ascii="Times New Roman" w:eastAsia="Times New Roman" w:hAnsi="Times New Roman"/>
          <w:color w:val="000000"/>
          <w:sz w:val="24"/>
          <w:szCs w:val="24"/>
          <w:lang w:eastAsia="cs-CZ"/>
        </w:rPr>
        <w:t xml:space="preserve"> a soudruzi.</w:t>
      </w:r>
    </w:p>
    <w:p w:rsidR="009A4A7B" w:rsidRDefault="009A4A7B">
      <w:pPr>
        <w:spacing w:after="0" w:line="240" w:lineRule="auto"/>
        <w:rPr>
          <w:rFonts w:ascii="Times New Roman" w:eastAsia="Times New Roman" w:hAnsi="Times New Roman"/>
          <w:color w:val="000000"/>
          <w:w w:val="150"/>
          <w:sz w:val="24"/>
          <w:szCs w:val="24"/>
          <w:lang w:eastAsia="cs-CZ"/>
        </w:rPr>
      </w:pPr>
      <w:r>
        <w:rPr>
          <w:rFonts w:ascii="Times New Roman" w:eastAsia="Times New Roman" w:hAnsi="Times New Roman"/>
          <w:color w:val="000000"/>
          <w:w w:val="150"/>
          <w:sz w:val="24"/>
          <w:szCs w:val="24"/>
          <w:lang w:eastAsia="cs-CZ"/>
        </w:rPr>
        <w:br w:type="page"/>
      </w:r>
    </w:p>
    <w:p w:rsidR="00257610" w:rsidRPr="00257610" w:rsidRDefault="00257610" w:rsidP="009A4A7B">
      <w:pPr>
        <w:spacing w:after="0" w:line="240" w:lineRule="auto"/>
        <w:ind w:firstLine="706"/>
        <w:jc w:val="center"/>
        <w:rPr>
          <w:rFonts w:ascii="Times New Roman" w:eastAsia="Times New Roman" w:hAnsi="Times New Roman"/>
          <w:b/>
          <w:bCs/>
          <w:color w:val="000000"/>
          <w:sz w:val="32"/>
          <w:szCs w:val="24"/>
          <w:lang w:eastAsia="cs-CZ"/>
        </w:rPr>
      </w:pPr>
      <w:r w:rsidRPr="00257610">
        <w:rPr>
          <w:rFonts w:ascii="Times New Roman" w:eastAsia="Times New Roman" w:hAnsi="Times New Roman"/>
          <w:b/>
          <w:bCs/>
          <w:color w:val="000000"/>
          <w:sz w:val="32"/>
          <w:szCs w:val="24"/>
          <w:lang w:eastAsia="cs-CZ"/>
        </w:rPr>
        <w:lastRenderedPageBreak/>
        <w:t>Memorandum ředitelstva,</w:t>
      </w:r>
    </w:p>
    <w:p w:rsidR="00257610" w:rsidRPr="00257610" w:rsidRDefault="00257610" w:rsidP="009A4A7B">
      <w:pPr>
        <w:spacing w:after="0" w:line="240" w:lineRule="auto"/>
        <w:ind w:firstLine="706"/>
        <w:jc w:val="center"/>
        <w:rPr>
          <w:rFonts w:ascii="Times New Roman" w:eastAsia="Times New Roman" w:hAnsi="Times New Roman"/>
          <w:b/>
          <w:bCs/>
          <w:color w:val="000000"/>
          <w:sz w:val="32"/>
          <w:szCs w:val="24"/>
          <w:lang w:eastAsia="cs-CZ"/>
        </w:rPr>
      </w:pPr>
      <w:r w:rsidRPr="00257610">
        <w:rPr>
          <w:rFonts w:ascii="Times New Roman" w:eastAsia="Times New Roman" w:hAnsi="Times New Roman"/>
          <w:b/>
          <w:bCs/>
          <w:color w:val="000000"/>
          <w:sz w:val="32"/>
          <w:szCs w:val="24"/>
          <w:lang w:eastAsia="cs-CZ"/>
        </w:rPr>
        <w:t>podané Jeho Excellenci panu místodržiteli jakožto odpověď na interpelaci.</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pacing w:val="40"/>
          <w:sz w:val="24"/>
          <w:szCs w:val="24"/>
          <w:lang w:eastAsia="cs-CZ"/>
        </w:rPr>
        <w:t>Vaše Excellence!</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Páni poslanci Dr. Malinský a soudruzi vyslovili ve schůzi slavného sněmu království českého dne 2. května t. r. k Vaší Excellenci dotaz v příčině Klárova ústavu slepců.</w:t>
      </w:r>
    </w:p>
    <w:p w:rsidR="00257610" w:rsidRDefault="00257610" w:rsidP="009A4A7B">
      <w:pPr>
        <w:spacing w:after="0" w:line="240" w:lineRule="auto"/>
        <w:ind w:firstLine="706"/>
        <w:jc w:val="both"/>
        <w:rPr>
          <w:rFonts w:ascii="Times New Roman" w:eastAsia="Times New Roman" w:hAnsi="Times New Roman"/>
          <w:color w:val="000000"/>
          <w:sz w:val="24"/>
          <w:szCs w:val="24"/>
          <w:lang w:eastAsia="cs-CZ"/>
        </w:rPr>
      </w:pPr>
      <w:r w:rsidRPr="00257610">
        <w:rPr>
          <w:rFonts w:ascii="Times New Roman" w:eastAsia="Times New Roman" w:hAnsi="Times New Roman"/>
          <w:color w:val="000000"/>
          <w:sz w:val="24"/>
          <w:szCs w:val="24"/>
          <w:lang w:eastAsia="cs-CZ"/>
        </w:rPr>
        <w:t>V záležitosti této dovoluje sobě ředitelství spolku a ústavu pro zaopatření a zaměstnání dospělých slepců v Čechách Vaší Excellenci podati co nejuctivěji tento</w:t>
      </w:r>
    </w:p>
    <w:p w:rsidR="009A4A7B" w:rsidRPr="00257610" w:rsidRDefault="009A4A7B" w:rsidP="009A4A7B">
      <w:pPr>
        <w:spacing w:after="0" w:line="240" w:lineRule="auto"/>
        <w:ind w:firstLine="706"/>
        <w:jc w:val="both"/>
        <w:rPr>
          <w:rFonts w:ascii="Times New Roman" w:eastAsia="Times New Roman" w:hAnsi="Times New Roman"/>
          <w:sz w:val="24"/>
          <w:szCs w:val="24"/>
        </w:rPr>
      </w:pPr>
    </w:p>
    <w:p w:rsidR="00257610" w:rsidRDefault="00257610" w:rsidP="009A4A7B">
      <w:pPr>
        <w:spacing w:after="0" w:line="240" w:lineRule="auto"/>
        <w:ind w:firstLine="706"/>
        <w:jc w:val="center"/>
        <w:rPr>
          <w:rFonts w:ascii="Times New Roman" w:eastAsia="Times New Roman" w:hAnsi="Times New Roman"/>
          <w:b/>
          <w:bCs/>
          <w:color w:val="000000"/>
          <w:sz w:val="28"/>
          <w:szCs w:val="24"/>
          <w:lang w:eastAsia="cs-CZ"/>
        </w:rPr>
      </w:pPr>
      <w:bookmarkStart w:id="3" w:name="bookmark2"/>
      <w:r w:rsidRPr="00257610">
        <w:rPr>
          <w:rFonts w:ascii="Times New Roman" w:eastAsia="Times New Roman" w:hAnsi="Times New Roman"/>
          <w:b/>
          <w:bCs/>
          <w:color w:val="000000"/>
          <w:sz w:val="28"/>
          <w:szCs w:val="24"/>
          <w:lang w:eastAsia="cs-CZ"/>
        </w:rPr>
        <w:t>pamětní spis.</w:t>
      </w:r>
      <w:bookmarkEnd w:id="3"/>
    </w:p>
    <w:p w:rsidR="009A4A7B" w:rsidRPr="00257610" w:rsidRDefault="009A4A7B" w:rsidP="009A4A7B">
      <w:pPr>
        <w:spacing w:after="0" w:line="240" w:lineRule="auto"/>
        <w:ind w:firstLine="706"/>
        <w:jc w:val="center"/>
        <w:rPr>
          <w:rFonts w:ascii="Times New Roman" w:eastAsia="Times New Roman" w:hAnsi="Times New Roman"/>
          <w:sz w:val="28"/>
          <w:szCs w:val="24"/>
        </w:rPr>
      </w:pP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 xml:space="preserve">Dle § 1. stanov schválených vysokým c. k. místodržitelstvím pod čís. 203.669 z roku 1898. jest ústav náš </w:t>
      </w:r>
      <w:r w:rsidRPr="00257610">
        <w:rPr>
          <w:rFonts w:ascii="Times New Roman" w:eastAsia="Times New Roman" w:hAnsi="Times New Roman"/>
          <w:color w:val="000000"/>
          <w:spacing w:val="40"/>
          <w:sz w:val="24"/>
          <w:szCs w:val="24"/>
          <w:lang w:eastAsia="cs-CZ"/>
        </w:rPr>
        <w:t>ústavem sou</w:t>
      </w:r>
      <w:r w:rsidRPr="00257610">
        <w:rPr>
          <w:rFonts w:ascii="Times New Roman" w:eastAsia="Times New Roman" w:hAnsi="Times New Roman"/>
          <w:color w:val="000000"/>
          <w:spacing w:val="40"/>
          <w:sz w:val="24"/>
          <w:szCs w:val="24"/>
          <w:lang w:eastAsia="cs-CZ"/>
        </w:rPr>
        <w:softHyphen/>
        <w:t>kromým,</w:t>
      </w:r>
      <w:r w:rsidRPr="00257610">
        <w:rPr>
          <w:rFonts w:ascii="Times New Roman" w:eastAsia="Times New Roman" w:hAnsi="Times New Roman"/>
          <w:color w:val="000000"/>
          <w:sz w:val="24"/>
          <w:szCs w:val="24"/>
          <w:lang w:eastAsia="cs-CZ"/>
        </w:rPr>
        <w:t xml:space="preserve"> a spolek souhrnem osob, jež spolupůsobením svým soukromý tento ústav vydržují.</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Úřadům státním a v první řadě vysokému c. k. místodrži</w:t>
      </w:r>
      <w:r w:rsidRPr="00257610">
        <w:rPr>
          <w:rFonts w:ascii="Times New Roman" w:eastAsia="Times New Roman" w:hAnsi="Times New Roman"/>
          <w:color w:val="000000"/>
          <w:sz w:val="24"/>
          <w:szCs w:val="24"/>
          <w:lang w:eastAsia="cs-CZ"/>
        </w:rPr>
        <w:softHyphen/>
        <w:t>telství přísluší vrchní dozor nad spolkem tímto, jak samo sebou se rozumí, již na základě zákona spolkového, avšak další vliv státních úřadů, zejména pak úřadů zemských, vyloučen jest vzhle</w:t>
      </w:r>
      <w:r w:rsidRPr="00257610">
        <w:rPr>
          <w:rFonts w:ascii="Times New Roman" w:eastAsia="Times New Roman" w:hAnsi="Times New Roman"/>
          <w:color w:val="000000"/>
          <w:sz w:val="24"/>
          <w:szCs w:val="24"/>
          <w:lang w:eastAsia="cs-CZ"/>
        </w:rPr>
        <w:softHyphen/>
        <w:t>dem ku soukromé povaze ústavu a spolku.</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Pouze jmění nadační podléhá kontrole se strany úřadů státních.</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Sledujíce myšlenkový postup interpelace, dovolujeme sobě nyní, nesprávnosti v interpelaci obsažené jak následuje vyvrátiti:</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Předhůzka stranickosti jest neoprávněna, ježto nepodaří se, by ředitelství byť i jediný případ jmenován býti mohl, v němž slepec pro národnosť svou byl odmítnut neb propuštěn.</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Nepravdou jest také, že nejdůležitější odbory, to jest zdra</w:t>
      </w:r>
      <w:r w:rsidRPr="00257610">
        <w:rPr>
          <w:rFonts w:ascii="Times New Roman" w:eastAsia="Times New Roman" w:hAnsi="Times New Roman"/>
          <w:color w:val="000000"/>
          <w:sz w:val="24"/>
          <w:szCs w:val="24"/>
          <w:lang w:eastAsia="cs-CZ"/>
        </w:rPr>
        <w:softHyphen/>
        <w:t>votnictví a vyučování, nejsou v ředitelstvu zastoupeny odbornýmiznalci, jelikož oba odbory zmíněné skutečně zastoupeny jsou vhod</w:t>
      </w:r>
      <w:r w:rsidRPr="00257610">
        <w:rPr>
          <w:rFonts w:ascii="Times New Roman" w:eastAsia="Times New Roman" w:hAnsi="Times New Roman"/>
          <w:color w:val="000000"/>
          <w:sz w:val="24"/>
          <w:szCs w:val="24"/>
          <w:lang w:eastAsia="cs-CZ"/>
        </w:rPr>
        <w:softHyphen/>
        <w:t>nými osobnostmi, a sice zdravotnictví pány MUDrem Vilémem Czermakem, c. k. universitním profesorem, a MUDrem Aloisem Kaulichem, vyučování pak panem Juliem Pohlem, ředitelem mě</w:t>
      </w:r>
      <w:r w:rsidRPr="00257610">
        <w:rPr>
          <w:rFonts w:ascii="Times New Roman" w:eastAsia="Times New Roman" w:hAnsi="Times New Roman"/>
          <w:color w:val="000000"/>
          <w:sz w:val="24"/>
          <w:szCs w:val="24"/>
          <w:lang w:eastAsia="cs-CZ"/>
        </w:rPr>
        <w:softHyphen/>
        <w:t>šťanské dívčí školy na Smíchově, kteří zvoleni byli za členy ře</w:t>
      </w:r>
      <w:r w:rsidRPr="00257610">
        <w:rPr>
          <w:rFonts w:ascii="Times New Roman" w:eastAsia="Times New Roman" w:hAnsi="Times New Roman"/>
          <w:color w:val="000000"/>
          <w:sz w:val="24"/>
          <w:szCs w:val="24"/>
          <w:lang w:eastAsia="cs-CZ"/>
        </w:rPr>
        <w:softHyphen/>
        <w:t>ditelstva ve schůzi konané dne 26. dubna 1899. Také jest to ne</w:t>
      </w:r>
      <w:r w:rsidRPr="00257610">
        <w:rPr>
          <w:rFonts w:ascii="Times New Roman" w:eastAsia="Times New Roman" w:hAnsi="Times New Roman"/>
          <w:color w:val="000000"/>
          <w:sz w:val="24"/>
          <w:szCs w:val="24"/>
          <w:lang w:eastAsia="cs-CZ"/>
        </w:rPr>
        <w:softHyphen/>
        <w:t>pravdou, že v ředitelstvu není člena, jenž by obeznámen byl se spůsobem řemeslného výcviku a zaměstnání slepců, při čemž však podotknouti dlužno, že volba do ředitelstva jest zcela interní záležitostí spolku, na kterouž úřadům v nižádném směru vliv nepřináleží.</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Jest nepravdou, že pan ředitel Emil Wagner musil úřad svůj jakožto účetní v roce 1893. složiti a ústav opustiti.</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Témuž dostalo se spíše, jak také za jeho doby služební se stalo, když vzdal se roku 1893. úřadu svého jakožto účetní, od tehdejšího ředitele rytíře z Klárů písemného uznání za prokázané ústavu výborné služby.</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Úřad ředitele není bezplatným úřadem čestným a neobsahují také stanovy žádného ustanovení, jež by se k této věci vztahovalo.</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Nemohlo by také od nikoho býti požadováno, by veškeru tu práci, kterouž vykonati jest, bez odměny konal.</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Právě tak nesprávnými jsou tvrzení interpelace v příčině osoby předsedy ředitelstva, pana Jana Stüdla.</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Týž byl již po mnoho let dodavatelem potřebného zboží osadnického pro ústav, když panem ředitelem rytířem z Klárů povolán byl do ředitelstva.</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Úmyslu jeho, vzdáti se při vstoupení do ředitelstva do</w:t>
      </w:r>
      <w:r w:rsidRPr="00257610">
        <w:rPr>
          <w:rFonts w:ascii="Times New Roman" w:eastAsia="Times New Roman" w:hAnsi="Times New Roman"/>
          <w:color w:val="000000"/>
          <w:sz w:val="24"/>
          <w:szCs w:val="24"/>
          <w:lang w:eastAsia="cs-CZ"/>
        </w:rPr>
        <w:softHyphen/>
        <w:t>dávek zmíněných, zabráněno bylo panem ředitelem rytířem z Klárů, jenž poukazoval na dobrou jakosť zboží dodávaného a na spo</w:t>
      </w:r>
      <w:r w:rsidRPr="00257610">
        <w:rPr>
          <w:rFonts w:ascii="Times New Roman" w:eastAsia="Times New Roman" w:hAnsi="Times New Roman"/>
          <w:color w:val="000000"/>
          <w:sz w:val="24"/>
          <w:szCs w:val="24"/>
          <w:lang w:eastAsia="cs-CZ"/>
        </w:rPr>
        <w:softHyphen/>
        <w:t>kojenosť ředitelstva s dodávkami těmi.</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lastRenderedPageBreak/>
        <w:t>Jelikož ve směru tom ničeho se nezměnilo, nemělo také ředitelství příčiny, vypsati konkurs na tuto dodávku.</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Že správa a účetnictví jest německé, jest pravda; avšak to spočívá na zvyklosti zavedené zakladatelem ústavu, panem pro</w:t>
      </w:r>
      <w:r w:rsidRPr="00257610">
        <w:rPr>
          <w:rFonts w:ascii="Times New Roman" w:eastAsia="Times New Roman" w:hAnsi="Times New Roman"/>
          <w:color w:val="000000"/>
          <w:sz w:val="24"/>
          <w:szCs w:val="24"/>
          <w:lang w:eastAsia="cs-CZ"/>
        </w:rPr>
        <w:softHyphen/>
        <w:t>fesorem Aloisem Klárem. Činí-li se ředitelství předhůzky v pří</w:t>
      </w:r>
      <w:r w:rsidRPr="00257610">
        <w:rPr>
          <w:rFonts w:ascii="Times New Roman" w:eastAsia="Times New Roman" w:hAnsi="Times New Roman"/>
          <w:color w:val="000000"/>
          <w:sz w:val="24"/>
          <w:szCs w:val="24"/>
          <w:lang w:eastAsia="cs-CZ"/>
        </w:rPr>
        <w:softHyphen/>
        <w:t>čině špatné správy financí, jest okolnosť ta právě také jen dalším toho důkazem, jak nesprávně páni interpelanti byli infor</w:t>
      </w:r>
      <w:r w:rsidRPr="00257610">
        <w:rPr>
          <w:rFonts w:ascii="Times New Roman" w:eastAsia="Times New Roman" w:hAnsi="Times New Roman"/>
          <w:color w:val="000000"/>
          <w:sz w:val="24"/>
          <w:szCs w:val="24"/>
          <w:lang w:eastAsia="cs-CZ"/>
        </w:rPr>
        <w:softHyphen/>
        <w:t>mováni.</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Ve směru tomto poukazuje se zejména k erroru v hlavní knize výrobní správy v obnosu 835 zl. 59 kr.</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 xml:space="preserve">Skutečně udál se error takový ve </w:t>
      </w:r>
      <w:r w:rsidRPr="00257610">
        <w:rPr>
          <w:rFonts w:ascii="Times New Roman" w:eastAsia="Times New Roman" w:hAnsi="Times New Roman"/>
          <w:color w:val="000000"/>
          <w:spacing w:val="40"/>
          <w:sz w:val="24"/>
          <w:szCs w:val="24"/>
          <w:lang w:eastAsia="cs-CZ"/>
        </w:rPr>
        <w:t>prospěch</w:t>
      </w:r>
      <w:r w:rsidRPr="00257610">
        <w:rPr>
          <w:rFonts w:ascii="Times New Roman" w:eastAsia="Times New Roman" w:hAnsi="Times New Roman"/>
          <w:color w:val="000000"/>
          <w:sz w:val="24"/>
          <w:szCs w:val="24"/>
          <w:lang w:eastAsia="cs-CZ"/>
        </w:rPr>
        <w:t xml:space="preserve"> výroby a dokonce v obnosu 853 zl. 59 kr. Příčinu jeho v tom hledati dlužno, že zesnulý ředitel rytíř z Klárů, když nynější ředitel úřadu svého jakožto účetní se vzdal, úředníku, jenž již v účetnictví ústavu obeznámen byl, také vedení účtů výrobních odevzdal a že od října 1893. za živobytí pana rytíře z Klárů nebyla již sesta</w:t>
      </w:r>
      <w:r w:rsidRPr="00257610">
        <w:rPr>
          <w:rFonts w:ascii="Times New Roman" w:eastAsia="Times New Roman" w:hAnsi="Times New Roman"/>
          <w:color w:val="000000"/>
          <w:sz w:val="24"/>
          <w:szCs w:val="24"/>
          <w:lang w:eastAsia="cs-CZ"/>
        </w:rPr>
        <w:softHyphen/>
        <w:t>vována bilance, nýbrž požadováno bylo pouze přesné vedení účtů odběratelů a dodavatelů.</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Ihned jakmile nynější ředitel úřad svůj nastoupil, byla ne</w:t>
      </w:r>
      <w:r w:rsidRPr="00257610">
        <w:rPr>
          <w:rFonts w:ascii="Times New Roman" w:eastAsia="Times New Roman" w:hAnsi="Times New Roman"/>
          <w:color w:val="000000"/>
          <w:sz w:val="24"/>
          <w:szCs w:val="24"/>
          <w:lang w:eastAsia="cs-CZ"/>
        </w:rPr>
        <w:softHyphen/>
        <w:t>zvyklosť tato odstraněna a byla od něho sestavena bilance za uplynulých 5 let, při čemž se ve prospěch výroby objevil error v knihách účetních obnosem 853 zl. 59 kr.</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I nemůže také tato vada správy předhazována býti nyněj</w:t>
      </w:r>
      <w:r w:rsidRPr="00257610">
        <w:rPr>
          <w:rFonts w:ascii="Times New Roman" w:eastAsia="Times New Roman" w:hAnsi="Times New Roman"/>
          <w:color w:val="000000"/>
          <w:sz w:val="24"/>
          <w:szCs w:val="24"/>
          <w:lang w:eastAsia="cs-CZ"/>
        </w:rPr>
        <w:softHyphen/>
        <w:t>šímu ředitelství.</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Dále jest také nepravdou, že ředitelství zamýšlí, zříci se zemské subvence v obnosu 6000 zl.</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O tom možno tím méně mluviti, jelikož ředitelstvu dosud nedostalo se vyřízení žádosti podané o povolení míst zdarma, jež by vysoký zemský výbor propůjčoval, jakož i poněvadž rozhodnutí o tom, zda subvence nějaká přijata neb odmítnuta bude, náleží v obor působnosti veškerého ředitelstva, nikoliv však některého z funkcionářů jeho.</w:t>
      </w:r>
    </w:p>
    <w:p w:rsidR="00257610" w:rsidRPr="00257610" w:rsidRDefault="00257610" w:rsidP="009A4A7B">
      <w:pPr>
        <w:tabs>
          <w:tab w:val="right" w:pos="6480"/>
        </w:tabs>
        <w:spacing w:after="0" w:line="240" w:lineRule="auto"/>
        <w:ind w:firstLine="706"/>
        <w:jc w:val="both"/>
        <w:rPr>
          <w:rFonts w:ascii="Times New Roman" w:eastAsia="Times New Roman" w:hAnsi="Times New Roman"/>
          <w:color w:val="000000"/>
          <w:sz w:val="24"/>
          <w:szCs w:val="24"/>
          <w:lang w:eastAsia="cs-CZ"/>
        </w:rPr>
      </w:pPr>
      <w:r w:rsidRPr="00257610">
        <w:rPr>
          <w:rFonts w:ascii="Times New Roman" w:eastAsia="Times New Roman" w:hAnsi="Times New Roman"/>
          <w:color w:val="000000"/>
          <w:sz w:val="24"/>
          <w:szCs w:val="24"/>
          <w:lang w:eastAsia="cs-CZ"/>
        </w:rPr>
        <w:t xml:space="preserve">Příjmy ústavu obnášely dne 31. prosince 1897., tedy ještě za živobytí pana </w:t>
      </w:r>
      <w:r w:rsidR="009A4A7B">
        <w:rPr>
          <w:rFonts w:ascii="Times New Roman" w:eastAsia="Times New Roman" w:hAnsi="Times New Roman"/>
          <w:color w:val="000000"/>
          <w:sz w:val="24"/>
          <w:szCs w:val="24"/>
          <w:lang w:eastAsia="cs-CZ"/>
        </w:rPr>
        <w:t>ředitele rytíře z Klárů</w:t>
      </w:r>
      <w:r w:rsidR="009A4A7B">
        <w:rPr>
          <w:rFonts w:ascii="Times New Roman" w:eastAsia="Times New Roman" w:hAnsi="Times New Roman"/>
          <w:color w:val="000000"/>
          <w:sz w:val="24"/>
          <w:szCs w:val="24"/>
          <w:lang w:eastAsia="cs-CZ"/>
        </w:rPr>
        <w:tab/>
      </w:r>
      <w:r w:rsidRPr="00257610">
        <w:rPr>
          <w:rFonts w:ascii="Times New Roman" w:eastAsia="Times New Roman" w:hAnsi="Times New Roman"/>
          <w:color w:val="000000"/>
          <w:sz w:val="24"/>
          <w:szCs w:val="24"/>
          <w:lang w:eastAsia="cs-CZ"/>
        </w:rPr>
        <w:t>zl. 27.072,61</w:t>
      </w:r>
    </w:p>
    <w:p w:rsidR="00257610" w:rsidRPr="00257610" w:rsidRDefault="00257610" w:rsidP="009A4A7B">
      <w:pPr>
        <w:tabs>
          <w:tab w:val="right" w:pos="6480"/>
        </w:tabs>
        <w:spacing w:after="0" w:line="240" w:lineRule="auto"/>
        <w:ind w:firstLine="706"/>
        <w:jc w:val="both"/>
        <w:rPr>
          <w:rFonts w:ascii="Times New Roman" w:eastAsia="Times New Roman" w:hAnsi="Times New Roman"/>
          <w:color w:val="000000"/>
          <w:sz w:val="24"/>
          <w:szCs w:val="24"/>
          <w:lang w:eastAsia="cs-CZ"/>
        </w:rPr>
      </w:pPr>
      <w:r w:rsidRPr="00257610">
        <w:rPr>
          <w:rFonts w:ascii="Times New Roman" w:eastAsia="Times New Roman" w:hAnsi="Times New Roman"/>
          <w:color w:val="000000"/>
          <w:sz w:val="24"/>
          <w:szCs w:val="24"/>
          <w:lang w:eastAsia="cs-CZ"/>
        </w:rPr>
        <w:t>vydání pak</w:t>
      </w:r>
      <w:r w:rsidRPr="00257610">
        <w:rPr>
          <w:rFonts w:ascii="Times New Roman" w:eastAsia="Times New Roman" w:hAnsi="Times New Roman"/>
          <w:color w:val="000000"/>
          <w:sz w:val="24"/>
          <w:szCs w:val="24"/>
          <w:lang w:eastAsia="cs-CZ"/>
        </w:rPr>
        <w:tab/>
      </w:r>
      <w:r w:rsidR="009A4A7B" w:rsidRPr="009A4A7B">
        <w:rPr>
          <w:rFonts w:ascii="Times New Roman" w:eastAsia="Times New Roman" w:hAnsi="Times New Roman"/>
          <w:color w:val="000000"/>
          <w:sz w:val="24"/>
          <w:szCs w:val="24"/>
          <w:u w:val="single"/>
          <w:lang w:eastAsia="cs-CZ"/>
        </w:rPr>
        <w:t>zl.</w:t>
      </w:r>
      <w:r w:rsidRPr="00257610">
        <w:rPr>
          <w:rFonts w:ascii="Times New Roman" w:eastAsia="Times New Roman" w:hAnsi="Times New Roman"/>
          <w:color w:val="000000"/>
          <w:sz w:val="24"/>
          <w:szCs w:val="24"/>
          <w:u w:val="single"/>
          <w:lang w:eastAsia="cs-CZ"/>
        </w:rPr>
        <w:t xml:space="preserve"> 33.964,10</w:t>
      </w:r>
    </w:p>
    <w:p w:rsidR="00257610" w:rsidRPr="00257610" w:rsidRDefault="00257610" w:rsidP="009A4A7B">
      <w:pPr>
        <w:tabs>
          <w:tab w:val="right" w:pos="6480"/>
        </w:tabs>
        <w:spacing w:after="0" w:line="240" w:lineRule="auto"/>
        <w:ind w:firstLine="706"/>
        <w:jc w:val="both"/>
        <w:rPr>
          <w:rFonts w:ascii="Times New Roman" w:eastAsia="Times New Roman" w:hAnsi="Times New Roman"/>
          <w:color w:val="000000"/>
          <w:sz w:val="24"/>
          <w:szCs w:val="24"/>
          <w:lang w:eastAsia="cs-CZ"/>
        </w:rPr>
      </w:pPr>
      <w:r w:rsidRPr="00257610">
        <w:rPr>
          <w:rFonts w:ascii="Times New Roman" w:eastAsia="Times New Roman" w:hAnsi="Times New Roman"/>
          <w:color w:val="000000"/>
          <w:sz w:val="24"/>
          <w:szCs w:val="24"/>
          <w:lang w:eastAsia="cs-CZ"/>
        </w:rPr>
        <w:t>tak že jevil se schodek v obnosu</w:t>
      </w:r>
      <w:r w:rsidRPr="00257610">
        <w:rPr>
          <w:rFonts w:ascii="Times New Roman" w:eastAsia="Times New Roman" w:hAnsi="Times New Roman"/>
          <w:color w:val="000000"/>
          <w:sz w:val="24"/>
          <w:szCs w:val="24"/>
          <w:lang w:eastAsia="cs-CZ"/>
        </w:rPr>
        <w:tab/>
        <w:t>zl. 6.891,49</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Připočteme-li k obnosu tomu obnos, jehož se nedostávalo pro dětskou opatrovnu, obdržíme přibližnou číslici 7300 zl.</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Aby pak pro tento roční schodek úhrada získána byla, ne</w:t>
      </w:r>
      <w:r w:rsidRPr="00257610">
        <w:rPr>
          <w:rFonts w:ascii="Times New Roman" w:eastAsia="Times New Roman" w:hAnsi="Times New Roman"/>
          <w:color w:val="000000"/>
          <w:sz w:val="24"/>
          <w:szCs w:val="24"/>
          <w:lang w:eastAsia="cs-CZ"/>
        </w:rPr>
        <w:softHyphen/>
        <w:t>bylo opomenuto ni jediného prostředku, by dosaženo bylo odpo</w:t>
      </w:r>
      <w:r w:rsidRPr="00257610">
        <w:rPr>
          <w:rFonts w:ascii="Times New Roman" w:eastAsia="Times New Roman" w:hAnsi="Times New Roman"/>
          <w:color w:val="000000"/>
          <w:sz w:val="24"/>
          <w:szCs w:val="24"/>
          <w:lang w:eastAsia="cs-CZ"/>
        </w:rPr>
        <w:softHyphen/>
        <w:t>vídající schodku tomu jistiny 182.500 zl., aby žádný z chovanců nemusil býti propuštěn.</w:t>
      </w:r>
    </w:p>
    <w:p w:rsidR="00257610" w:rsidRPr="00257610" w:rsidRDefault="00257610" w:rsidP="009A4A7B">
      <w:pPr>
        <w:spacing w:after="0" w:line="240" w:lineRule="auto"/>
        <w:ind w:firstLine="706"/>
        <w:jc w:val="both"/>
        <w:rPr>
          <w:rFonts w:ascii="Times New Roman" w:eastAsia="Times New Roman" w:hAnsi="Times New Roman"/>
          <w:sz w:val="24"/>
          <w:szCs w:val="24"/>
        </w:rPr>
      </w:pPr>
      <w:r w:rsidRPr="00257610">
        <w:rPr>
          <w:rFonts w:ascii="Times New Roman" w:eastAsia="Times New Roman" w:hAnsi="Times New Roman"/>
          <w:color w:val="000000"/>
          <w:sz w:val="24"/>
          <w:szCs w:val="24"/>
          <w:lang w:eastAsia="cs-CZ"/>
        </w:rPr>
        <w:t>I byla tedy ona podpůrná akce zavedena, která v interpelaci označena jest jako „žebrota".</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Výsledkem akce této jest, že získán byl na příspěvcích</w:t>
      </w:r>
    </w:p>
    <w:p w:rsidR="0035014B" w:rsidRPr="0035014B" w:rsidRDefault="0035014B" w:rsidP="009A4A7B">
      <w:pPr>
        <w:tabs>
          <w:tab w:val="right" w:pos="6480"/>
        </w:tabs>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jednou pro vždy splacených obnos</w:t>
      </w:r>
      <w:r w:rsidRPr="0035014B">
        <w:rPr>
          <w:rFonts w:ascii="Times New Roman" w:eastAsia="Times New Roman" w:hAnsi="Times New Roman"/>
          <w:color w:val="000000"/>
          <w:sz w:val="24"/>
          <w:szCs w:val="24"/>
          <w:lang w:eastAsia="cs-CZ"/>
        </w:rPr>
        <w:tab/>
        <w:t xml:space="preserve"> 107.271 zl.</w:t>
      </w:r>
    </w:p>
    <w:p w:rsidR="0035014B" w:rsidRPr="0035014B" w:rsidRDefault="0035014B" w:rsidP="009A4A7B">
      <w:pPr>
        <w:tabs>
          <w:tab w:val="right" w:pos="6480"/>
        </w:tabs>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na jistinách nadačních obnos</w:t>
      </w:r>
      <w:r w:rsidR="009A4A7B">
        <w:rPr>
          <w:rFonts w:ascii="Times New Roman" w:eastAsia="Times New Roman" w:hAnsi="Times New Roman"/>
          <w:color w:val="000000"/>
          <w:sz w:val="24"/>
          <w:szCs w:val="24"/>
          <w:lang w:eastAsia="cs-CZ"/>
        </w:rPr>
        <w:tab/>
        <w:t xml:space="preserve"> 30.785 zl.</w:t>
      </w:r>
    </w:p>
    <w:p w:rsidR="0035014B" w:rsidRPr="0035014B" w:rsidRDefault="0035014B" w:rsidP="009A4A7B">
      <w:pPr>
        <w:tabs>
          <w:tab w:val="right" w:pos="6480"/>
        </w:tabs>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a na ro</w:t>
      </w:r>
      <w:r w:rsidR="009A4A7B">
        <w:rPr>
          <w:rFonts w:ascii="Times New Roman" w:eastAsia="Times New Roman" w:hAnsi="Times New Roman"/>
          <w:color w:val="000000"/>
          <w:sz w:val="24"/>
          <w:szCs w:val="24"/>
          <w:lang w:eastAsia="cs-CZ"/>
        </w:rPr>
        <w:t>čních příspěvcích peníz</w:t>
      </w:r>
      <w:r w:rsidR="009A4A7B">
        <w:rPr>
          <w:rFonts w:ascii="Times New Roman" w:eastAsia="Times New Roman" w:hAnsi="Times New Roman"/>
          <w:color w:val="000000"/>
          <w:sz w:val="24"/>
          <w:szCs w:val="24"/>
          <w:lang w:eastAsia="cs-CZ"/>
        </w:rPr>
        <w:tab/>
      </w:r>
      <w:r w:rsidR="009A4A7B" w:rsidRPr="009A4A7B">
        <w:rPr>
          <w:rFonts w:ascii="Times New Roman" w:eastAsia="Times New Roman" w:hAnsi="Times New Roman"/>
          <w:color w:val="000000"/>
          <w:sz w:val="24"/>
          <w:szCs w:val="24"/>
          <w:u w:val="single"/>
          <w:lang w:eastAsia="cs-CZ"/>
        </w:rPr>
        <w:t xml:space="preserve"> 1.807 zl.</w:t>
      </w:r>
    </w:p>
    <w:p w:rsidR="0035014B" w:rsidRPr="0035014B" w:rsidRDefault="0035014B" w:rsidP="009A4A7B">
      <w:pPr>
        <w:tabs>
          <w:tab w:val="right" w:pos="6480"/>
        </w:tabs>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dohromady tedy obnos</w:t>
      </w:r>
      <w:r w:rsidRPr="0035014B">
        <w:rPr>
          <w:rFonts w:ascii="Times New Roman" w:eastAsia="Times New Roman" w:hAnsi="Times New Roman"/>
          <w:color w:val="000000"/>
          <w:sz w:val="24"/>
          <w:szCs w:val="24"/>
          <w:lang w:eastAsia="cs-CZ"/>
        </w:rPr>
        <w:tab/>
        <w:t xml:space="preserve"> 139.863 zl.</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Tento finanční slav, jenž nevznikl za ředitelstva nynějšího, nýbrž z dob dřívějších pochází, způsobem zcela přirozeným k tomu nabádá, by vše, co účelu ústavu neodpovídá, přísně bylo vy</w:t>
      </w:r>
      <w:r w:rsidRPr="0035014B">
        <w:rPr>
          <w:rFonts w:ascii="Times New Roman" w:eastAsia="Times New Roman" w:hAnsi="Times New Roman"/>
          <w:color w:val="000000"/>
          <w:sz w:val="24"/>
          <w:szCs w:val="24"/>
          <w:lang w:eastAsia="cs-CZ"/>
        </w:rPr>
        <w:softHyphen/>
        <w:t>loučeno; následkem toho bylo nutno, literní jakož i hudební vy</w:t>
      </w:r>
      <w:r w:rsidRPr="0035014B">
        <w:rPr>
          <w:rFonts w:ascii="Times New Roman" w:eastAsia="Times New Roman" w:hAnsi="Times New Roman"/>
          <w:color w:val="000000"/>
          <w:sz w:val="24"/>
          <w:szCs w:val="24"/>
          <w:lang w:eastAsia="cs-CZ"/>
        </w:rPr>
        <w:softHyphen/>
        <w:t>učování chovanců, pokud vyučování to ustanovením stanov nevyho</w:t>
      </w:r>
      <w:r w:rsidRPr="0035014B">
        <w:rPr>
          <w:rFonts w:ascii="Times New Roman" w:eastAsia="Times New Roman" w:hAnsi="Times New Roman"/>
          <w:color w:val="000000"/>
          <w:sz w:val="24"/>
          <w:szCs w:val="24"/>
          <w:lang w:eastAsia="cs-CZ"/>
        </w:rPr>
        <w:softHyphen/>
        <w:t>vuje, skutečně omeziti.</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Dle § 4. stanov jest účelem ústavu:</w:t>
      </w:r>
    </w:p>
    <w:p w:rsidR="0035014B" w:rsidRPr="0035014B" w:rsidRDefault="0035014B" w:rsidP="009A4A7B">
      <w:pPr>
        <w:numPr>
          <w:ilvl w:val="0"/>
          <w:numId w:val="28"/>
        </w:numPr>
        <w:spacing w:after="0" w:line="240" w:lineRule="auto"/>
        <w:ind w:firstLine="706"/>
        <w:rPr>
          <w:rFonts w:ascii="Times New Roman" w:eastAsia="Times New Roman" w:hAnsi="Times New Roman"/>
          <w:color w:val="000000"/>
          <w:sz w:val="24"/>
          <w:szCs w:val="24"/>
          <w:lang w:eastAsia="cs-CZ"/>
        </w:rPr>
      </w:pPr>
      <w:r w:rsidRPr="0035014B">
        <w:rPr>
          <w:rFonts w:ascii="Times New Roman" w:eastAsia="Times New Roman" w:hAnsi="Times New Roman"/>
          <w:color w:val="000000"/>
          <w:sz w:val="24"/>
          <w:szCs w:val="24"/>
          <w:lang w:eastAsia="cs-CZ"/>
        </w:rPr>
        <w:t>Zaopatření přijatých slepců vzhledem k potřebám tělesným</w:t>
      </w:r>
    </w:p>
    <w:p w:rsidR="0035014B" w:rsidRPr="0035014B" w:rsidRDefault="0035014B" w:rsidP="009A4A7B">
      <w:pPr>
        <w:spacing w:after="0" w:line="240" w:lineRule="auto"/>
        <w:ind w:firstLine="706"/>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i duševním,</w:t>
      </w:r>
    </w:p>
    <w:p w:rsidR="0035014B" w:rsidRPr="0035014B" w:rsidRDefault="0035014B" w:rsidP="009A4A7B">
      <w:pPr>
        <w:numPr>
          <w:ilvl w:val="0"/>
          <w:numId w:val="28"/>
        </w:numPr>
        <w:spacing w:after="0" w:line="240" w:lineRule="auto"/>
        <w:ind w:firstLine="706"/>
        <w:rPr>
          <w:rFonts w:ascii="Times New Roman" w:eastAsia="Times New Roman" w:hAnsi="Times New Roman"/>
          <w:color w:val="000000"/>
          <w:sz w:val="24"/>
          <w:szCs w:val="24"/>
          <w:lang w:eastAsia="cs-CZ"/>
        </w:rPr>
      </w:pPr>
      <w:r w:rsidRPr="0035014B">
        <w:rPr>
          <w:rFonts w:ascii="Times New Roman" w:eastAsia="Times New Roman" w:hAnsi="Times New Roman"/>
          <w:color w:val="000000"/>
          <w:sz w:val="24"/>
          <w:szCs w:val="24"/>
          <w:lang w:eastAsia="cs-CZ"/>
        </w:rPr>
        <w:t>aby tito slepci co možná nejužitečněji se zaměstnávali.</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Ačkoliv tedy účelem ústavu jest řemeslnický výcvik chovanců,</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lastRenderedPageBreak/>
        <w:t>přece uděluje se vyučování také ještě v náboženství, ve psaní, čtení a v počtech a to v obou zemských řečích, což všeobecně vzato, pro prosté řemeslníky postačuje.</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Při vyučování hudbě hlavně k tomu se přihlíží, by chovanci vycvičili se na dobré ladiče pian; způsobem tím dostane se jim stálého a jistého výdělku, aniž jim zapotřebí bude živiti se hrou po hostincích, což jak pro tělesný, tak i pro duševní jich vývin nižádných výhod neposkytuje.</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Páni interpelanti uvádějí ještě jakožto výtku správě financí zvýšení služného mistra košíkářského.</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Naproti tomu dlužno uvésti, že toto zvýšení služného stalo se ještě za pana ředitele rytíře z Klárů.</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I další ještě nedostatky správní uvedeny byly pány interpelanty, a na základě toho vyčítá se ředitelstvu špatné hospodářství, při čemž zejména poukázáno bylo ku špatným platům učitelů.</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Pravdou jest, že jeden učitel české národnosti dostává 20 zl. služného vedle celého zaopatření; to však pochází ještě od ředitele rytíře z Klárů. Avšak učitel německé národnosti, rovněž akademicky vzdělaný, nedostává vedle celého zaopatření vůbec žádného platu.</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Pravdou jest, že propuštěna byla pěstounka; leč propuštění toto událo se dne 31. března 1898. ještě za živobytí a z podnětu pana ředitele rytíře z Klárů.</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Jest pravda, že služkám zakázáno bylo zpívati (avšak nikoli písně české, nýbrž zpívati při otevřených oknech do ulice vůbec) a to z toho důvodu, ježto text písní povšechně kontrolovati nelze. O tom, že chovancům bylo zapovězeno zpívati, může tím méně býti mluveno, jelikož chovancům ústavu dostává se denně po jedné vyučovací hodině pro latinské, německé a české zpěvy.</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Jest pravdou, že rozmnožen byl personál kancelářský; avšak dlouhá choroba zesnulého ředitele měla za následek, že spracovati bylo značný počet starých zbytků. Ostatně pak jest vzhledem k pracovnímu materiálu, jenž již shora v číslicích vyjádřen jest, rozmnožení počtu úředníků ospravedlněno, při čemž podotknuto býti musí, že úplně interní otázka obsazování míst úřednických náleží výhradně v obor oprávněnosti ředitelstva.</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Jest pravdou, že zavřena byla kancelář mimo úřední hodiny, a sice proto, jelikož postiženy byly cizí osoby samotny v kan</w:t>
      </w:r>
      <w:r w:rsidRPr="0035014B">
        <w:rPr>
          <w:rFonts w:ascii="Times New Roman" w:eastAsia="Times New Roman" w:hAnsi="Times New Roman"/>
          <w:color w:val="000000"/>
          <w:sz w:val="24"/>
          <w:szCs w:val="24"/>
          <w:lang w:eastAsia="cs-CZ"/>
        </w:rPr>
        <w:softHyphen/>
        <w:t>celáři. To ostatně jest otázkou pořádku domácího, jejž zajisté každý spolek a ústav dle svého zdání si stanoví.</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 xml:space="preserve">Jest pravda, že chovanci </w:t>
      </w:r>
      <w:r w:rsidRPr="0035014B">
        <w:rPr>
          <w:rFonts w:ascii="Times New Roman" w:eastAsia="Times New Roman" w:hAnsi="Times New Roman"/>
          <w:color w:val="000000"/>
          <w:spacing w:val="40"/>
          <w:sz w:val="24"/>
          <w:szCs w:val="24"/>
          <w:lang w:eastAsia="cs-CZ"/>
        </w:rPr>
        <w:t>kapli</w:t>
      </w:r>
      <w:r w:rsidRPr="0035014B">
        <w:rPr>
          <w:rFonts w:ascii="Times New Roman" w:eastAsia="Times New Roman" w:hAnsi="Times New Roman"/>
          <w:color w:val="000000"/>
          <w:sz w:val="24"/>
          <w:szCs w:val="24"/>
          <w:lang w:eastAsia="cs-CZ"/>
        </w:rPr>
        <w:t xml:space="preserve"> v ústavu samém se nalé</w:t>
      </w:r>
      <w:r w:rsidRPr="0035014B">
        <w:rPr>
          <w:rFonts w:ascii="Times New Roman" w:eastAsia="Times New Roman" w:hAnsi="Times New Roman"/>
          <w:color w:val="000000"/>
          <w:sz w:val="24"/>
          <w:szCs w:val="24"/>
          <w:lang w:eastAsia="cs-CZ"/>
        </w:rPr>
        <w:softHyphen/>
        <w:t>zající i v zimě bez zimníků navštěvovali; zařízení to pochází však ještě od předchůdců pana ředitele rytíře z Klárů. Vadě této bude odpomoženo vytápěním kaple.</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Naprostou nepravdou jest, že nedbá se rovnoprávnosti; jak při přijímání chovanců, tak i v dopisovaní, jakož i dále vůči veškerým zřízencům jako dříve, tak i nyní co nejpřesněji za</w:t>
      </w:r>
      <w:r w:rsidRPr="0035014B">
        <w:rPr>
          <w:rFonts w:ascii="Times New Roman" w:eastAsia="Times New Roman" w:hAnsi="Times New Roman"/>
          <w:color w:val="000000"/>
          <w:sz w:val="24"/>
          <w:szCs w:val="24"/>
          <w:lang w:eastAsia="cs-CZ"/>
        </w:rPr>
        <w:softHyphen/>
        <w:t>chovává se rovnoprávnosť i jedná se úplně stejně s chovanci obou národností.</w:t>
      </w:r>
    </w:p>
    <w:p w:rsidR="0035014B" w:rsidRPr="0035014B" w:rsidRDefault="0035014B" w:rsidP="009A4A7B">
      <w:pPr>
        <w:spacing w:after="0" w:line="240" w:lineRule="auto"/>
        <w:ind w:firstLine="706"/>
        <w:jc w:val="both"/>
        <w:rPr>
          <w:rFonts w:ascii="Times New Roman" w:eastAsia="Times New Roman" w:hAnsi="Times New Roman"/>
          <w:sz w:val="24"/>
          <w:szCs w:val="24"/>
        </w:rPr>
      </w:pPr>
      <w:r w:rsidRPr="0035014B">
        <w:rPr>
          <w:rFonts w:ascii="Times New Roman" w:eastAsia="Times New Roman" w:hAnsi="Times New Roman"/>
          <w:color w:val="000000"/>
          <w:sz w:val="24"/>
          <w:szCs w:val="24"/>
          <w:lang w:eastAsia="cs-CZ"/>
        </w:rPr>
        <w:t>Od úmrtí pana ředitele rytíře z Klárů propůjčeny byly pouze dvě nadace pana Konstantina z Elsenwangerů, a sice jedna Marii Scholzové z Police, za kterouž zakladatel nadace platil strávné a přání vyslovil, by jedna z nadací jí byla propůjčena, druhá pak Bertě Kuhnové z Dolního Adersbachu, kdež nalézá se panství zakladatele, pana Konstantina z Elsenwangerů. Konečně propůjčena byla nadace p. Kaliny z Jäthensteinu Teresii Schöneckrové z Libenavy, jelikož vyhověla veškerým požadavkům za</w:t>
      </w:r>
      <w:r w:rsidRPr="0035014B">
        <w:rPr>
          <w:rFonts w:ascii="Times New Roman" w:eastAsia="Times New Roman" w:hAnsi="Times New Roman"/>
          <w:color w:val="000000"/>
          <w:sz w:val="24"/>
          <w:szCs w:val="24"/>
          <w:lang w:eastAsia="cs-CZ"/>
        </w:rPr>
        <w:softHyphen/>
        <w:t>kladatelem stanoveným a jelikož mimo to pan řídící učitel Mráček, jenž jest národnosti české, doporučil děvče toto jakožto velmi hodné a přijetí zasluhující.</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Roku 1899. přijat byl jeden chovanec německé a jeden chovanec české národnosti. Tento vystoupil však zase, poněvadž mu v ústavu příliš málo příležitosti poskytnuto bylo k odbornému vzdělání hudebnímu.</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 xml:space="preserve">Od úmrtí zvěčnělého ředitele Klára vystoupili dva čeští a pět německých chovanců; jednomu chovanci české národnosti, jenž pro chronickou tuberkulosu kostí nebezpečným byl </w:t>
      </w:r>
      <w:r w:rsidRPr="00296543">
        <w:rPr>
          <w:rFonts w:ascii="Times New Roman" w:eastAsia="Times New Roman" w:hAnsi="Times New Roman"/>
          <w:color w:val="000000"/>
          <w:sz w:val="24"/>
          <w:szCs w:val="24"/>
          <w:lang w:eastAsia="cs-CZ"/>
        </w:rPr>
        <w:lastRenderedPageBreak/>
        <w:t>pro ostatní mladé chovance ústavu, dostalo se zaopatření v chorobinci v Novém Strašecí, jedno dítě pak, slepé, chromé, němé a blbé, dodáno bylo do zemského ústavu pro choromyslné.</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Nyní nalézají se v ústavu 62 chovanci národnosti české a 44 chovanci národnosti německé.</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Číslice tyto zajisté dostatečně dokazují, že Klárův ústav slepců spravován jest naprosto nestranně, a že ředitelství jak při přijímání chovanců, tak při jednání s nimi neřídí se jinými zá</w:t>
      </w:r>
      <w:r w:rsidRPr="00296543">
        <w:rPr>
          <w:rFonts w:ascii="Times New Roman" w:eastAsia="Times New Roman" w:hAnsi="Times New Roman"/>
          <w:color w:val="000000"/>
          <w:sz w:val="24"/>
          <w:szCs w:val="24"/>
          <w:lang w:eastAsia="cs-CZ"/>
        </w:rPr>
        <w:softHyphen/>
        <w:t>sadami, než zásadami lidskosti a lásky k bližnímu.</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Nikdy nebyl činěn rozdíl mezi oběma národnostmi, a nebude rozdíl takový za nynějšího ředitelství nikdy činěn.</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Na všechen způsob nebylo však nic více s to, poškoditi pověsť ústavu a překážeti další akci podpůrné, než interpelace, jichž počátek a původ hledati jest nikoli ve skutečnostech, nýbrž v domněnkách a převrácených tvrzeních, a bylo by bývalo spíše záhodno, o tvrzeních těch především na místě se poučiti, jelikož nikdo netrpí útoky proti ústavu tolik, jako slepí chovanci sami, na jichž veškerém blahu přec i také interpelantům záležeti by mělo.</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Ředitelství nemá příčiny, aby neřeklo naprostou a úplnou pravdu, jelikož nemusí se za ni styděti, nýbrž poněvadž pouze ku cti býti mu může věrně dle pravdy podané vylíčení stavu záležitostí Klárova ústavu slepců.</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V PRAZE, dne 15. května 1899.</w:t>
      </w:r>
    </w:p>
    <w:p w:rsidR="00296543" w:rsidRPr="00296543" w:rsidRDefault="00296543" w:rsidP="009A4A7B">
      <w:pPr>
        <w:spacing w:after="0" w:line="240" w:lineRule="auto"/>
        <w:ind w:firstLine="706"/>
        <w:jc w:val="center"/>
        <w:rPr>
          <w:rFonts w:ascii="Times New Roman" w:eastAsia="Times New Roman" w:hAnsi="Times New Roman"/>
          <w:sz w:val="28"/>
          <w:szCs w:val="24"/>
        </w:rPr>
      </w:pPr>
      <w:r w:rsidRPr="00296543">
        <w:rPr>
          <w:rFonts w:ascii="Times New Roman" w:eastAsia="Times New Roman" w:hAnsi="Times New Roman"/>
          <w:b/>
          <w:bCs/>
          <w:color w:val="000000"/>
          <w:sz w:val="28"/>
          <w:szCs w:val="24"/>
          <w:lang w:eastAsia="cs-CZ"/>
        </w:rPr>
        <w:t>Ředitelství.</w:t>
      </w:r>
    </w:p>
    <w:p w:rsidR="00296543" w:rsidRPr="009A4A7B" w:rsidRDefault="00296543" w:rsidP="009A4A7B">
      <w:pPr>
        <w:spacing w:after="0" w:line="240" w:lineRule="auto"/>
        <w:ind w:firstLine="706"/>
        <w:jc w:val="both"/>
        <w:rPr>
          <w:rFonts w:ascii="Times New Roman" w:eastAsia="Times New Roman" w:hAnsi="Times New Roman"/>
          <w:color w:val="000000"/>
          <w:w w:val="150"/>
          <w:sz w:val="24"/>
          <w:szCs w:val="24"/>
          <w:lang w:eastAsia="cs-CZ"/>
        </w:rPr>
      </w:pPr>
      <w:r w:rsidRPr="009A4A7B">
        <w:rPr>
          <w:rFonts w:ascii="Times New Roman" w:eastAsia="Times New Roman" w:hAnsi="Times New Roman"/>
          <w:color w:val="000000"/>
          <w:w w:val="150"/>
          <w:sz w:val="24"/>
          <w:szCs w:val="24"/>
          <w:lang w:eastAsia="cs-CZ"/>
        </w:rPr>
        <w:br w:type="page"/>
      </w:r>
    </w:p>
    <w:p w:rsidR="00296543" w:rsidRPr="00296543" w:rsidRDefault="00296543" w:rsidP="009A4A7B">
      <w:pPr>
        <w:spacing w:after="0" w:line="240" w:lineRule="auto"/>
        <w:ind w:firstLine="706"/>
        <w:jc w:val="center"/>
        <w:rPr>
          <w:rFonts w:ascii="Times New Roman" w:eastAsia="Times New Roman" w:hAnsi="Times New Roman"/>
          <w:b/>
          <w:bCs/>
          <w:color w:val="000000"/>
          <w:sz w:val="32"/>
          <w:szCs w:val="24"/>
          <w:lang w:eastAsia="cs-CZ"/>
        </w:rPr>
      </w:pPr>
      <w:r w:rsidRPr="00296543">
        <w:rPr>
          <w:rFonts w:ascii="Times New Roman" w:eastAsia="Times New Roman" w:hAnsi="Times New Roman"/>
          <w:b/>
          <w:bCs/>
          <w:color w:val="000000"/>
          <w:sz w:val="32"/>
          <w:szCs w:val="24"/>
          <w:lang w:eastAsia="cs-CZ"/>
        </w:rPr>
        <w:lastRenderedPageBreak/>
        <w:t>Odpověď</w:t>
      </w:r>
    </w:p>
    <w:p w:rsidR="009A4A7B" w:rsidRDefault="00296543" w:rsidP="009A4A7B">
      <w:pPr>
        <w:spacing w:after="0" w:line="240" w:lineRule="auto"/>
        <w:jc w:val="center"/>
        <w:rPr>
          <w:rFonts w:ascii="Times New Roman" w:eastAsia="Times New Roman" w:hAnsi="Times New Roman"/>
          <w:b/>
          <w:bCs/>
          <w:color w:val="000000"/>
          <w:sz w:val="32"/>
          <w:szCs w:val="24"/>
          <w:lang w:eastAsia="cs-CZ"/>
        </w:rPr>
      </w:pPr>
      <w:r w:rsidRPr="00296543">
        <w:rPr>
          <w:rFonts w:ascii="Times New Roman" w:eastAsia="Times New Roman" w:hAnsi="Times New Roman"/>
          <w:b/>
          <w:bCs/>
          <w:color w:val="000000"/>
          <w:sz w:val="32"/>
          <w:szCs w:val="24"/>
          <w:lang w:eastAsia="cs-CZ"/>
        </w:rPr>
        <w:t>Jeho Excellence pana mistodržitele hraběte Coudenhove</w:t>
      </w:r>
    </w:p>
    <w:p w:rsidR="00296543" w:rsidRPr="00296543" w:rsidRDefault="00296543" w:rsidP="009A4A7B">
      <w:pPr>
        <w:spacing w:after="0" w:line="240" w:lineRule="auto"/>
        <w:jc w:val="center"/>
        <w:rPr>
          <w:rFonts w:ascii="Times New Roman" w:eastAsia="Times New Roman" w:hAnsi="Times New Roman"/>
          <w:b/>
          <w:bCs/>
          <w:color w:val="000000"/>
          <w:sz w:val="32"/>
          <w:szCs w:val="24"/>
          <w:lang w:eastAsia="cs-CZ"/>
        </w:rPr>
      </w:pPr>
      <w:r w:rsidRPr="00296543">
        <w:rPr>
          <w:rFonts w:ascii="Times New Roman" w:eastAsia="Times New Roman" w:hAnsi="Times New Roman"/>
          <w:b/>
          <w:bCs/>
          <w:color w:val="000000"/>
          <w:sz w:val="32"/>
          <w:szCs w:val="24"/>
          <w:lang w:eastAsia="cs-CZ"/>
        </w:rPr>
        <w:t xml:space="preserve"> na interpelaci.</w:t>
      </w:r>
    </w:p>
    <w:p w:rsidR="00296543" w:rsidRDefault="00296543" w:rsidP="009A4A7B">
      <w:pPr>
        <w:spacing w:after="0" w:line="240" w:lineRule="auto"/>
        <w:ind w:firstLine="706"/>
        <w:jc w:val="center"/>
        <w:rPr>
          <w:rFonts w:ascii="Times New Roman" w:eastAsia="Times New Roman" w:hAnsi="Times New Roman"/>
          <w:b/>
          <w:bCs/>
          <w:color w:val="000000"/>
          <w:sz w:val="28"/>
          <w:szCs w:val="24"/>
          <w:lang w:eastAsia="cs-CZ"/>
        </w:rPr>
      </w:pPr>
      <w:r w:rsidRPr="00296543">
        <w:rPr>
          <w:rFonts w:ascii="Times New Roman" w:eastAsia="Times New Roman" w:hAnsi="Times New Roman"/>
          <w:b/>
          <w:bCs/>
          <w:color w:val="000000"/>
          <w:sz w:val="28"/>
          <w:szCs w:val="24"/>
          <w:lang w:eastAsia="cs-CZ"/>
        </w:rPr>
        <w:t>(Ve schůzi sněmu dne 17. května 1899.)</w:t>
      </w:r>
    </w:p>
    <w:p w:rsidR="009A4A7B" w:rsidRPr="00296543" w:rsidRDefault="009A4A7B" w:rsidP="009A4A7B">
      <w:pPr>
        <w:spacing w:after="0" w:line="240" w:lineRule="auto"/>
        <w:ind w:firstLine="706"/>
        <w:jc w:val="center"/>
        <w:rPr>
          <w:rFonts w:ascii="Times New Roman" w:eastAsia="Times New Roman" w:hAnsi="Times New Roman"/>
          <w:b/>
          <w:bCs/>
          <w:color w:val="000000"/>
          <w:sz w:val="28"/>
          <w:szCs w:val="24"/>
          <w:lang w:eastAsia="cs-CZ"/>
        </w:rPr>
      </w:pP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K dotazu poslance dra. Malinského a soudruhů ve příčině nepřístojností, jež v Klárově ústavu slepců panují, především musím podotknouti, že jest snadno pochopitelno, že mezera způ</w:t>
      </w:r>
      <w:r w:rsidRPr="00296543">
        <w:rPr>
          <w:rFonts w:ascii="Times New Roman" w:eastAsia="Times New Roman" w:hAnsi="Times New Roman"/>
          <w:color w:val="000000"/>
          <w:sz w:val="24"/>
          <w:szCs w:val="24"/>
          <w:lang w:eastAsia="cs-CZ"/>
        </w:rPr>
        <w:softHyphen/>
        <w:t xml:space="preserve">sobená ve správě ústavu úmrtím ředitele rytíře z Klárů pro ústav ten velmi jest citelnou; vždyť úmrtím Klárovým ztratil ústav správce vlastností vynikajících, jehož oddanosť, s jakou k ústavu lnul, a jehož obětavosť nedostiženými zůstanou. Že ztráta ta v ústavu bolestně se pociťuje, </w:t>
      </w:r>
      <w:r w:rsidRPr="00296543">
        <w:rPr>
          <w:rFonts w:ascii="Times New Roman" w:eastAsia="Times New Roman" w:hAnsi="Times New Roman"/>
          <w:color w:val="000000"/>
          <w:spacing w:val="40"/>
          <w:sz w:val="24"/>
          <w:szCs w:val="24"/>
          <w:lang w:eastAsia="cs-CZ"/>
        </w:rPr>
        <w:t>nemůže však nikdy býti dů</w:t>
      </w:r>
      <w:r w:rsidRPr="00296543">
        <w:rPr>
          <w:rFonts w:ascii="Times New Roman" w:eastAsia="Times New Roman" w:hAnsi="Times New Roman"/>
          <w:color w:val="000000"/>
          <w:spacing w:val="40"/>
          <w:sz w:val="24"/>
          <w:szCs w:val="24"/>
          <w:lang w:eastAsia="cs-CZ"/>
        </w:rPr>
        <w:softHyphen/>
        <w:t>vodem k výtce nějaké proti těm, kdo po něm správu ústavu v nejlidumilnějším úmyslu převzali a vedou, veškeré síly své jí věnujíce.</w:t>
      </w:r>
      <w:r w:rsidRPr="00296543">
        <w:rPr>
          <w:rFonts w:ascii="Times New Roman" w:eastAsia="Times New Roman" w:hAnsi="Times New Roman"/>
          <w:color w:val="000000"/>
          <w:sz w:val="24"/>
          <w:szCs w:val="24"/>
          <w:lang w:eastAsia="cs-CZ"/>
        </w:rPr>
        <w:t xml:space="preserve"> Co se týče stížností v dotazu obsažených </w:t>
      </w:r>
      <w:r w:rsidRPr="00296543">
        <w:rPr>
          <w:rFonts w:ascii="Times New Roman" w:eastAsia="Times New Roman" w:hAnsi="Times New Roman"/>
          <w:color w:val="000000"/>
          <w:spacing w:val="40"/>
          <w:sz w:val="24"/>
          <w:szCs w:val="24"/>
          <w:lang w:eastAsia="cs-CZ"/>
        </w:rPr>
        <w:t>neshledala zvláštní komise, za tím účelem vyslaná, aby věc vyšetřila, ničeho, co by útoky uči</w:t>
      </w:r>
      <w:r w:rsidRPr="00296543">
        <w:rPr>
          <w:rFonts w:ascii="Times New Roman" w:eastAsia="Times New Roman" w:hAnsi="Times New Roman"/>
          <w:color w:val="000000"/>
          <w:spacing w:val="40"/>
          <w:sz w:val="24"/>
          <w:szCs w:val="24"/>
          <w:lang w:eastAsia="cs-CZ"/>
        </w:rPr>
        <w:softHyphen/>
        <w:t>něné odůvodňovalo.</w:t>
      </w:r>
      <w:r w:rsidRPr="00296543">
        <w:rPr>
          <w:rFonts w:ascii="Times New Roman" w:eastAsia="Times New Roman" w:hAnsi="Times New Roman"/>
          <w:color w:val="000000"/>
          <w:sz w:val="24"/>
          <w:szCs w:val="24"/>
          <w:lang w:eastAsia="cs-CZ"/>
        </w:rPr>
        <w:t xml:space="preserve"> Především bylo zjištěno, že účetní knihy ústavu vedou se správně a v pořádku. Při jednotlivých zkouškách znalcem předsevzatých </w:t>
      </w:r>
      <w:r w:rsidRPr="00296543">
        <w:rPr>
          <w:rFonts w:ascii="Times New Roman" w:eastAsia="Times New Roman" w:hAnsi="Times New Roman"/>
          <w:color w:val="000000"/>
          <w:spacing w:val="40"/>
          <w:sz w:val="24"/>
          <w:szCs w:val="24"/>
          <w:lang w:eastAsia="cs-CZ"/>
        </w:rPr>
        <w:t>nebylo žádné závady shledáno.</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pacing w:val="40"/>
          <w:sz w:val="24"/>
          <w:szCs w:val="24"/>
          <w:lang w:eastAsia="cs-CZ"/>
        </w:rPr>
        <w:t>Dále nedala se z jistiti žádná okolnosť, která by dotvrdila výtku ředitelství učiněnou, že národně strannicky si počíná, pročež lze plnou víru dáti důraznému a určitému vyjádření rozhodujících pánů v ředitelství, že ničeho nejsou tak dalecí, jako počínati si snad národně strannicky.</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 xml:space="preserve">Pokud se týče předsedy p. </w:t>
      </w:r>
      <w:r w:rsidRPr="00296543">
        <w:rPr>
          <w:rFonts w:ascii="Times New Roman" w:eastAsia="Times New Roman" w:hAnsi="Times New Roman"/>
          <w:color w:val="000000"/>
          <w:spacing w:val="40"/>
          <w:sz w:val="24"/>
          <w:szCs w:val="24"/>
          <w:lang w:eastAsia="cs-CZ"/>
        </w:rPr>
        <w:t>Stüdla,</w:t>
      </w:r>
      <w:r w:rsidRPr="00296543">
        <w:rPr>
          <w:rFonts w:ascii="Times New Roman" w:eastAsia="Times New Roman" w:hAnsi="Times New Roman"/>
          <w:color w:val="000000"/>
          <w:sz w:val="24"/>
          <w:szCs w:val="24"/>
          <w:lang w:eastAsia="cs-CZ"/>
        </w:rPr>
        <w:t xml:space="preserve"> jenž podporoval ústav ten po mnoho let způsobem všeobecně uznaným a díkůhodným, navrhl ihned on sám, když před dvěma lety do ředitelství vstoupil,že vzdá se dodávek pro ústav, jež nepřevyšují ostatně roční obnos jednoho tisíce zlatých.</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z w:val="24"/>
          <w:szCs w:val="24"/>
          <w:lang w:eastAsia="cs-CZ"/>
        </w:rPr>
        <w:t xml:space="preserve">Pouze k důtklivé žádosti ředitele Klára, jenž nechtěl, aby p. Stüdl utrpěl materiální škodu za to, že ochoten byl při tomto humaním díle podporou spolupůsobiti — </w:t>
      </w:r>
      <w:r w:rsidRPr="00296543">
        <w:rPr>
          <w:rFonts w:ascii="Times New Roman" w:eastAsia="Times New Roman" w:hAnsi="Times New Roman"/>
          <w:color w:val="000000"/>
          <w:spacing w:val="40"/>
          <w:sz w:val="24"/>
          <w:szCs w:val="24"/>
          <w:lang w:eastAsia="cs-CZ"/>
        </w:rPr>
        <w:t>podržel dále</w:t>
      </w:r>
      <w:r w:rsidRPr="00296543">
        <w:rPr>
          <w:rFonts w:ascii="Times New Roman" w:eastAsia="Times New Roman" w:hAnsi="Times New Roman"/>
          <w:color w:val="000000"/>
          <w:sz w:val="24"/>
          <w:szCs w:val="24"/>
          <w:lang w:eastAsia="cs-CZ"/>
        </w:rPr>
        <w:t xml:space="preserve"> tyto dodávky.</w:t>
      </w:r>
    </w:p>
    <w:p w:rsidR="00296543" w:rsidRPr="00296543" w:rsidRDefault="00296543" w:rsidP="009A4A7B">
      <w:pPr>
        <w:spacing w:after="0" w:line="240" w:lineRule="auto"/>
        <w:ind w:firstLine="706"/>
        <w:jc w:val="both"/>
        <w:rPr>
          <w:rFonts w:ascii="Times New Roman" w:eastAsia="Times New Roman" w:hAnsi="Times New Roman"/>
          <w:color w:val="000000"/>
          <w:sz w:val="24"/>
          <w:szCs w:val="24"/>
          <w:lang w:eastAsia="cs-CZ"/>
        </w:rPr>
      </w:pPr>
      <w:r w:rsidRPr="009A4A7B">
        <w:rPr>
          <w:rFonts w:ascii="Times New Roman" w:eastAsia="Times New Roman" w:hAnsi="Times New Roman"/>
          <w:color w:val="000000"/>
          <w:sz w:val="24"/>
          <w:szCs w:val="24"/>
          <w:lang w:eastAsia="cs-CZ"/>
        </w:rPr>
        <w:t>V</w:t>
      </w:r>
      <w:r w:rsidRPr="00296543">
        <w:rPr>
          <w:rFonts w:ascii="Times New Roman" w:eastAsia="Times New Roman" w:hAnsi="Times New Roman"/>
          <w:color w:val="000000"/>
          <w:sz w:val="24"/>
          <w:szCs w:val="24"/>
          <w:lang w:eastAsia="cs-CZ"/>
        </w:rPr>
        <w:t xml:space="preserve"> dotazu se tvrdí, že nejdůležitější obory, t. j. zdravotnictví a vyučování, nejsou v ředitelstvu zastoupeny žádným odborníkem. </w:t>
      </w:r>
      <w:r w:rsidRPr="00296543">
        <w:rPr>
          <w:rFonts w:ascii="Times New Roman" w:eastAsia="Times New Roman" w:hAnsi="Times New Roman"/>
          <w:color w:val="000000"/>
          <w:spacing w:val="40"/>
          <w:sz w:val="24"/>
          <w:szCs w:val="24"/>
          <w:lang w:eastAsia="cs-CZ"/>
        </w:rPr>
        <w:t>Pravda</w:t>
      </w:r>
      <w:r w:rsidRPr="00296543">
        <w:rPr>
          <w:rFonts w:ascii="Times New Roman" w:eastAsia="Times New Roman" w:hAnsi="Times New Roman"/>
          <w:color w:val="000000"/>
          <w:sz w:val="24"/>
          <w:szCs w:val="24"/>
          <w:lang w:eastAsia="cs-CZ"/>
        </w:rPr>
        <w:t xml:space="preserve"> jest, že </w:t>
      </w:r>
      <w:r w:rsidRPr="00296543">
        <w:rPr>
          <w:rFonts w:ascii="Times New Roman" w:eastAsia="Times New Roman" w:hAnsi="Times New Roman"/>
          <w:color w:val="000000"/>
          <w:spacing w:val="40"/>
          <w:sz w:val="24"/>
          <w:szCs w:val="24"/>
          <w:lang w:eastAsia="cs-CZ"/>
        </w:rPr>
        <w:t>obory ty za ředitelství Klárova za</w:t>
      </w:r>
      <w:r w:rsidRPr="00296543">
        <w:rPr>
          <w:rFonts w:ascii="Times New Roman" w:eastAsia="Times New Roman" w:hAnsi="Times New Roman"/>
          <w:color w:val="000000"/>
          <w:spacing w:val="40"/>
          <w:sz w:val="24"/>
          <w:szCs w:val="24"/>
          <w:lang w:eastAsia="cs-CZ"/>
        </w:rPr>
        <w:softHyphen/>
        <w:t xml:space="preserve">stoupeny nebyly, kdežto nyní bylo o ně postaráno členstvím profesora nemocí očních a ředitele škol. </w:t>
      </w:r>
      <w:r w:rsidRPr="00296543">
        <w:rPr>
          <w:rFonts w:ascii="Times New Roman" w:eastAsia="Times New Roman" w:hAnsi="Times New Roman"/>
          <w:color w:val="000000"/>
          <w:sz w:val="24"/>
          <w:szCs w:val="24"/>
          <w:lang w:eastAsia="cs-CZ"/>
        </w:rPr>
        <w:t xml:space="preserve">Nynější ředitel vystoupil v roce devadesátém třetím </w:t>
      </w:r>
      <w:r w:rsidRPr="00296543">
        <w:rPr>
          <w:rFonts w:ascii="Times New Roman" w:eastAsia="Times New Roman" w:hAnsi="Times New Roman"/>
          <w:color w:val="000000"/>
          <w:spacing w:val="40"/>
          <w:sz w:val="24"/>
          <w:szCs w:val="24"/>
          <w:lang w:eastAsia="cs-CZ"/>
        </w:rPr>
        <w:t xml:space="preserve">dobrovolně </w:t>
      </w:r>
      <w:r w:rsidRPr="00296543">
        <w:rPr>
          <w:rFonts w:ascii="Times New Roman" w:eastAsia="Times New Roman" w:hAnsi="Times New Roman"/>
          <w:color w:val="000000"/>
          <w:sz w:val="24"/>
          <w:szCs w:val="24"/>
          <w:lang w:eastAsia="cs-CZ"/>
        </w:rPr>
        <w:t xml:space="preserve">z ústavu. Jako ředitel má skutečně roční plat. </w:t>
      </w:r>
      <w:r w:rsidRPr="00296543">
        <w:rPr>
          <w:rFonts w:ascii="Times New Roman" w:eastAsia="Times New Roman" w:hAnsi="Times New Roman"/>
          <w:color w:val="000000"/>
          <w:spacing w:val="40"/>
          <w:sz w:val="24"/>
          <w:szCs w:val="24"/>
          <w:lang w:eastAsia="cs-CZ"/>
        </w:rPr>
        <w:t>Zcela ne</w:t>
      </w:r>
      <w:r w:rsidRPr="00296543">
        <w:rPr>
          <w:rFonts w:ascii="Times New Roman" w:eastAsia="Times New Roman" w:hAnsi="Times New Roman"/>
          <w:color w:val="000000"/>
          <w:spacing w:val="40"/>
          <w:sz w:val="24"/>
          <w:szCs w:val="24"/>
          <w:lang w:eastAsia="cs-CZ"/>
        </w:rPr>
        <w:softHyphen/>
        <w:t>správným jest, že by to odporovalo stanovám.</w:t>
      </w:r>
      <w:r w:rsidRPr="00296543">
        <w:rPr>
          <w:rFonts w:ascii="Times New Roman" w:eastAsia="Times New Roman" w:hAnsi="Times New Roman"/>
          <w:color w:val="000000"/>
          <w:sz w:val="24"/>
          <w:szCs w:val="24"/>
          <w:lang w:eastAsia="cs-CZ"/>
        </w:rPr>
        <w:t xml:space="preserve"> Stěžují-li si páni interpelanti do toho, že domácí lékař dr. Krčma, jakožto člen ředitelství ani jednou nebyl povolán nynějším ředi</w:t>
      </w:r>
      <w:r w:rsidRPr="00296543">
        <w:rPr>
          <w:rFonts w:ascii="Times New Roman" w:eastAsia="Times New Roman" w:hAnsi="Times New Roman"/>
          <w:color w:val="000000"/>
          <w:sz w:val="24"/>
          <w:szCs w:val="24"/>
          <w:lang w:eastAsia="cs-CZ"/>
        </w:rPr>
        <w:softHyphen/>
        <w:t>telstvím k sezení ředitelstva, jeví se býti stížnosť ta již proto zcela bezdůvodnou, poněvadž dr. Krčma členem ředitelstva není a nikdy nebyl.</w:t>
      </w:r>
    </w:p>
    <w:p w:rsidR="00296543" w:rsidRPr="00296543" w:rsidRDefault="00296543" w:rsidP="009A4A7B">
      <w:pPr>
        <w:spacing w:after="0" w:line="240" w:lineRule="auto"/>
        <w:ind w:firstLine="706"/>
        <w:jc w:val="both"/>
        <w:rPr>
          <w:rFonts w:ascii="Times New Roman" w:eastAsia="Times New Roman" w:hAnsi="Times New Roman"/>
          <w:color w:val="000000"/>
          <w:sz w:val="24"/>
          <w:szCs w:val="24"/>
          <w:lang w:eastAsia="cs-CZ"/>
        </w:rPr>
      </w:pPr>
      <w:r w:rsidRPr="009A4A7B">
        <w:rPr>
          <w:rFonts w:ascii="Times New Roman" w:eastAsia="Times New Roman" w:hAnsi="Times New Roman"/>
          <w:color w:val="000000"/>
          <w:sz w:val="24"/>
          <w:szCs w:val="24"/>
          <w:lang w:eastAsia="cs-CZ"/>
        </w:rPr>
        <w:t>V</w:t>
      </w:r>
      <w:r w:rsidRPr="00296543">
        <w:rPr>
          <w:rFonts w:ascii="Times New Roman" w:eastAsia="Times New Roman" w:hAnsi="Times New Roman"/>
          <w:color w:val="000000"/>
          <w:sz w:val="24"/>
          <w:szCs w:val="24"/>
          <w:lang w:eastAsia="cs-CZ"/>
        </w:rPr>
        <w:t xml:space="preserve"> dotazu praví se dále: „Největším hříchem, jehož se ny</w:t>
      </w:r>
      <w:r w:rsidRPr="00296543">
        <w:rPr>
          <w:rFonts w:ascii="Times New Roman" w:eastAsia="Times New Roman" w:hAnsi="Times New Roman"/>
          <w:color w:val="000000"/>
          <w:sz w:val="24"/>
          <w:szCs w:val="24"/>
          <w:lang w:eastAsia="cs-CZ"/>
        </w:rPr>
        <w:softHyphen/>
        <w:t>nější ředitelstvo dopustilo, jest propuštění bývalé pěstounky."</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pacing w:val="40"/>
          <w:sz w:val="24"/>
          <w:szCs w:val="24"/>
          <w:lang w:eastAsia="cs-CZ"/>
        </w:rPr>
        <w:t>Propuštění to nenařídilo však ředitelství ny</w:t>
      </w:r>
      <w:r w:rsidRPr="00296543">
        <w:rPr>
          <w:rFonts w:ascii="Times New Roman" w:eastAsia="Times New Roman" w:hAnsi="Times New Roman"/>
          <w:color w:val="000000"/>
          <w:spacing w:val="40"/>
          <w:sz w:val="24"/>
          <w:szCs w:val="24"/>
          <w:lang w:eastAsia="cs-CZ"/>
        </w:rPr>
        <w:softHyphen/>
        <w:t>nější, nýbrž ono se stalo z podnětu a k vlastní ini</w:t>
      </w:r>
      <w:r w:rsidRPr="00296543">
        <w:rPr>
          <w:rFonts w:ascii="Times New Roman" w:eastAsia="Times New Roman" w:hAnsi="Times New Roman"/>
          <w:color w:val="000000"/>
          <w:spacing w:val="40"/>
          <w:sz w:val="24"/>
          <w:szCs w:val="24"/>
          <w:lang w:eastAsia="cs-CZ"/>
        </w:rPr>
        <w:softHyphen/>
        <w:t>ciativě zemřelého ředitele Klára.</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pacing w:val="40"/>
          <w:sz w:val="24"/>
          <w:szCs w:val="24"/>
          <w:lang w:eastAsia="cs-CZ"/>
        </w:rPr>
        <w:t>Mám za to, že mohu se omeziti na to a na zá</w:t>
      </w:r>
      <w:r w:rsidRPr="00296543">
        <w:rPr>
          <w:rFonts w:ascii="Times New Roman" w:eastAsia="Times New Roman" w:hAnsi="Times New Roman"/>
          <w:color w:val="000000"/>
          <w:spacing w:val="40"/>
          <w:sz w:val="24"/>
          <w:szCs w:val="24"/>
          <w:lang w:eastAsia="cs-CZ"/>
        </w:rPr>
        <w:softHyphen/>
        <w:t>kladě toho tvrditi, že informace, které se dostalo pánům interpelantům při jejich dotazu, nebyla spo</w:t>
      </w:r>
      <w:r w:rsidRPr="00296543">
        <w:rPr>
          <w:rFonts w:ascii="Times New Roman" w:eastAsia="Times New Roman" w:hAnsi="Times New Roman"/>
          <w:color w:val="000000"/>
          <w:spacing w:val="40"/>
          <w:sz w:val="24"/>
          <w:szCs w:val="24"/>
          <w:lang w:eastAsia="cs-CZ"/>
        </w:rPr>
        <w:softHyphen/>
        <w:t>lehlivou.</w:t>
      </w:r>
    </w:p>
    <w:p w:rsidR="00296543" w:rsidRPr="00296543" w:rsidRDefault="00296543" w:rsidP="009A4A7B">
      <w:pPr>
        <w:spacing w:after="0" w:line="240" w:lineRule="auto"/>
        <w:ind w:firstLine="706"/>
        <w:jc w:val="both"/>
        <w:rPr>
          <w:rFonts w:ascii="Times New Roman" w:eastAsia="Times New Roman" w:hAnsi="Times New Roman"/>
          <w:sz w:val="24"/>
          <w:szCs w:val="24"/>
        </w:rPr>
      </w:pPr>
      <w:r w:rsidRPr="00296543">
        <w:rPr>
          <w:rFonts w:ascii="Times New Roman" w:eastAsia="Times New Roman" w:hAnsi="Times New Roman"/>
          <w:color w:val="000000"/>
          <w:spacing w:val="40"/>
          <w:sz w:val="24"/>
          <w:szCs w:val="24"/>
          <w:lang w:eastAsia="cs-CZ"/>
        </w:rPr>
        <w:t xml:space="preserve">Musím vysloviti politování svoje nad tím, že proti ústavu, jenž citelnému nedostatku v našich veřejných zařízeních odpomáhá, jenž péčí svou o slepce zasloužil si díky celé země měrou nejvyšší —  vystoupeno bylo s touto stížností ihned na </w:t>
      </w:r>
      <w:r w:rsidRPr="00296543">
        <w:rPr>
          <w:rFonts w:ascii="Times New Roman" w:eastAsia="Times New Roman" w:hAnsi="Times New Roman"/>
          <w:color w:val="000000"/>
          <w:spacing w:val="40"/>
          <w:sz w:val="24"/>
          <w:szCs w:val="24"/>
          <w:lang w:eastAsia="cs-CZ"/>
        </w:rPr>
        <w:lastRenderedPageBreak/>
        <w:t>veřej</w:t>
      </w:r>
      <w:r w:rsidRPr="00296543">
        <w:rPr>
          <w:rFonts w:ascii="Times New Roman" w:eastAsia="Times New Roman" w:hAnsi="Times New Roman"/>
          <w:color w:val="000000"/>
          <w:spacing w:val="40"/>
          <w:sz w:val="24"/>
          <w:szCs w:val="24"/>
          <w:lang w:eastAsia="cs-CZ"/>
        </w:rPr>
        <w:softHyphen/>
        <w:t>nosť, aniž by bývalo dříve učiněno oznámení úřadu dozorčímu o nepřístojnostech prý tam panujících.</w:t>
      </w:r>
    </w:p>
    <w:p w:rsidR="00C33675" w:rsidRPr="00C33675" w:rsidRDefault="00C33675" w:rsidP="009A4A7B">
      <w:pPr>
        <w:spacing w:after="0" w:line="240" w:lineRule="auto"/>
        <w:ind w:firstLine="706"/>
        <w:jc w:val="both"/>
        <w:rPr>
          <w:rFonts w:ascii="Times New Roman" w:eastAsia="Times New Roman" w:hAnsi="Times New Roman"/>
          <w:sz w:val="24"/>
          <w:szCs w:val="24"/>
        </w:rPr>
      </w:pPr>
      <w:r w:rsidRPr="00C33675">
        <w:rPr>
          <w:rFonts w:ascii="Times New Roman" w:eastAsia="Times New Roman" w:hAnsi="Times New Roman"/>
          <w:color w:val="000000"/>
          <w:spacing w:val="40"/>
          <w:sz w:val="24"/>
          <w:szCs w:val="24"/>
          <w:lang w:eastAsia="cs-CZ"/>
        </w:rPr>
        <w:t>Jsem přesvědčen</w:t>
      </w:r>
      <w:r w:rsidRPr="00C33675">
        <w:rPr>
          <w:rFonts w:ascii="Times New Roman" w:eastAsia="Times New Roman" w:hAnsi="Times New Roman"/>
          <w:color w:val="000000"/>
          <w:sz w:val="24"/>
          <w:szCs w:val="24"/>
          <w:lang w:eastAsia="cs-CZ"/>
        </w:rPr>
        <w:t xml:space="preserve"> o tom, že </w:t>
      </w:r>
      <w:r w:rsidRPr="00C33675">
        <w:rPr>
          <w:rFonts w:ascii="Times New Roman" w:eastAsia="Times New Roman" w:hAnsi="Times New Roman"/>
          <w:color w:val="000000"/>
          <w:spacing w:val="40"/>
          <w:sz w:val="24"/>
          <w:szCs w:val="24"/>
          <w:lang w:eastAsia="cs-CZ"/>
        </w:rPr>
        <w:t>všichni pánové, kteří tvoří ředitelstvo, prodchnuti jsou láskou k ústavu a jeho chovancům, že úmysly jejich jsou nejryzejší, nejlidumilnější</w:t>
      </w:r>
      <w:r w:rsidRPr="00C33675">
        <w:rPr>
          <w:rFonts w:ascii="Times New Roman" w:eastAsia="Times New Roman" w:hAnsi="Times New Roman"/>
          <w:color w:val="000000"/>
          <w:sz w:val="24"/>
          <w:szCs w:val="24"/>
          <w:lang w:eastAsia="cs-CZ"/>
        </w:rPr>
        <w:t>. Finanční starosti vytýkají bohužel činnosti ústavu úzké meze. Provésti vše, co v mezích těch je možno, bude zajisté upřímnou snahou ředitelstva. Tyto snahy ředitelstva odborně podporovati a je povzbuzovati budiž spolu jedním z hlavních úkolů státního dozoru. Budu se pokládati za šťastna, budu-li moci takovým způsobem přispěti ku zdaru a k rozkvětu tohoto humanitního ústavu v pravém slova smyslu, sloužícího stejnou měrou bez rozdílu nuzným slepcům celé země.</w:t>
      </w:r>
    </w:p>
    <w:p w:rsidR="00C33675" w:rsidRPr="00C33675" w:rsidRDefault="00C33675" w:rsidP="009A4A7B">
      <w:pPr>
        <w:spacing w:after="0" w:line="240" w:lineRule="auto"/>
        <w:ind w:firstLine="706"/>
        <w:jc w:val="both"/>
        <w:rPr>
          <w:rFonts w:ascii="Times New Roman" w:eastAsia="Times New Roman" w:hAnsi="Times New Roman"/>
          <w:sz w:val="24"/>
          <w:szCs w:val="24"/>
        </w:rPr>
      </w:pPr>
      <w:r w:rsidRPr="00C33675">
        <w:rPr>
          <w:rFonts w:ascii="Times New Roman" w:eastAsia="Times New Roman" w:hAnsi="Times New Roman"/>
          <w:b/>
          <w:bCs/>
          <w:color w:val="000000"/>
          <w:spacing w:val="40"/>
          <w:sz w:val="24"/>
          <w:szCs w:val="24"/>
          <w:lang w:eastAsia="cs-CZ"/>
        </w:rPr>
        <w:t>Vyjádření</w:t>
      </w:r>
    </w:p>
    <w:p w:rsidR="00C33675" w:rsidRPr="00C33675" w:rsidRDefault="00C33675" w:rsidP="009A4A7B">
      <w:pPr>
        <w:spacing w:after="0" w:line="240" w:lineRule="auto"/>
        <w:ind w:firstLine="706"/>
        <w:jc w:val="both"/>
        <w:rPr>
          <w:rFonts w:ascii="Times New Roman" w:eastAsia="Times New Roman" w:hAnsi="Times New Roman"/>
          <w:sz w:val="24"/>
          <w:szCs w:val="24"/>
        </w:rPr>
      </w:pPr>
      <w:r w:rsidRPr="00C33675">
        <w:rPr>
          <w:rFonts w:ascii="Times New Roman" w:eastAsia="Times New Roman" w:hAnsi="Times New Roman"/>
          <w:b/>
          <w:bCs/>
          <w:color w:val="000000"/>
          <w:sz w:val="24"/>
          <w:szCs w:val="24"/>
          <w:lang w:eastAsia="cs-CZ"/>
        </w:rPr>
        <w:t>pana poslance na sněmu zemském, hraběte Karla Maxe Zedtwitze, v debatě sněmovní z téhož dne.</w:t>
      </w:r>
    </w:p>
    <w:p w:rsidR="00C33675" w:rsidRPr="00C33675" w:rsidRDefault="00C33675" w:rsidP="009A4A7B">
      <w:pPr>
        <w:spacing w:after="0" w:line="240" w:lineRule="auto"/>
        <w:ind w:firstLine="706"/>
        <w:jc w:val="both"/>
        <w:rPr>
          <w:rFonts w:ascii="Times New Roman" w:eastAsia="Times New Roman" w:hAnsi="Times New Roman"/>
          <w:sz w:val="24"/>
          <w:szCs w:val="24"/>
        </w:rPr>
      </w:pPr>
      <w:r w:rsidRPr="00C33675">
        <w:rPr>
          <w:rFonts w:ascii="Times New Roman" w:eastAsia="Times New Roman" w:hAnsi="Times New Roman"/>
          <w:color w:val="000000"/>
          <w:sz w:val="24"/>
          <w:szCs w:val="24"/>
          <w:lang w:eastAsia="cs-CZ"/>
        </w:rPr>
        <w:t>P</w:t>
      </w:r>
      <w:r w:rsidRPr="00B4563C">
        <w:rPr>
          <w:rFonts w:ascii="Times New Roman" w:eastAsia="Times New Roman" w:hAnsi="Times New Roman"/>
          <w:color w:val="000000"/>
          <w:sz w:val="24"/>
          <w:szCs w:val="24"/>
          <w:lang w:eastAsia="cs-CZ"/>
        </w:rPr>
        <w:t xml:space="preserve">oslanec hrabě Karel Max </w:t>
      </w:r>
      <w:r w:rsidRPr="00B4563C">
        <w:rPr>
          <w:rFonts w:ascii="Times New Roman" w:eastAsia="Times New Roman" w:hAnsi="Times New Roman"/>
          <w:color w:val="000000"/>
          <w:spacing w:val="40"/>
          <w:sz w:val="24"/>
          <w:szCs w:val="24"/>
          <w:lang w:eastAsia="cs-CZ"/>
        </w:rPr>
        <w:t>Zedtwitz</w:t>
      </w:r>
      <w:r w:rsidRPr="00B4563C">
        <w:rPr>
          <w:rFonts w:ascii="Times New Roman" w:eastAsia="Times New Roman" w:hAnsi="Times New Roman"/>
          <w:color w:val="000000"/>
          <w:sz w:val="24"/>
          <w:szCs w:val="24"/>
          <w:lang w:eastAsia="cs-CZ"/>
        </w:rPr>
        <w:t xml:space="preserve"> podotýká, že útoky proti </w:t>
      </w:r>
      <w:r w:rsidRPr="00B4563C">
        <w:rPr>
          <w:rFonts w:ascii="Times New Roman" w:eastAsia="Times New Roman" w:hAnsi="Times New Roman"/>
          <w:color w:val="000000"/>
          <w:spacing w:val="40"/>
          <w:sz w:val="24"/>
          <w:szCs w:val="24"/>
          <w:lang w:eastAsia="cs-CZ"/>
        </w:rPr>
        <w:t>Klárovu ústavu</w:t>
      </w:r>
      <w:r w:rsidRPr="00B4563C">
        <w:rPr>
          <w:rFonts w:ascii="Times New Roman" w:eastAsia="Times New Roman" w:hAnsi="Times New Roman"/>
          <w:color w:val="000000"/>
          <w:sz w:val="24"/>
          <w:szCs w:val="24"/>
          <w:lang w:eastAsia="cs-CZ"/>
        </w:rPr>
        <w:t xml:space="preserve"> v nejnovější době podniknuté zcela po</w:t>
      </w:r>
      <w:r w:rsidRPr="00B4563C">
        <w:rPr>
          <w:rFonts w:ascii="Times New Roman" w:eastAsia="Times New Roman" w:hAnsi="Times New Roman"/>
          <w:color w:val="000000"/>
          <w:sz w:val="24"/>
          <w:szCs w:val="24"/>
          <w:lang w:eastAsia="cs-CZ"/>
        </w:rPr>
        <w:softHyphen/>
        <w:t>chopitelným činí, hleděl-li se o věci té informovati a zvěděti, zda obvinění na pravdě se zakládají. Může ujistiti, že zde tak mnohé přeměněno bylo v cause célebre, c</w:t>
      </w:r>
      <w:r w:rsidRPr="00C33675">
        <w:rPr>
          <w:rFonts w:ascii="Times New Roman" w:eastAsia="Times New Roman" w:hAnsi="Times New Roman"/>
          <w:color w:val="000000"/>
          <w:sz w:val="24"/>
          <w:szCs w:val="24"/>
          <w:lang w:eastAsia="cs-CZ"/>
        </w:rPr>
        <w:t xml:space="preserve">o toho nezasloužilo. Řečník se přesvědčil, že ústav spravován jest v </w:t>
      </w:r>
      <w:r w:rsidRPr="00C33675">
        <w:rPr>
          <w:rFonts w:ascii="Times New Roman" w:eastAsia="Times New Roman" w:hAnsi="Times New Roman"/>
          <w:color w:val="000000"/>
          <w:spacing w:val="40"/>
          <w:sz w:val="24"/>
          <w:szCs w:val="24"/>
          <w:lang w:eastAsia="cs-CZ"/>
        </w:rPr>
        <w:t>duchu zakladate</w:t>
      </w:r>
      <w:r w:rsidRPr="00C33675">
        <w:rPr>
          <w:rFonts w:ascii="Times New Roman" w:eastAsia="Times New Roman" w:hAnsi="Times New Roman"/>
          <w:color w:val="000000"/>
          <w:spacing w:val="40"/>
          <w:sz w:val="24"/>
          <w:szCs w:val="24"/>
          <w:lang w:eastAsia="cs-CZ"/>
        </w:rPr>
        <w:softHyphen/>
        <w:t>lově ve smyslu lidumilném,</w:t>
      </w:r>
      <w:r w:rsidRPr="00C33675">
        <w:rPr>
          <w:rFonts w:ascii="Times New Roman" w:eastAsia="Times New Roman" w:hAnsi="Times New Roman"/>
          <w:color w:val="000000"/>
          <w:sz w:val="24"/>
          <w:szCs w:val="24"/>
          <w:lang w:eastAsia="cs-CZ"/>
        </w:rPr>
        <w:t xml:space="preserve"> a sebral o ústavu také data, dokazující, že ústav </w:t>
      </w:r>
      <w:r w:rsidRPr="00C33675">
        <w:rPr>
          <w:rFonts w:ascii="Times New Roman" w:eastAsia="Times New Roman" w:hAnsi="Times New Roman"/>
          <w:color w:val="000000"/>
          <w:spacing w:val="40"/>
          <w:sz w:val="24"/>
          <w:szCs w:val="24"/>
          <w:lang w:eastAsia="cs-CZ"/>
        </w:rPr>
        <w:t>nestranně</w:t>
      </w:r>
      <w:r w:rsidRPr="00C33675">
        <w:rPr>
          <w:rFonts w:ascii="Times New Roman" w:eastAsia="Times New Roman" w:hAnsi="Times New Roman"/>
          <w:color w:val="000000"/>
          <w:sz w:val="24"/>
          <w:szCs w:val="24"/>
          <w:lang w:eastAsia="cs-CZ"/>
        </w:rPr>
        <w:t xml:space="preserve"> díla se ujímá. Koncem roku 1897 čítal ústav 115 chovanců: 51 z nich požívali nadací, z toho bylo 29 Čechů a 22 Němců, 11 chovanců z nichž bylo 5 Čechů a 6 Němců, platilo strávné, a 53 chovanců, mezi nimi 32 Čechů a 21 Němců, bylo zaopatřeno úplně bezplatně; posléze pak měla dětská opatrovna 20 chovanců, z nichž bylo 12 Čechů a 8 Němců; úhrnem bylo tedy v ústavu 78 Čechů a 57 Němců.</w:t>
      </w:r>
    </w:p>
    <w:p w:rsidR="00C33675" w:rsidRPr="009A4A7B" w:rsidRDefault="00C33675" w:rsidP="009A4A7B">
      <w:pPr>
        <w:spacing w:after="0" w:line="240" w:lineRule="auto"/>
        <w:ind w:firstLine="706"/>
        <w:jc w:val="both"/>
        <w:rPr>
          <w:rFonts w:ascii="Times New Roman" w:eastAsia="Times New Roman" w:hAnsi="Times New Roman"/>
          <w:color w:val="000000"/>
          <w:sz w:val="24"/>
          <w:szCs w:val="24"/>
          <w:lang w:eastAsia="cs-CZ"/>
        </w:rPr>
      </w:pPr>
      <w:r w:rsidRPr="00C33675">
        <w:rPr>
          <w:rFonts w:ascii="Times New Roman" w:eastAsia="Times New Roman" w:hAnsi="Times New Roman"/>
          <w:color w:val="000000"/>
          <w:sz w:val="24"/>
          <w:szCs w:val="24"/>
          <w:lang w:eastAsia="cs-CZ"/>
        </w:rPr>
        <w:t>Řečník doložil po té číslicemi, že i při dosazování zřízenců ústavu národnostní otázka v nižádném směru se nesleduje a míní, že nemůže býti řeči o národnostní persekuci. Tvrdí prý se zde,</w:t>
      </w:r>
      <w:r w:rsidR="00B4563C">
        <w:rPr>
          <w:rFonts w:ascii="Times New Roman" w:eastAsia="Times New Roman" w:hAnsi="Times New Roman"/>
          <w:color w:val="000000"/>
          <w:sz w:val="24"/>
          <w:szCs w:val="24"/>
          <w:lang w:eastAsia="cs-CZ"/>
        </w:rPr>
        <w:t xml:space="preserve"> </w:t>
      </w:r>
      <w:r w:rsidRPr="00C33675">
        <w:rPr>
          <w:rFonts w:ascii="Times New Roman" w:eastAsia="Times New Roman" w:hAnsi="Times New Roman"/>
          <w:color w:val="000000"/>
          <w:sz w:val="24"/>
          <w:szCs w:val="24"/>
          <w:lang w:eastAsia="cs-CZ"/>
        </w:rPr>
        <w:t>že ředitelství nechce podvoliti se podmínce, jakáž pojí se na roz</w:t>
      </w:r>
      <w:r w:rsidRPr="00C33675">
        <w:rPr>
          <w:rFonts w:ascii="Times New Roman" w:eastAsia="Times New Roman" w:hAnsi="Times New Roman"/>
          <w:color w:val="000000"/>
          <w:sz w:val="24"/>
          <w:szCs w:val="24"/>
          <w:lang w:eastAsia="cs-CZ"/>
        </w:rPr>
        <w:softHyphen/>
        <w:t>množení míst nadačních se strany země. Řečník neví, kde vy</w:t>
      </w:r>
      <w:r w:rsidRPr="00C33675">
        <w:rPr>
          <w:rFonts w:ascii="Times New Roman" w:eastAsia="Times New Roman" w:hAnsi="Times New Roman"/>
          <w:color w:val="000000"/>
          <w:sz w:val="24"/>
          <w:szCs w:val="24"/>
          <w:lang w:eastAsia="cs-CZ"/>
        </w:rPr>
        <w:softHyphen/>
        <w:t>jádření takové učiněno býti mělo; ve spisech ani slova o tom obsaženo není a také dotyčný zpravodaj zemského výboru ujišťuje, že mu cos podobného při ústním jednání sděleno nebylo. Tak mnohé „on dit“, tak mnohá pověsť nastrčena byla zde za skuteč</w:t>
      </w:r>
      <w:r w:rsidRPr="00C33675">
        <w:rPr>
          <w:rFonts w:ascii="Times New Roman" w:eastAsia="Times New Roman" w:hAnsi="Times New Roman"/>
          <w:color w:val="000000"/>
          <w:sz w:val="24"/>
          <w:szCs w:val="24"/>
          <w:lang w:eastAsia="cs-CZ"/>
        </w:rPr>
        <w:softHyphen/>
        <w:t>nosť, a na tom pak celá věc zbudována; to není důstojno. Oproti humánnímu ústavu, jemuž i Dr. Malinský odepříti nemohl uznání, vytýkati národní otázku způsobem tak příkrým, není v pořádku. Jedná se tu přec o účel lidumilný, o vyučování ubohých nemocných nešťastníků. Kdyby skutečně byla zde ten</w:t>
      </w:r>
      <w:r w:rsidRPr="00C33675">
        <w:rPr>
          <w:rFonts w:ascii="Times New Roman" w:eastAsia="Times New Roman" w:hAnsi="Times New Roman"/>
          <w:color w:val="000000"/>
          <w:sz w:val="24"/>
          <w:szCs w:val="24"/>
          <w:lang w:eastAsia="cs-CZ"/>
        </w:rPr>
        <w:softHyphen/>
        <w:t xml:space="preserve">dence — čehož řečník nepřipouští — že by chovanci </w:t>
      </w:r>
      <w:r w:rsidRPr="00C33675">
        <w:rPr>
          <w:rFonts w:ascii="Times New Roman" w:eastAsia="Times New Roman" w:hAnsi="Times New Roman"/>
          <w:color w:val="000000"/>
          <w:spacing w:val="40"/>
          <w:sz w:val="24"/>
          <w:szCs w:val="24"/>
          <w:lang w:eastAsia="cs-CZ"/>
        </w:rPr>
        <w:t>poněmčováni</w:t>
      </w:r>
      <w:r w:rsidRPr="00C33675">
        <w:rPr>
          <w:rFonts w:ascii="Times New Roman" w:eastAsia="Times New Roman" w:hAnsi="Times New Roman"/>
          <w:color w:val="000000"/>
          <w:sz w:val="24"/>
          <w:szCs w:val="24"/>
          <w:lang w:eastAsia="cs-CZ"/>
        </w:rPr>
        <w:t xml:space="preserve"> býti měli, myslíte, že by tím jedné neb druhé národnosti uškozeno bylo? Řečník prohlašuje posléze, že zde vše ustoupiti musí velkému účelu, jejž dlužno míti na zřeteli, a účelem tímto jest humanita.</w:t>
      </w:r>
    </w:p>
    <w:p w:rsidR="009A4A7B" w:rsidRPr="00C33675" w:rsidRDefault="009A4A7B" w:rsidP="00C33675">
      <w:pPr>
        <w:spacing w:after="0" w:line="240" w:lineRule="auto"/>
        <w:rPr>
          <w:rFonts w:ascii="Times New Roman" w:eastAsia="Times New Roman" w:hAnsi="Times New Roman"/>
          <w:sz w:val="24"/>
          <w:szCs w:val="24"/>
        </w:rPr>
      </w:pPr>
    </w:p>
    <w:p w:rsidR="00C33675" w:rsidRDefault="00C33675" w:rsidP="009A4A7B">
      <w:pPr>
        <w:spacing w:after="0" w:line="240" w:lineRule="auto"/>
        <w:jc w:val="center"/>
        <w:rPr>
          <w:rFonts w:ascii="Times New Roman" w:eastAsia="Times New Roman" w:hAnsi="Times New Roman"/>
          <w:color w:val="000000"/>
          <w:w w:val="150"/>
          <w:sz w:val="50"/>
          <w:szCs w:val="50"/>
          <w:lang w:eastAsia="cs-CZ"/>
        </w:rPr>
      </w:pPr>
      <w:r>
        <w:rPr>
          <w:noProof/>
          <w:lang w:eastAsia="cs-CZ"/>
        </w:rPr>
        <w:drawing>
          <wp:inline distT="0" distB="0" distL="0" distR="0">
            <wp:extent cx="1932315" cy="723900"/>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lum bright="30000"/>
                    </a:blip>
                    <a:stretch>
                      <a:fillRect/>
                    </a:stretch>
                  </pic:blipFill>
                  <pic:spPr>
                    <a:xfrm>
                      <a:off x="0" y="0"/>
                      <a:ext cx="1953447" cy="731817"/>
                    </a:xfrm>
                    <a:prstGeom prst="rect">
                      <a:avLst/>
                    </a:prstGeom>
                  </pic:spPr>
                </pic:pic>
              </a:graphicData>
            </a:graphic>
          </wp:inline>
        </w:drawing>
      </w:r>
    </w:p>
    <w:p w:rsidR="009A4A7B" w:rsidRDefault="009A4A7B">
      <w:pPr>
        <w:spacing w:after="0" w:line="240" w:lineRule="auto"/>
        <w:rPr>
          <w:rFonts w:ascii="Times New Roman" w:eastAsia="Times New Roman" w:hAnsi="Times New Roman"/>
          <w:color w:val="000000"/>
          <w:w w:val="150"/>
          <w:sz w:val="50"/>
          <w:szCs w:val="50"/>
          <w:lang w:eastAsia="cs-CZ"/>
        </w:rPr>
      </w:pPr>
      <w:r>
        <w:rPr>
          <w:rFonts w:ascii="Times New Roman" w:eastAsia="Times New Roman" w:hAnsi="Times New Roman"/>
          <w:color w:val="000000"/>
          <w:w w:val="150"/>
          <w:sz w:val="50"/>
          <w:szCs w:val="50"/>
          <w:lang w:eastAsia="cs-CZ"/>
        </w:rPr>
        <w:br w:type="page"/>
      </w:r>
    </w:p>
    <w:p w:rsidR="006F1D50" w:rsidRDefault="006F1D50" w:rsidP="006F1D50">
      <w:pPr>
        <w:spacing w:after="0" w:line="240" w:lineRule="auto"/>
        <w:jc w:val="center"/>
        <w:rPr>
          <w:rFonts w:ascii="Times New Roman" w:eastAsia="Times New Roman" w:hAnsi="Times New Roman"/>
          <w:color w:val="000000"/>
          <w:w w:val="150"/>
          <w:sz w:val="50"/>
          <w:szCs w:val="50"/>
          <w:lang w:eastAsia="cs-CZ"/>
        </w:rPr>
      </w:pPr>
    </w:p>
    <w:p w:rsidR="006F1D50" w:rsidRPr="00595FA9" w:rsidRDefault="006F1D50" w:rsidP="006F1D50">
      <w:pPr>
        <w:spacing w:after="0" w:line="240" w:lineRule="auto"/>
        <w:jc w:val="center"/>
        <w:rPr>
          <w:rFonts w:ascii="Times New Roman" w:eastAsia="Times New Roman" w:hAnsi="Times New Roman"/>
          <w:sz w:val="24"/>
          <w:szCs w:val="24"/>
        </w:rPr>
      </w:pPr>
      <w:r w:rsidRPr="00595FA9">
        <w:rPr>
          <w:rFonts w:ascii="Times New Roman" w:eastAsia="Times New Roman" w:hAnsi="Times New Roman"/>
          <w:color w:val="000000"/>
          <w:w w:val="150"/>
          <w:sz w:val="50"/>
          <w:szCs w:val="50"/>
          <w:lang w:eastAsia="cs-CZ"/>
        </w:rPr>
        <w:t>Prosba</w:t>
      </w:r>
    </w:p>
    <w:p w:rsidR="006F1D50" w:rsidRDefault="006F1D50" w:rsidP="006F1D50">
      <w:pPr>
        <w:spacing w:after="0" w:line="240" w:lineRule="auto"/>
        <w:jc w:val="center"/>
        <w:rPr>
          <w:rFonts w:ascii="Arial" w:eastAsia="Times New Roman" w:hAnsi="Arial" w:cs="Arial"/>
          <w:color w:val="000000"/>
          <w:sz w:val="48"/>
          <w:szCs w:val="48"/>
          <w:lang w:eastAsia="cs-CZ"/>
        </w:rPr>
      </w:pPr>
      <w:r w:rsidRPr="00595FA9">
        <w:rPr>
          <w:rFonts w:ascii="Arial" w:eastAsia="Times New Roman" w:hAnsi="Arial" w:cs="Arial"/>
          <w:color w:val="000000"/>
          <w:sz w:val="48"/>
          <w:szCs w:val="48"/>
          <w:lang w:eastAsia="cs-CZ"/>
        </w:rPr>
        <w:t>o špičky od doutníků.</w:t>
      </w:r>
    </w:p>
    <w:p w:rsidR="006F1D50" w:rsidRPr="00595FA9" w:rsidRDefault="006F1D50" w:rsidP="006F1D50">
      <w:pPr>
        <w:spacing w:after="0" w:line="240" w:lineRule="auto"/>
        <w:jc w:val="center"/>
        <w:rPr>
          <w:rFonts w:ascii="Times New Roman" w:eastAsia="Times New Roman" w:hAnsi="Times New Roman"/>
          <w:sz w:val="24"/>
          <w:szCs w:val="24"/>
        </w:rPr>
      </w:pPr>
    </w:p>
    <w:p w:rsidR="006F1D50" w:rsidRDefault="006F1D50" w:rsidP="006F1D50">
      <w:pPr>
        <w:spacing w:after="0" w:line="240" w:lineRule="auto"/>
        <w:jc w:val="center"/>
        <w:rPr>
          <w:rFonts w:ascii="Times New Roman" w:eastAsia="Times New Roman" w:hAnsi="Times New Roman"/>
          <w:b/>
          <w:bCs/>
          <w:color w:val="000000"/>
          <w:sz w:val="30"/>
          <w:szCs w:val="30"/>
          <w:lang w:eastAsia="cs-CZ"/>
        </w:rPr>
      </w:pPr>
      <w:bookmarkStart w:id="4" w:name="bookmark0"/>
      <w:r w:rsidRPr="00595FA9">
        <w:rPr>
          <w:rFonts w:ascii="Times New Roman" w:eastAsia="Times New Roman" w:hAnsi="Times New Roman"/>
          <w:b/>
          <w:bCs/>
          <w:color w:val="000000"/>
          <w:sz w:val="30"/>
          <w:szCs w:val="30"/>
          <w:lang w:eastAsia="cs-CZ"/>
        </w:rPr>
        <w:t>(Odřezky.)</w:t>
      </w:r>
      <w:bookmarkEnd w:id="4"/>
    </w:p>
    <w:p w:rsidR="006F1D50" w:rsidRDefault="006F1D50" w:rsidP="006F1D50">
      <w:pPr>
        <w:spacing w:after="0" w:line="240" w:lineRule="auto"/>
        <w:jc w:val="center"/>
        <w:rPr>
          <w:rFonts w:ascii="Times New Roman" w:eastAsia="Times New Roman" w:hAnsi="Times New Roman"/>
          <w:b/>
          <w:bCs/>
          <w:color w:val="000000"/>
          <w:sz w:val="30"/>
          <w:szCs w:val="30"/>
          <w:lang w:eastAsia="cs-CZ"/>
        </w:rPr>
      </w:pPr>
    </w:p>
    <w:p w:rsidR="006F1D50" w:rsidRPr="00595FA9" w:rsidRDefault="006F1D50" w:rsidP="006F1D50">
      <w:pPr>
        <w:spacing w:after="0" w:line="240" w:lineRule="auto"/>
        <w:jc w:val="center"/>
        <w:rPr>
          <w:rFonts w:ascii="Times New Roman" w:eastAsia="Times New Roman" w:hAnsi="Times New Roman"/>
          <w:sz w:val="24"/>
          <w:szCs w:val="24"/>
        </w:rPr>
      </w:pPr>
    </w:p>
    <w:p w:rsidR="006F1D50" w:rsidRPr="00595FA9" w:rsidRDefault="006F1D50" w:rsidP="006F1D50">
      <w:pPr>
        <w:spacing w:after="0" w:line="240" w:lineRule="auto"/>
        <w:ind w:left="810" w:right="972"/>
        <w:jc w:val="both"/>
        <w:rPr>
          <w:rFonts w:ascii="Times New Roman" w:eastAsia="Times New Roman" w:hAnsi="Times New Roman"/>
          <w:sz w:val="36"/>
          <w:szCs w:val="24"/>
        </w:rPr>
      </w:pPr>
      <w:r w:rsidRPr="00595FA9">
        <w:rPr>
          <w:rFonts w:ascii="Times New Roman" w:eastAsia="Times New Roman" w:hAnsi="Times New Roman"/>
          <w:color w:val="000000"/>
          <w:sz w:val="36"/>
          <w:szCs w:val="24"/>
          <w:lang w:eastAsia="cs-CZ"/>
        </w:rPr>
        <w:t>Veškery kuřáky i nekuřáky prosíme tímto co nej</w:t>
      </w:r>
      <w:r w:rsidRPr="00595FA9">
        <w:rPr>
          <w:rFonts w:ascii="Times New Roman" w:eastAsia="Times New Roman" w:hAnsi="Times New Roman"/>
          <w:color w:val="000000"/>
          <w:sz w:val="36"/>
          <w:szCs w:val="24"/>
          <w:lang w:eastAsia="cs-CZ"/>
        </w:rPr>
        <w:softHyphen/>
        <w:t xml:space="preserve">snažněji, by  pro chovance Klárova ústavu slepců v Praze sbírali </w:t>
      </w:r>
      <w:r w:rsidRPr="00595FA9">
        <w:rPr>
          <w:rFonts w:ascii="Arial Narrow" w:eastAsia="Times New Roman" w:hAnsi="Arial Narrow" w:cs="Arial Narrow"/>
          <w:b/>
          <w:bCs/>
          <w:color w:val="000000"/>
          <w:sz w:val="36"/>
          <w:szCs w:val="24"/>
          <w:lang w:eastAsia="cs-CZ"/>
        </w:rPr>
        <w:t xml:space="preserve">špičky od doutníků </w:t>
      </w:r>
      <w:r w:rsidRPr="00595FA9">
        <w:rPr>
          <w:rFonts w:ascii="Times New Roman" w:eastAsia="Times New Roman" w:hAnsi="Times New Roman"/>
          <w:color w:val="000000"/>
          <w:sz w:val="36"/>
          <w:szCs w:val="24"/>
          <w:lang w:eastAsia="cs-CZ"/>
        </w:rPr>
        <w:t>(odřezky).</w:t>
      </w:r>
    </w:p>
    <w:p w:rsidR="006F1D50" w:rsidRDefault="006F1D50" w:rsidP="006F1D50">
      <w:pPr>
        <w:spacing w:after="0" w:line="240" w:lineRule="auto"/>
        <w:ind w:left="810" w:right="972"/>
        <w:jc w:val="both"/>
        <w:rPr>
          <w:rFonts w:ascii="Times New Roman" w:eastAsia="Times New Roman" w:hAnsi="Times New Roman"/>
          <w:color w:val="000000"/>
          <w:sz w:val="36"/>
          <w:szCs w:val="24"/>
          <w:lang w:eastAsia="cs-CZ"/>
        </w:rPr>
      </w:pPr>
      <w:r w:rsidRPr="00595FA9">
        <w:rPr>
          <w:rFonts w:ascii="Times New Roman" w:eastAsia="Times New Roman" w:hAnsi="Times New Roman"/>
          <w:color w:val="000000"/>
          <w:sz w:val="36"/>
          <w:szCs w:val="24"/>
          <w:lang w:eastAsia="cs-CZ"/>
        </w:rPr>
        <w:t xml:space="preserve">Slepé dívky, které, zůstavše pozadu ve vývinu duševním, nehodí se ani k tomu, aby snad </w:t>
      </w:r>
      <w:r w:rsidRPr="00595FA9">
        <w:rPr>
          <w:rFonts w:ascii="Arial Narrow" w:eastAsia="Times New Roman" w:hAnsi="Arial Narrow" w:cs="Arial Narrow"/>
          <w:b/>
          <w:bCs/>
          <w:color w:val="000000"/>
          <w:sz w:val="36"/>
          <w:szCs w:val="24"/>
          <w:lang w:eastAsia="cs-CZ"/>
        </w:rPr>
        <w:t xml:space="preserve">pletly, háčkovaly, židle vyplétaly </w:t>
      </w:r>
      <w:r w:rsidRPr="00595FA9">
        <w:rPr>
          <w:rFonts w:ascii="Times New Roman" w:eastAsia="Times New Roman" w:hAnsi="Times New Roman"/>
          <w:color w:val="000000"/>
          <w:sz w:val="36"/>
          <w:szCs w:val="24"/>
          <w:lang w:eastAsia="cs-CZ"/>
        </w:rPr>
        <w:t xml:space="preserve">neb </w:t>
      </w:r>
      <w:r w:rsidRPr="00595FA9">
        <w:rPr>
          <w:rFonts w:ascii="Arial Narrow" w:eastAsia="Times New Roman" w:hAnsi="Arial Narrow" w:cs="Arial Narrow"/>
          <w:b/>
          <w:bCs/>
          <w:color w:val="000000"/>
          <w:sz w:val="36"/>
          <w:szCs w:val="24"/>
          <w:lang w:eastAsia="cs-CZ"/>
        </w:rPr>
        <w:t xml:space="preserve">kartáče hotovily, </w:t>
      </w:r>
      <w:r w:rsidRPr="00595FA9">
        <w:rPr>
          <w:rFonts w:ascii="Times New Roman" w:eastAsia="Times New Roman" w:hAnsi="Times New Roman"/>
          <w:color w:val="000000"/>
          <w:sz w:val="36"/>
          <w:szCs w:val="24"/>
          <w:lang w:eastAsia="cs-CZ"/>
        </w:rPr>
        <w:t xml:space="preserve">a které by jinak nejtrapnější dlouhou chvílí sužovány byly, najdou </w:t>
      </w:r>
      <w:r w:rsidRPr="00595FA9">
        <w:rPr>
          <w:rFonts w:ascii="Arial Narrow" w:eastAsia="Times New Roman" w:hAnsi="Arial Narrow" w:cs="Arial Narrow"/>
          <w:b/>
          <w:bCs/>
          <w:color w:val="000000"/>
          <w:sz w:val="36"/>
          <w:szCs w:val="24"/>
          <w:lang w:eastAsia="cs-CZ"/>
        </w:rPr>
        <w:t xml:space="preserve">v rozvinování špiček od doutníků </w:t>
      </w:r>
      <w:r w:rsidRPr="00595FA9">
        <w:rPr>
          <w:rFonts w:ascii="Times New Roman" w:eastAsia="Times New Roman" w:hAnsi="Times New Roman"/>
          <w:color w:val="000000"/>
          <w:sz w:val="36"/>
          <w:szCs w:val="24"/>
          <w:lang w:eastAsia="cs-CZ"/>
        </w:rPr>
        <w:t>užitečné za</w:t>
      </w:r>
      <w:r w:rsidRPr="00595FA9">
        <w:rPr>
          <w:rFonts w:ascii="Times New Roman" w:eastAsia="Times New Roman" w:hAnsi="Times New Roman"/>
          <w:color w:val="000000"/>
          <w:sz w:val="36"/>
          <w:szCs w:val="24"/>
          <w:lang w:eastAsia="cs-CZ"/>
        </w:rPr>
        <w:softHyphen/>
        <w:t>městnání, kdežto pro mužské chovance zdarma bude získán dobrý tabák kuřlavý.</w:t>
      </w:r>
    </w:p>
    <w:p w:rsidR="009A4A7B" w:rsidRPr="00595FA9" w:rsidRDefault="009A4A7B" w:rsidP="006F1D50">
      <w:pPr>
        <w:spacing w:after="0" w:line="240" w:lineRule="auto"/>
        <w:jc w:val="both"/>
        <w:rPr>
          <w:rFonts w:ascii="Times New Roman" w:eastAsia="Times New Roman" w:hAnsi="Times New Roman"/>
          <w:sz w:val="44"/>
          <w:szCs w:val="24"/>
        </w:rPr>
      </w:pPr>
    </w:p>
    <w:p w:rsidR="006F1D50" w:rsidRPr="00595FA9" w:rsidRDefault="006F1D50" w:rsidP="009A4A7B">
      <w:pPr>
        <w:tabs>
          <w:tab w:val="left" w:pos="4320"/>
        </w:tabs>
        <w:spacing w:after="0" w:line="240" w:lineRule="auto"/>
        <w:ind w:right="882"/>
        <w:jc w:val="center"/>
        <w:rPr>
          <w:rFonts w:ascii="Times New Roman" w:eastAsia="Times New Roman" w:hAnsi="Times New Roman"/>
          <w:sz w:val="32"/>
          <w:szCs w:val="24"/>
        </w:rPr>
      </w:pPr>
      <w:r w:rsidRPr="009A4A7B">
        <w:rPr>
          <w:rFonts w:ascii="Times New Roman" w:eastAsia="Times New Roman" w:hAnsi="Times New Roman"/>
          <w:color w:val="000000"/>
          <w:sz w:val="36"/>
          <w:szCs w:val="28"/>
          <w:lang w:eastAsia="cs-CZ"/>
        </w:rPr>
        <w:tab/>
      </w:r>
      <w:r w:rsidRPr="00595FA9">
        <w:rPr>
          <w:rFonts w:ascii="Times New Roman" w:eastAsia="Times New Roman" w:hAnsi="Times New Roman"/>
          <w:color w:val="000000"/>
          <w:sz w:val="36"/>
          <w:szCs w:val="28"/>
          <w:lang w:eastAsia="cs-CZ"/>
        </w:rPr>
        <w:t>Ředitelství</w:t>
      </w:r>
    </w:p>
    <w:p w:rsidR="006F1D50" w:rsidRPr="00595FA9" w:rsidRDefault="006F1D50" w:rsidP="009A4A7B">
      <w:pPr>
        <w:tabs>
          <w:tab w:val="left" w:pos="4320"/>
        </w:tabs>
        <w:spacing w:after="0" w:line="240" w:lineRule="auto"/>
        <w:ind w:right="882"/>
        <w:jc w:val="center"/>
        <w:rPr>
          <w:rFonts w:ascii="Times New Roman" w:eastAsia="Times New Roman" w:hAnsi="Times New Roman"/>
          <w:sz w:val="32"/>
          <w:szCs w:val="24"/>
        </w:rPr>
      </w:pPr>
      <w:r w:rsidRPr="009A4A7B">
        <w:rPr>
          <w:rFonts w:ascii="Arial" w:eastAsia="Times New Roman" w:hAnsi="Arial" w:cs="Arial"/>
          <w:color w:val="000000"/>
          <w:sz w:val="36"/>
          <w:szCs w:val="28"/>
          <w:lang w:eastAsia="cs-CZ"/>
        </w:rPr>
        <w:tab/>
      </w:r>
      <w:r w:rsidRPr="00595FA9">
        <w:rPr>
          <w:rFonts w:ascii="Arial" w:eastAsia="Times New Roman" w:hAnsi="Arial" w:cs="Arial"/>
          <w:color w:val="000000"/>
          <w:sz w:val="36"/>
          <w:szCs w:val="28"/>
          <w:lang w:eastAsia="cs-CZ"/>
        </w:rPr>
        <w:t>Klárova ústavu slepců</w:t>
      </w:r>
    </w:p>
    <w:p w:rsidR="006F1D50" w:rsidRPr="00595FA9" w:rsidRDefault="006F1D50" w:rsidP="009A4A7B">
      <w:pPr>
        <w:tabs>
          <w:tab w:val="left" w:pos="4320"/>
        </w:tabs>
        <w:spacing w:after="0" w:line="240" w:lineRule="auto"/>
        <w:ind w:right="882"/>
        <w:jc w:val="center"/>
        <w:rPr>
          <w:rFonts w:ascii="Times New Roman" w:eastAsia="Times New Roman" w:hAnsi="Times New Roman"/>
          <w:sz w:val="32"/>
          <w:szCs w:val="24"/>
        </w:rPr>
      </w:pPr>
      <w:r w:rsidRPr="009A4A7B">
        <w:rPr>
          <w:rFonts w:ascii="Times New Roman" w:eastAsia="Times New Roman" w:hAnsi="Times New Roman"/>
          <w:color w:val="000000"/>
          <w:sz w:val="24"/>
          <w:szCs w:val="20"/>
          <w:lang w:eastAsia="cs-CZ"/>
        </w:rPr>
        <w:tab/>
      </w:r>
      <w:r w:rsidRPr="00595FA9">
        <w:rPr>
          <w:rFonts w:ascii="Times New Roman" w:eastAsia="Times New Roman" w:hAnsi="Times New Roman"/>
          <w:color w:val="000000"/>
          <w:sz w:val="24"/>
          <w:szCs w:val="20"/>
          <w:lang w:eastAsia="cs-CZ"/>
        </w:rPr>
        <w:t>v Praze, 131—III.</w:t>
      </w:r>
    </w:p>
    <w:p w:rsidR="006F1D50" w:rsidRPr="009A4A7B" w:rsidRDefault="006F1D50" w:rsidP="009A4A7B">
      <w:pPr>
        <w:tabs>
          <w:tab w:val="left" w:pos="4320"/>
        </w:tabs>
        <w:spacing w:after="0" w:line="240" w:lineRule="auto"/>
        <w:ind w:right="882"/>
        <w:jc w:val="center"/>
        <w:rPr>
          <w:rFonts w:ascii="Century Schoolbook" w:eastAsia="Times New Roman" w:hAnsi="Century Schoolbook" w:cs="Century Schoolbook"/>
          <w:color w:val="000000"/>
          <w:sz w:val="32"/>
          <w:szCs w:val="18"/>
          <w:lang w:eastAsia="cs-CZ"/>
        </w:rPr>
      </w:pPr>
      <w:r w:rsidRPr="009A4A7B">
        <w:rPr>
          <w:rFonts w:ascii="Century Schoolbook" w:eastAsia="Times New Roman" w:hAnsi="Century Schoolbook" w:cs="Century Schoolbook"/>
          <w:color w:val="000000"/>
          <w:sz w:val="32"/>
          <w:szCs w:val="18"/>
          <w:lang w:eastAsia="cs-CZ"/>
        </w:rPr>
        <w:tab/>
      </w:r>
    </w:p>
    <w:p w:rsidR="006F1D50" w:rsidRDefault="006F1D50" w:rsidP="006F1D50">
      <w:pPr>
        <w:tabs>
          <w:tab w:val="left" w:pos="5040"/>
        </w:tabs>
        <w:spacing w:after="0" w:line="240" w:lineRule="auto"/>
        <w:rPr>
          <w:rFonts w:ascii="Century Schoolbook" w:eastAsia="Times New Roman" w:hAnsi="Century Schoolbook" w:cs="Century Schoolbook"/>
          <w:color w:val="000000"/>
          <w:sz w:val="24"/>
          <w:szCs w:val="18"/>
          <w:lang w:eastAsia="cs-CZ"/>
        </w:rPr>
      </w:pPr>
      <w:r>
        <w:rPr>
          <w:rFonts w:ascii="Century Schoolbook" w:eastAsia="Times New Roman" w:hAnsi="Century Schoolbook" w:cs="Century Schoolbook"/>
          <w:color w:val="000000"/>
          <w:sz w:val="24"/>
          <w:szCs w:val="18"/>
          <w:lang w:eastAsia="cs-CZ"/>
        </w:rPr>
        <w:br w:type="page"/>
      </w:r>
    </w:p>
    <w:p w:rsidR="00C32AC8" w:rsidRPr="00C32AC8" w:rsidRDefault="006F1D50" w:rsidP="009A4A7B">
      <w:pPr>
        <w:spacing w:after="0" w:line="240" w:lineRule="auto"/>
        <w:jc w:val="center"/>
        <w:rPr>
          <w:rFonts w:ascii="Times New Roman" w:hAnsi="Times New Roman"/>
          <w:lang w:eastAsia="cs-CZ"/>
        </w:rPr>
      </w:pPr>
      <w:r>
        <w:rPr>
          <w:noProof/>
          <w:lang w:eastAsia="cs-CZ"/>
        </w:rPr>
        <w:lastRenderedPageBreak/>
        <w:drawing>
          <wp:inline distT="0" distB="0" distL="0" distR="0">
            <wp:extent cx="5503545" cy="8892540"/>
            <wp:effectExtent l="0" t="0" r="1905"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3545" cy="8892540"/>
                    </a:xfrm>
                    <a:prstGeom prst="rect">
                      <a:avLst/>
                    </a:prstGeom>
                  </pic:spPr>
                </pic:pic>
              </a:graphicData>
            </a:graphic>
          </wp:inline>
        </w:drawing>
      </w:r>
    </w:p>
    <w:sectPr w:rsidR="00C32AC8" w:rsidRPr="00C32AC8" w:rsidSect="00684EB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E47" w:rsidRDefault="00DD2E47" w:rsidP="003339E8">
      <w:pPr>
        <w:spacing w:after="0" w:line="240" w:lineRule="auto"/>
      </w:pPr>
      <w:r>
        <w:separator/>
      </w:r>
    </w:p>
  </w:endnote>
  <w:endnote w:type="continuationSeparator" w:id="1">
    <w:p w:rsidR="00DD2E47" w:rsidRDefault="00DD2E47" w:rsidP="00333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entury">
    <w:panose1 w:val="0204060405050502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E47" w:rsidRDefault="00DD2E47" w:rsidP="003339E8">
      <w:pPr>
        <w:spacing w:after="0" w:line="240" w:lineRule="auto"/>
      </w:pPr>
      <w:r>
        <w:separator/>
      </w:r>
    </w:p>
  </w:footnote>
  <w:footnote w:type="continuationSeparator" w:id="1">
    <w:p w:rsidR="00DD2E47" w:rsidRDefault="00DD2E47" w:rsidP="003339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4589FFA"/>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5"/>
    <w:multiLevelType w:val="multilevel"/>
    <w:tmpl w:val="0000000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07"/>
    <w:multiLevelType w:val="multilevel"/>
    <w:tmpl w:val="00000006"/>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09"/>
    <w:multiLevelType w:val="multilevel"/>
    <w:tmpl w:val="00000008"/>
    <w:lvl w:ilvl="0">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000000B"/>
    <w:multiLevelType w:val="multilevel"/>
    <w:tmpl w:val="0000000A"/>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nsid w:val="0000000D"/>
    <w:multiLevelType w:val="multilevel"/>
    <w:tmpl w:val="0000000C"/>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7">
    <w:nsid w:val="0000000F"/>
    <w:multiLevelType w:val="multilevel"/>
    <w:tmpl w:val="0000000E"/>
    <w:lvl w:ilvl="0">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1">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start w:va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8">
    <w:nsid w:val="00000011"/>
    <w:multiLevelType w:val="multilevel"/>
    <w:tmpl w:val="00000010"/>
    <w:lvl w:ilvl="0">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1">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2">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3">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4">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5">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6">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7">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lvl w:ilvl="8">
      <w:numFmt w:val="decimal"/>
      <w:lvlText w:val="%1"/>
      <w:lvlJc w:val="left"/>
      <w:rPr>
        <w:rFonts w:ascii="Century Schoolbook" w:hAnsi="Century Schoolbook" w:cs="Century Schoolbook"/>
        <w:b w:val="0"/>
        <w:bCs w:val="0"/>
        <w:i w:val="0"/>
        <w:iCs w:val="0"/>
        <w:smallCaps w:val="0"/>
        <w:strike w:val="0"/>
        <w:color w:val="000000"/>
        <w:spacing w:val="0"/>
        <w:w w:val="100"/>
        <w:position w:val="0"/>
        <w:sz w:val="19"/>
        <w:szCs w:val="19"/>
        <w:u w:val="none"/>
      </w:rPr>
    </w:lvl>
  </w:abstractNum>
  <w:abstractNum w:abstractNumId="9">
    <w:nsid w:val="00000013"/>
    <w:multiLevelType w:val="multilevel"/>
    <w:tmpl w:val="00000012"/>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nsid w:val="05955427"/>
    <w:multiLevelType w:val="hybridMultilevel"/>
    <w:tmpl w:val="1D9E88AC"/>
    <w:lvl w:ilvl="0" w:tplc="62FCF64A">
      <w:start w:val="11"/>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E862E9"/>
    <w:multiLevelType w:val="hybridMultilevel"/>
    <w:tmpl w:val="ED768884"/>
    <w:lvl w:ilvl="0" w:tplc="CE40EDA0">
      <w:start w:val="1"/>
      <w:numFmt w:val="upperRoman"/>
      <w:lvlText w:val="%1."/>
      <w:lvlJc w:val="right"/>
      <w:pPr>
        <w:ind w:left="1426" w:hanging="360"/>
      </w:pPr>
      <w:rPr>
        <w:b/>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3">
    <w:nsid w:val="17A55D0F"/>
    <w:multiLevelType w:val="hybridMultilevel"/>
    <w:tmpl w:val="13F4B5AC"/>
    <w:lvl w:ilvl="0" w:tplc="DBE2F3E4">
      <w:start w:val="1"/>
      <w:numFmt w:val="upperRoman"/>
      <w:lvlText w:val="%1."/>
      <w:lvlJc w:val="left"/>
      <w:pPr>
        <w:ind w:left="1426" w:hanging="720"/>
      </w:pPr>
      <w:rPr>
        <w:rFonts w:hint="default"/>
        <w:color w:val="000000"/>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4">
    <w:nsid w:val="1B217444"/>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5">
    <w:nsid w:val="25E746C6"/>
    <w:multiLevelType w:val="hybridMultilevel"/>
    <w:tmpl w:val="ED1CE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356B49"/>
    <w:multiLevelType w:val="hybridMultilevel"/>
    <w:tmpl w:val="4B2A1AFA"/>
    <w:lvl w:ilvl="0" w:tplc="04090013">
      <w:start w:val="1"/>
      <w:numFmt w:val="upperRoman"/>
      <w:lvlText w:val="%1."/>
      <w:lvlJc w:val="righ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7">
    <w:nsid w:val="3A24248E"/>
    <w:multiLevelType w:val="hybridMultilevel"/>
    <w:tmpl w:val="ED1CE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B1DE8"/>
    <w:multiLevelType w:val="hybridMultilevel"/>
    <w:tmpl w:val="66460428"/>
    <w:lvl w:ilvl="0" w:tplc="438A7E00">
      <w:start w:val="2"/>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C84455"/>
    <w:multiLevelType w:val="hybridMultilevel"/>
    <w:tmpl w:val="F9E0C610"/>
    <w:lvl w:ilvl="0" w:tplc="98EE62CE">
      <w:start w:val="36"/>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63532D"/>
    <w:multiLevelType w:val="multilevel"/>
    <w:tmpl w:val="F4589FFA"/>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1">
    <w:nsid w:val="4AFC7495"/>
    <w:multiLevelType w:val="multilevel"/>
    <w:tmpl w:val="25C4182A"/>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2">
    <w:nsid w:val="4FE018A1"/>
    <w:multiLevelType w:val="hybridMultilevel"/>
    <w:tmpl w:val="3E0EF63C"/>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3">
    <w:nsid w:val="64FB4332"/>
    <w:multiLevelType w:val="hybridMultilevel"/>
    <w:tmpl w:val="8D6AA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1A7205"/>
    <w:multiLevelType w:val="hybridMultilevel"/>
    <w:tmpl w:val="DA326A18"/>
    <w:lvl w:ilvl="0" w:tplc="1D583AA2">
      <w:start w:val="17"/>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1B1597"/>
    <w:multiLevelType w:val="hybridMultilevel"/>
    <w:tmpl w:val="ED1CE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7D1711"/>
    <w:multiLevelType w:val="hybridMultilevel"/>
    <w:tmpl w:val="FF3C3E96"/>
    <w:lvl w:ilvl="0" w:tplc="B6B4B966">
      <w:start w:val="25"/>
      <w:numFmt w:val="decimal"/>
      <w:lvlText w:val="%1"/>
      <w:lvlJc w:val="left"/>
      <w:pPr>
        <w:ind w:left="720" w:hanging="360"/>
      </w:pPr>
      <w:rPr>
        <w:rFonts w:ascii="Constantia" w:hAnsi="Constantia" w:cs="Constantia"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A93CFF"/>
    <w:multiLevelType w:val="multilevel"/>
    <w:tmpl w:val="F4589FFA"/>
    <w:lvl w:ilvl="0">
      <w:start w:val="1"/>
      <w:numFmt w:val="decimal"/>
      <w:lvlText w:val="%1."/>
      <w:lvlJc w:val="left"/>
      <w:rPr>
        <w:b w:val="0"/>
        <w:bCs w:val="0"/>
        <w:i w:val="0"/>
        <w:iCs w:val="0"/>
        <w:smallCaps w:val="0"/>
        <w:strike w:val="0"/>
        <w:color w:val="000000"/>
        <w:spacing w:val="0"/>
        <w:w w:val="100"/>
        <w:position w:val="0"/>
        <w:sz w:val="24"/>
        <w:szCs w:val="22"/>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8">
    <w:nsid w:val="788C69E1"/>
    <w:multiLevelType w:val="multilevel"/>
    <w:tmpl w:val="18B2A5FA"/>
    <w:lvl w:ilvl="0">
      <w:start w:val="1"/>
      <w:numFmt w:val="lowerLetter"/>
      <w:lvlText w:val="%1)"/>
      <w:lvlJc w:val="left"/>
      <w:rPr>
        <w:b w:val="0"/>
        <w:bCs w:val="0"/>
        <w:i w:val="0"/>
        <w:iCs w:val="0"/>
        <w:smallCaps w:val="0"/>
        <w:strike w:val="0"/>
        <w:color w:val="000000"/>
        <w:spacing w:val="0"/>
        <w:w w:val="100"/>
        <w:position w:val="0"/>
        <w:sz w:val="28"/>
        <w:szCs w:val="18"/>
        <w:u w:val="none"/>
      </w:rPr>
    </w:lvl>
    <w:lvl w:ilvl="1">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upperRoman"/>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num w:numId="1">
    <w:abstractNumId w:val="0"/>
  </w:num>
  <w:num w:numId="2">
    <w:abstractNumId w:val="28"/>
  </w:num>
  <w:num w:numId="3">
    <w:abstractNumId w:val="21"/>
  </w:num>
  <w:num w:numId="4">
    <w:abstractNumId w:val="23"/>
  </w:num>
  <w:num w:numId="5">
    <w:abstractNumId w:val="1"/>
  </w:num>
  <w:num w:numId="6">
    <w:abstractNumId w:val="2"/>
  </w:num>
  <w:num w:numId="7">
    <w:abstractNumId w:val="3"/>
  </w:num>
  <w:num w:numId="8">
    <w:abstractNumId w:val="4"/>
  </w:num>
  <w:num w:numId="9">
    <w:abstractNumId w:val="5"/>
  </w:num>
  <w:num w:numId="10">
    <w:abstractNumId w:val="11"/>
  </w:num>
  <w:num w:numId="11">
    <w:abstractNumId w:val="24"/>
  </w:num>
  <w:num w:numId="12">
    <w:abstractNumId w:val="18"/>
  </w:num>
  <w:num w:numId="13">
    <w:abstractNumId w:val="26"/>
  </w:num>
  <w:num w:numId="14">
    <w:abstractNumId w:val="19"/>
  </w:num>
  <w:num w:numId="15">
    <w:abstractNumId w:val="12"/>
  </w:num>
  <w:num w:numId="16">
    <w:abstractNumId w:val="6"/>
  </w:num>
  <w:num w:numId="17">
    <w:abstractNumId w:val="7"/>
  </w:num>
  <w:num w:numId="18">
    <w:abstractNumId w:val="8"/>
  </w:num>
  <w:num w:numId="19">
    <w:abstractNumId w:val="9"/>
  </w:num>
  <w:num w:numId="20">
    <w:abstractNumId w:val="10"/>
  </w:num>
  <w:num w:numId="21">
    <w:abstractNumId w:val="14"/>
  </w:num>
  <w:num w:numId="22">
    <w:abstractNumId w:val="16"/>
  </w:num>
  <w:num w:numId="23">
    <w:abstractNumId w:val="13"/>
  </w:num>
  <w:num w:numId="24">
    <w:abstractNumId w:val="22"/>
  </w:num>
  <w:num w:numId="25">
    <w:abstractNumId w:val="25"/>
  </w:num>
  <w:num w:numId="26">
    <w:abstractNumId w:val="15"/>
  </w:num>
  <w:num w:numId="27">
    <w:abstractNumId w:val="27"/>
  </w:num>
  <w:num w:numId="28">
    <w:abstractNumId w:val="20"/>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6"/>
  <w:hyphenationZone w:val="425"/>
  <w:characterSpacingControl w:val="doNotCompress"/>
  <w:footnotePr>
    <w:footnote w:id="0"/>
    <w:footnote w:id="1"/>
  </w:footnotePr>
  <w:endnotePr>
    <w:endnote w:id="0"/>
    <w:endnote w:id="1"/>
  </w:endnotePr>
  <w:compat/>
  <w:rsids>
    <w:rsidRoot w:val="00970348"/>
    <w:rsid w:val="00007BCC"/>
    <w:rsid w:val="00015633"/>
    <w:rsid w:val="000159AB"/>
    <w:rsid w:val="000217BB"/>
    <w:rsid w:val="00027239"/>
    <w:rsid w:val="00037D1C"/>
    <w:rsid w:val="000516F2"/>
    <w:rsid w:val="00061BCA"/>
    <w:rsid w:val="00080799"/>
    <w:rsid w:val="00085EB6"/>
    <w:rsid w:val="000D06AD"/>
    <w:rsid w:val="000D487D"/>
    <w:rsid w:val="000D4BBA"/>
    <w:rsid w:val="000D64F3"/>
    <w:rsid w:val="000E0B53"/>
    <w:rsid w:val="000F04BA"/>
    <w:rsid w:val="000F74D9"/>
    <w:rsid w:val="00115405"/>
    <w:rsid w:val="00122B88"/>
    <w:rsid w:val="00154DFE"/>
    <w:rsid w:val="001A307C"/>
    <w:rsid w:val="001A3DB1"/>
    <w:rsid w:val="001B40C1"/>
    <w:rsid w:val="001C42F4"/>
    <w:rsid w:val="001C721A"/>
    <w:rsid w:val="002068F4"/>
    <w:rsid w:val="00215C4A"/>
    <w:rsid w:val="00217CE6"/>
    <w:rsid w:val="00220F87"/>
    <w:rsid w:val="0022314F"/>
    <w:rsid w:val="002404B3"/>
    <w:rsid w:val="00241BCD"/>
    <w:rsid w:val="00252A36"/>
    <w:rsid w:val="00254EED"/>
    <w:rsid w:val="00257610"/>
    <w:rsid w:val="002607A8"/>
    <w:rsid w:val="002809A5"/>
    <w:rsid w:val="00293EB6"/>
    <w:rsid w:val="00296543"/>
    <w:rsid w:val="002A5D05"/>
    <w:rsid w:val="002B0EAC"/>
    <w:rsid w:val="002B1070"/>
    <w:rsid w:val="002C4F68"/>
    <w:rsid w:val="002E07F1"/>
    <w:rsid w:val="002E2F9F"/>
    <w:rsid w:val="002E46B0"/>
    <w:rsid w:val="002E57A2"/>
    <w:rsid w:val="002E77A1"/>
    <w:rsid w:val="003339E8"/>
    <w:rsid w:val="003449AE"/>
    <w:rsid w:val="0035014B"/>
    <w:rsid w:val="00364D46"/>
    <w:rsid w:val="0038387A"/>
    <w:rsid w:val="003A1C72"/>
    <w:rsid w:val="00444E6F"/>
    <w:rsid w:val="004713EF"/>
    <w:rsid w:val="00477EE5"/>
    <w:rsid w:val="00485834"/>
    <w:rsid w:val="00490173"/>
    <w:rsid w:val="00493882"/>
    <w:rsid w:val="004D5306"/>
    <w:rsid w:val="0051103B"/>
    <w:rsid w:val="00520F4C"/>
    <w:rsid w:val="00541D12"/>
    <w:rsid w:val="005913D5"/>
    <w:rsid w:val="00595FA9"/>
    <w:rsid w:val="0059786A"/>
    <w:rsid w:val="005C3919"/>
    <w:rsid w:val="005D342A"/>
    <w:rsid w:val="00605FEF"/>
    <w:rsid w:val="00611A17"/>
    <w:rsid w:val="00637EF8"/>
    <w:rsid w:val="00644B90"/>
    <w:rsid w:val="00684EB1"/>
    <w:rsid w:val="006A51D9"/>
    <w:rsid w:val="006A6D30"/>
    <w:rsid w:val="006B2888"/>
    <w:rsid w:val="006B75D0"/>
    <w:rsid w:val="006C3FE1"/>
    <w:rsid w:val="006C4857"/>
    <w:rsid w:val="006D1C5E"/>
    <w:rsid w:val="006D7C19"/>
    <w:rsid w:val="006F1D50"/>
    <w:rsid w:val="0071537F"/>
    <w:rsid w:val="00732D49"/>
    <w:rsid w:val="0074320B"/>
    <w:rsid w:val="00746001"/>
    <w:rsid w:val="00746216"/>
    <w:rsid w:val="007503A7"/>
    <w:rsid w:val="007511C4"/>
    <w:rsid w:val="0078349A"/>
    <w:rsid w:val="00791404"/>
    <w:rsid w:val="0079287D"/>
    <w:rsid w:val="007B3D8D"/>
    <w:rsid w:val="007C25BB"/>
    <w:rsid w:val="007D733E"/>
    <w:rsid w:val="007E6562"/>
    <w:rsid w:val="00805AB4"/>
    <w:rsid w:val="00820A6B"/>
    <w:rsid w:val="00826466"/>
    <w:rsid w:val="00826D5C"/>
    <w:rsid w:val="008907D9"/>
    <w:rsid w:val="008C6D8C"/>
    <w:rsid w:val="008E05DE"/>
    <w:rsid w:val="008E62EC"/>
    <w:rsid w:val="00905AFA"/>
    <w:rsid w:val="00951366"/>
    <w:rsid w:val="00953674"/>
    <w:rsid w:val="009701F0"/>
    <w:rsid w:val="00970348"/>
    <w:rsid w:val="00972536"/>
    <w:rsid w:val="00975989"/>
    <w:rsid w:val="00981945"/>
    <w:rsid w:val="00993EBF"/>
    <w:rsid w:val="009A4A7B"/>
    <w:rsid w:val="009B30E9"/>
    <w:rsid w:val="009C1244"/>
    <w:rsid w:val="009C1949"/>
    <w:rsid w:val="009E2E5A"/>
    <w:rsid w:val="00A01562"/>
    <w:rsid w:val="00A0520C"/>
    <w:rsid w:val="00A07B66"/>
    <w:rsid w:val="00A1540A"/>
    <w:rsid w:val="00A42FDA"/>
    <w:rsid w:val="00A47574"/>
    <w:rsid w:val="00A6711E"/>
    <w:rsid w:val="00AB758D"/>
    <w:rsid w:val="00AD2D9A"/>
    <w:rsid w:val="00B06566"/>
    <w:rsid w:val="00B1488D"/>
    <w:rsid w:val="00B4563C"/>
    <w:rsid w:val="00B6177F"/>
    <w:rsid w:val="00B6615A"/>
    <w:rsid w:val="00BB7D14"/>
    <w:rsid w:val="00BC3080"/>
    <w:rsid w:val="00BD23B4"/>
    <w:rsid w:val="00BD6A8C"/>
    <w:rsid w:val="00BE2EDC"/>
    <w:rsid w:val="00BE67F8"/>
    <w:rsid w:val="00C15159"/>
    <w:rsid w:val="00C221D4"/>
    <w:rsid w:val="00C265C1"/>
    <w:rsid w:val="00C32AC8"/>
    <w:rsid w:val="00C33675"/>
    <w:rsid w:val="00C36B82"/>
    <w:rsid w:val="00C36F75"/>
    <w:rsid w:val="00C53FE2"/>
    <w:rsid w:val="00C67039"/>
    <w:rsid w:val="00C75E96"/>
    <w:rsid w:val="00C81EC4"/>
    <w:rsid w:val="00C950C6"/>
    <w:rsid w:val="00C97D98"/>
    <w:rsid w:val="00CD357B"/>
    <w:rsid w:val="00CF0C4A"/>
    <w:rsid w:val="00CF712F"/>
    <w:rsid w:val="00D01F19"/>
    <w:rsid w:val="00D129B9"/>
    <w:rsid w:val="00D14FAB"/>
    <w:rsid w:val="00D406D9"/>
    <w:rsid w:val="00D43900"/>
    <w:rsid w:val="00D5442A"/>
    <w:rsid w:val="00D75CFF"/>
    <w:rsid w:val="00D76612"/>
    <w:rsid w:val="00D9140A"/>
    <w:rsid w:val="00DA33FC"/>
    <w:rsid w:val="00DB2016"/>
    <w:rsid w:val="00DD2E47"/>
    <w:rsid w:val="00DE1635"/>
    <w:rsid w:val="00DE5E8A"/>
    <w:rsid w:val="00DF2177"/>
    <w:rsid w:val="00E02DD0"/>
    <w:rsid w:val="00E14FAD"/>
    <w:rsid w:val="00E325A5"/>
    <w:rsid w:val="00E513CC"/>
    <w:rsid w:val="00E51B02"/>
    <w:rsid w:val="00E71CF7"/>
    <w:rsid w:val="00E91956"/>
    <w:rsid w:val="00EA71FF"/>
    <w:rsid w:val="00EC695E"/>
    <w:rsid w:val="00ED4A5D"/>
    <w:rsid w:val="00EE0AD0"/>
    <w:rsid w:val="00F106A5"/>
    <w:rsid w:val="00F757E7"/>
    <w:rsid w:val="00F84DBB"/>
    <w:rsid w:val="00FA29FB"/>
    <w:rsid w:val="00FB72B0"/>
    <w:rsid w:val="00FD3266"/>
    <w:rsid w:val="00FE2AF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C36B82"/>
    <w:pPr>
      <w:ind w:left="720"/>
      <w:contextualSpacing/>
    </w:pPr>
  </w:style>
  <w:style w:type="paragraph" w:styleId="Zhlav">
    <w:name w:val="header"/>
    <w:basedOn w:val="Normln"/>
    <w:link w:val="ZhlavChar"/>
    <w:uiPriority w:val="99"/>
    <w:unhideWhenUsed/>
    <w:rsid w:val="003339E8"/>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3339E8"/>
    <w:rPr>
      <w:sz w:val="22"/>
      <w:szCs w:val="22"/>
      <w:lang w:eastAsia="en-US"/>
    </w:rPr>
  </w:style>
  <w:style w:type="paragraph" w:styleId="Zpat">
    <w:name w:val="footer"/>
    <w:basedOn w:val="Normln"/>
    <w:link w:val="ZpatChar"/>
    <w:uiPriority w:val="99"/>
    <w:unhideWhenUsed/>
    <w:rsid w:val="003339E8"/>
    <w:pPr>
      <w:tabs>
        <w:tab w:val="center" w:pos="4680"/>
        <w:tab w:val="right" w:pos="9360"/>
      </w:tabs>
      <w:spacing w:after="0" w:line="240" w:lineRule="auto"/>
    </w:pPr>
  </w:style>
  <w:style w:type="character" w:customStyle="1" w:styleId="ZpatChar">
    <w:name w:val="Zápatí Char"/>
    <w:basedOn w:val="Standardnpsmoodstavce"/>
    <w:link w:val="Zpat"/>
    <w:uiPriority w:val="99"/>
    <w:rsid w:val="003339E8"/>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7EB86-364B-4EA9-8C90-52461F15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7528</TotalTime>
  <Pages>37</Pages>
  <Words>12496</Words>
  <Characters>73729</Characters>
  <Application>Microsoft Office Word</Application>
  <DocSecurity>0</DocSecurity>
  <Lines>614</Lines>
  <Paragraphs>172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vachule</dc:creator>
  <cp:lastModifiedBy>vachule</cp:lastModifiedBy>
  <cp:revision>20</cp:revision>
  <dcterms:created xsi:type="dcterms:W3CDTF">2017-06-28T15:25:00Z</dcterms:created>
  <dcterms:modified xsi:type="dcterms:W3CDTF">2017-10-10T16:45:00Z</dcterms:modified>
</cp:coreProperties>
</file>